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B1ECB" w14:textId="77777777" w:rsidR="00A42BF9" w:rsidRPr="006830F9" w:rsidRDefault="00A42BF9" w:rsidP="006830F9">
      <w:pPr>
        <w:spacing w:after="0" w:line="288" w:lineRule="auto"/>
        <w:ind w:firstLine="2820"/>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w:t>
      </w:r>
    </w:p>
    <w:p w14:paraId="0A793E3F" w14:textId="77777777" w:rsidR="00A42BF9"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w:t>
      </w:r>
    </w:p>
    <w:p w14:paraId="6855AAF6" w14:textId="4C0314F1" w:rsidR="00A42BF9" w:rsidRPr="006830F9" w:rsidRDefault="00A42BF9" w:rsidP="006830F9">
      <w:pPr>
        <w:spacing w:after="0" w:line="288" w:lineRule="auto"/>
        <w:jc w:val="center"/>
        <w:textAlignment w:val="baseline"/>
        <w:rPr>
          <w:rFonts w:eastAsia="Times New Roman" w:cstheme="minorHAnsi"/>
          <w:kern w:val="0"/>
          <w:lang w:eastAsia="pl-PL"/>
          <w14:ligatures w14:val="none"/>
        </w:rPr>
      </w:pPr>
      <w:r w:rsidRPr="006830F9">
        <w:rPr>
          <w:rFonts w:cstheme="minorHAnsi"/>
          <w:noProof/>
        </w:rPr>
        <w:drawing>
          <wp:inline distT="0" distB="0" distL="0" distR="0" wp14:anchorId="52498FB6" wp14:editId="061AC4F8">
            <wp:extent cx="3419475" cy="733425"/>
            <wp:effectExtent l="0" t="0" r="9525" b="9525"/>
            <wp:docPr id="654633046" name="Obraz 1" descr="Obraz zawierający Grafika, tekst, Czcionka, projekt graficzn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633046" name="Obraz 1" descr="Obraz zawierający Grafika, tekst, Czcionka, projekt graficzny&#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9475" cy="733425"/>
                    </a:xfrm>
                    <a:prstGeom prst="rect">
                      <a:avLst/>
                    </a:prstGeom>
                    <a:noFill/>
                    <a:ln>
                      <a:noFill/>
                    </a:ln>
                  </pic:spPr>
                </pic:pic>
              </a:graphicData>
            </a:graphic>
          </wp:inline>
        </w:drawing>
      </w:r>
      <w:r w:rsidRPr="006830F9">
        <w:rPr>
          <w:rFonts w:eastAsia="Times New Roman" w:cstheme="minorHAnsi"/>
          <w:kern w:val="0"/>
          <w:lang w:eastAsia="pl-PL"/>
          <w14:ligatures w14:val="none"/>
        </w:rPr>
        <w:t> </w:t>
      </w:r>
    </w:p>
    <w:p w14:paraId="398C826C" w14:textId="77777777" w:rsidR="00A42BF9" w:rsidRPr="006830F9" w:rsidRDefault="00A42BF9" w:rsidP="006830F9">
      <w:pPr>
        <w:spacing w:after="0" w:line="288" w:lineRule="auto"/>
        <w:jc w:val="center"/>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w:t>
      </w:r>
    </w:p>
    <w:p w14:paraId="581DC1B0" w14:textId="689D1050" w:rsidR="000914E7" w:rsidRPr="006830F9" w:rsidRDefault="00A42BF9" w:rsidP="006830F9">
      <w:pPr>
        <w:spacing w:after="0" w:line="288" w:lineRule="auto"/>
        <w:jc w:val="right"/>
        <w:rPr>
          <w:rFonts w:cstheme="minorHAnsi"/>
          <w:b/>
        </w:rPr>
      </w:pPr>
      <w:r w:rsidRPr="006830F9">
        <w:rPr>
          <w:rFonts w:eastAsia="Times New Roman" w:cstheme="minorHAnsi"/>
          <w:kern w:val="0"/>
          <w:lang w:eastAsia="pl-PL"/>
          <w14:ligatures w14:val="none"/>
        </w:rPr>
        <w:t> </w:t>
      </w:r>
      <w:r w:rsidR="000914E7" w:rsidRPr="006830F9">
        <w:rPr>
          <w:rFonts w:cstheme="minorHAnsi"/>
          <w:b/>
        </w:rPr>
        <w:t>Nr sprawy U/</w:t>
      </w:r>
      <w:r w:rsidR="00225AC1">
        <w:rPr>
          <w:rFonts w:cstheme="minorHAnsi"/>
          <w:b/>
        </w:rPr>
        <w:t>6</w:t>
      </w:r>
      <w:r w:rsidR="003E39E5">
        <w:rPr>
          <w:rFonts w:cstheme="minorHAnsi"/>
          <w:b/>
        </w:rPr>
        <w:t>0</w:t>
      </w:r>
      <w:r w:rsidR="000914E7" w:rsidRPr="006830F9">
        <w:rPr>
          <w:rFonts w:cstheme="minorHAnsi"/>
          <w:b/>
        </w:rPr>
        <w:t>/DIN/2024</w:t>
      </w:r>
    </w:p>
    <w:p w14:paraId="5E744804" w14:textId="089C72A7" w:rsidR="00A42BF9" w:rsidRPr="006830F9" w:rsidRDefault="00A42BF9" w:rsidP="006830F9">
      <w:pPr>
        <w:spacing w:after="0" w:line="288" w:lineRule="auto"/>
        <w:ind w:firstLine="3315"/>
        <w:jc w:val="right"/>
        <w:textAlignment w:val="baseline"/>
        <w:rPr>
          <w:rFonts w:eastAsia="Times New Roman" w:cstheme="minorHAnsi"/>
          <w:kern w:val="0"/>
          <w:lang w:eastAsia="pl-PL"/>
          <w14:ligatures w14:val="none"/>
        </w:rPr>
      </w:pPr>
    </w:p>
    <w:p w14:paraId="7AC91D94" w14:textId="77777777" w:rsidR="000914E7" w:rsidRPr="006830F9" w:rsidRDefault="000914E7" w:rsidP="006830F9">
      <w:pPr>
        <w:spacing w:after="0" w:line="288" w:lineRule="auto"/>
        <w:ind w:firstLine="3315"/>
        <w:jc w:val="right"/>
        <w:textAlignment w:val="baseline"/>
        <w:rPr>
          <w:rFonts w:eastAsia="Times New Roman" w:cstheme="minorHAnsi"/>
          <w:kern w:val="0"/>
          <w:lang w:eastAsia="pl-PL"/>
          <w14:ligatures w14:val="none"/>
        </w:rPr>
      </w:pPr>
    </w:p>
    <w:p w14:paraId="3D402E86" w14:textId="77777777" w:rsidR="000914E7" w:rsidRPr="006830F9" w:rsidRDefault="000914E7" w:rsidP="006830F9">
      <w:pPr>
        <w:spacing w:after="0" w:line="288" w:lineRule="auto"/>
        <w:ind w:firstLine="3315"/>
        <w:jc w:val="right"/>
        <w:textAlignment w:val="baseline"/>
        <w:rPr>
          <w:rFonts w:eastAsia="Times New Roman" w:cstheme="minorHAnsi"/>
          <w:kern w:val="0"/>
          <w:lang w:eastAsia="pl-PL"/>
          <w14:ligatures w14:val="none"/>
        </w:rPr>
      </w:pPr>
    </w:p>
    <w:p w14:paraId="2DFBB90A" w14:textId="77777777" w:rsidR="00A42BF9" w:rsidRPr="006830F9" w:rsidRDefault="00A42BF9" w:rsidP="006830F9">
      <w:pPr>
        <w:spacing w:after="0" w:line="288" w:lineRule="auto"/>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w:t>
      </w:r>
    </w:p>
    <w:p w14:paraId="2CF68A94" w14:textId="77777777" w:rsidR="00A42BF9" w:rsidRPr="006830F9" w:rsidRDefault="00A42BF9" w:rsidP="006830F9">
      <w:pPr>
        <w:spacing w:after="0" w:line="288" w:lineRule="auto"/>
        <w:jc w:val="center"/>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w:t>
      </w:r>
    </w:p>
    <w:p w14:paraId="092F105C" w14:textId="77777777" w:rsidR="00A42BF9" w:rsidRPr="006830F9" w:rsidRDefault="00A42BF9" w:rsidP="006830F9">
      <w:pPr>
        <w:spacing w:after="0" w:line="288" w:lineRule="auto"/>
        <w:jc w:val="center"/>
        <w:textAlignment w:val="baseline"/>
        <w:rPr>
          <w:rFonts w:eastAsia="Times New Roman" w:cstheme="minorHAnsi"/>
          <w:kern w:val="0"/>
          <w:lang w:eastAsia="pl-PL"/>
          <w14:ligatures w14:val="none"/>
        </w:rPr>
      </w:pPr>
      <w:r w:rsidRPr="006830F9">
        <w:rPr>
          <w:rFonts w:eastAsia="Times New Roman" w:cstheme="minorHAnsi"/>
          <w:b/>
          <w:bCs/>
          <w:i/>
          <w:iCs/>
          <w:kern w:val="0"/>
          <w:lang w:eastAsia="pl-PL"/>
          <w14:ligatures w14:val="none"/>
        </w:rPr>
        <w:t>SPECYFIKACJA WARUNKÓW ZAMÓWIENIA (dalej: SWZ)</w:t>
      </w:r>
      <w:r w:rsidRPr="006830F9">
        <w:rPr>
          <w:rFonts w:eastAsia="Times New Roman" w:cstheme="minorHAnsi"/>
          <w:kern w:val="0"/>
          <w:lang w:eastAsia="pl-PL"/>
          <w14:ligatures w14:val="none"/>
        </w:rPr>
        <w:t> </w:t>
      </w:r>
    </w:p>
    <w:p w14:paraId="4487416B" w14:textId="3437C6F2" w:rsidR="00A42BF9" w:rsidRPr="006830F9" w:rsidRDefault="00A42BF9" w:rsidP="006830F9">
      <w:pPr>
        <w:spacing w:after="0" w:line="288" w:lineRule="auto"/>
        <w:jc w:val="center"/>
        <w:textAlignment w:val="baseline"/>
        <w:rPr>
          <w:rFonts w:eastAsia="Times New Roman" w:cstheme="minorHAnsi"/>
          <w:kern w:val="0"/>
          <w:lang w:eastAsia="pl-PL"/>
          <w14:ligatures w14:val="none"/>
        </w:rPr>
      </w:pPr>
      <w:r w:rsidRPr="006830F9">
        <w:rPr>
          <w:rFonts w:eastAsia="Times New Roman" w:cstheme="minorHAnsi"/>
          <w:i/>
          <w:iCs/>
          <w:kern w:val="0"/>
          <w:lang w:eastAsia="pl-PL"/>
          <w14:ligatures w14:val="none"/>
        </w:rPr>
        <w:t>dla zamówienia o nazwie:</w:t>
      </w:r>
      <w:r w:rsidRPr="006830F9">
        <w:rPr>
          <w:rFonts w:eastAsia="Times New Roman" w:cstheme="minorHAnsi"/>
          <w:kern w:val="0"/>
          <w:lang w:eastAsia="pl-PL"/>
          <w14:ligatures w14:val="none"/>
        </w:rPr>
        <w:t> </w:t>
      </w:r>
    </w:p>
    <w:p w14:paraId="6DC90088" w14:textId="55D86ACD" w:rsidR="003126AE" w:rsidRPr="006830F9" w:rsidRDefault="00A42BF9" w:rsidP="006830F9">
      <w:pPr>
        <w:spacing w:after="0" w:line="288" w:lineRule="auto"/>
        <w:jc w:val="center"/>
        <w:textAlignment w:val="baseline"/>
        <w:rPr>
          <w:rFonts w:eastAsia="Times New Roman" w:cstheme="minorHAnsi"/>
          <w:kern w:val="0"/>
          <w:lang w:eastAsia="pl-PL"/>
          <w14:ligatures w14:val="none"/>
        </w:rPr>
      </w:pPr>
      <w:bookmarkStart w:id="0" w:name="_Hlk170122508"/>
      <w:r w:rsidRPr="006830F9">
        <w:rPr>
          <w:rFonts w:eastAsia="Times New Roman" w:cstheme="minorHAnsi"/>
          <w:kern w:val="0"/>
          <w:lang w:eastAsia="pl-PL"/>
          <w14:ligatures w14:val="none"/>
        </w:rPr>
        <w:t> </w:t>
      </w:r>
    </w:p>
    <w:p w14:paraId="4E434D7C" w14:textId="5D63AE23" w:rsidR="00332514" w:rsidRPr="006830F9" w:rsidRDefault="00332514" w:rsidP="006830F9">
      <w:pPr>
        <w:spacing w:after="0" w:line="288" w:lineRule="auto"/>
        <w:rPr>
          <w:rFonts w:cstheme="minorHAnsi"/>
          <w:b/>
        </w:rPr>
      </w:pPr>
      <w:bookmarkStart w:id="1" w:name="_Hlk168300084"/>
    </w:p>
    <w:p w14:paraId="208690CF" w14:textId="6EA4732E" w:rsidR="00332514" w:rsidRPr="006830F9" w:rsidRDefault="00332514" w:rsidP="006830F9">
      <w:pPr>
        <w:spacing w:after="0" w:line="288" w:lineRule="auto"/>
        <w:jc w:val="center"/>
        <w:rPr>
          <w:rFonts w:cstheme="minorHAnsi"/>
          <w:b/>
        </w:rPr>
      </w:pPr>
      <w:r w:rsidRPr="006830F9">
        <w:rPr>
          <w:rFonts w:cstheme="minorHAnsi"/>
          <w:b/>
        </w:rPr>
        <w:t xml:space="preserve">„Wybór </w:t>
      </w:r>
      <w:r w:rsidR="00684A14" w:rsidRPr="006830F9">
        <w:rPr>
          <w:rFonts w:cstheme="minorHAnsi"/>
          <w:b/>
        </w:rPr>
        <w:t>W</w:t>
      </w:r>
      <w:r w:rsidRPr="006830F9">
        <w:rPr>
          <w:rFonts w:cstheme="minorHAnsi"/>
          <w:b/>
        </w:rPr>
        <w:t>ykonawcy robót budowlanych zadania pn. Budowa hangaru technicznego H4</w:t>
      </w:r>
      <w:r w:rsidRPr="006830F9">
        <w:rPr>
          <w:rFonts w:cstheme="minorHAnsi"/>
          <w:b/>
        </w:rPr>
        <w:br/>
        <w:t>na terenie Międzynarodowego Portu Lotniczego Katowice w Pyrzowicach”</w:t>
      </w:r>
    </w:p>
    <w:p w14:paraId="544F3A07" w14:textId="7A2E26D0" w:rsidR="00A42BF9" w:rsidRPr="006830F9" w:rsidRDefault="00A42BF9" w:rsidP="006830F9">
      <w:pPr>
        <w:spacing w:after="0" w:line="288" w:lineRule="auto"/>
        <w:jc w:val="center"/>
        <w:textAlignment w:val="baseline"/>
        <w:rPr>
          <w:rFonts w:eastAsia="Times New Roman" w:cstheme="minorHAnsi"/>
          <w:kern w:val="0"/>
          <w:lang w:eastAsia="pl-PL"/>
          <w14:ligatures w14:val="none"/>
        </w:rPr>
      </w:pPr>
    </w:p>
    <w:bookmarkEnd w:id="1"/>
    <w:bookmarkEnd w:id="0"/>
    <w:p w14:paraId="7E721454" w14:textId="77777777" w:rsidR="00A42BF9" w:rsidRPr="006830F9" w:rsidRDefault="00A42BF9" w:rsidP="006830F9">
      <w:pPr>
        <w:spacing w:after="0" w:line="288" w:lineRule="auto"/>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w:t>
      </w:r>
    </w:p>
    <w:p w14:paraId="7982C908" w14:textId="77777777" w:rsidR="00A42BF9" w:rsidRPr="006830F9" w:rsidRDefault="00A42BF9" w:rsidP="006830F9">
      <w:pPr>
        <w:spacing w:after="0" w:line="288" w:lineRule="auto"/>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w:t>
      </w:r>
    </w:p>
    <w:p w14:paraId="2967351D" w14:textId="77777777" w:rsidR="00A42BF9" w:rsidRPr="006830F9" w:rsidRDefault="00A42BF9" w:rsidP="006830F9">
      <w:pPr>
        <w:spacing w:after="0" w:line="288" w:lineRule="auto"/>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w:t>
      </w:r>
    </w:p>
    <w:p w14:paraId="776D6117" w14:textId="77777777" w:rsidR="00A42BF9" w:rsidRPr="006830F9" w:rsidRDefault="00A42BF9" w:rsidP="006830F9">
      <w:pPr>
        <w:spacing w:after="0" w:line="288" w:lineRule="auto"/>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w:t>
      </w:r>
    </w:p>
    <w:p w14:paraId="3A329B1A" w14:textId="1694A300" w:rsidR="00A42BF9"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Pyrzowice, dnia</w:t>
      </w:r>
      <w:r w:rsidR="00A0247C">
        <w:rPr>
          <w:rFonts w:eastAsia="Times New Roman" w:cstheme="minorHAnsi"/>
          <w:kern w:val="0"/>
          <w:lang w:eastAsia="pl-PL"/>
          <w14:ligatures w14:val="none"/>
        </w:rPr>
        <w:t xml:space="preserve"> 11.10.2024r.</w:t>
      </w:r>
    </w:p>
    <w:p w14:paraId="42751614" w14:textId="77777777" w:rsidR="00A42BF9"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w:t>
      </w:r>
    </w:p>
    <w:p w14:paraId="20DCCABE" w14:textId="77777777" w:rsidR="00A42BF9" w:rsidRDefault="00A42BF9" w:rsidP="006830F9">
      <w:pPr>
        <w:spacing w:after="0" w:line="288" w:lineRule="auto"/>
        <w:ind w:left="1410" w:firstLine="4245"/>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ZATWIERDZIŁ: </w:t>
      </w:r>
    </w:p>
    <w:p w14:paraId="13BB4511" w14:textId="77777777" w:rsidR="00A0247C" w:rsidRDefault="00A0247C" w:rsidP="00A0247C">
      <w:pPr>
        <w:spacing w:after="0" w:line="288" w:lineRule="auto"/>
        <w:jc w:val="both"/>
        <w:textAlignment w:val="baseline"/>
        <w:rPr>
          <w:rFonts w:eastAsia="Times New Roman" w:cstheme="minorHAnsi"/>
          <w:kern w:val="0"/>
          <w:lang w:eastAsia="pl-PL"/>
          <w14:ligatures w14:val="none"/>
        </w:rPr>
      </w:pPr>
    </w:p>
    <w:p w14:paraId="6D4ED07C" w14:textId="77777777" w:rsidR="00A0247C" w:rsidRDefault="00A0247C" w:rsidP="00A0247C">
      <w:pPr>
        <w:spacing w:after="0" w:line="288" w:lineRule="auto"/>
        <w:jc w:val="both"/>
        <w:textAlignment w:val="baseline"/>
        <w:rPr>
          <w:rFonts w:eastAsia="Times New Roman" w:cstheme="minorHAnsi"/>
          <w:kern w:val="0"/>
          <w:lang w:eastAsia="pl-PL"/>
          <w14:ligatures w14:val="none"/>
        </w:rPr>
      </w:pPr>
    </w:p>
    <w:p w14:paraId="552403B0" w14:textId="3679ADD5" w:rsidR="00A0247C" w:rsidRDefault="00A0247C" w:rsidP="00A0247C">
      <w:pPr>
        <w:spacing w:after="0" w:line="288" w:lineRule="auto"/>
        <w:ind w:left="4248" w:firstLine="708"/>
        <w:jc w:val="both"/>
        <w:textAlignment w:val="baseline"/>
        <w:rPr>
          <w:rFonts w:eastAsia="Times New Roman" w:cstheme="minorHAnsi"/>
          <w:kern w:val="0"/>
          <w:lang w:eastAsia="pl-PL"/>
          <w14:ligatures w14:val="none"/>
        </w:rPr>
      </w:pPr>
      <w:r>
        <w:rPr>
          <w:rFonts w:eastAsia="Times New Roman" w:cstheme="minorHAnsi"/>
          <w:kern w:val="0"/>
          <w:lang w:eastAsia="pl-PL"/>
          <w14:ligatures w14:val="none"/>
        </w:rPr>
        <w:t xml:space="preserve">PROKURENT </w:t>
      </w:r>
      <w:r>
        <w:rPr>
          <w:rFonts w:eastAsia="Times New Roman" w:cstheme="minorHAnsi"/>
          <w:kern w:val="0"/>
          <w:lang w:eastAsia="pl-PL"/>
          <w14:ligatures w14:val="none"/>
        </w:rPr>
        <w:tab/>
        <w:t xml:space="preserve">      WICEPREZES ZARZĄDU</w:t>
      </w:r>
    </w:p>
    <w:p w14:paraId="646D0082" w14:textId="2DA73B12" w:rsidR="00A0247C" w:rsidRPr="006830F9" w:rsidRDefault="00A0247C" w:rsidP="00A0247C">
      <w:pPr>
        <w:spacing w:after="0" w:line="288" w:lineRule="auto"/>
        <w:ind w:left="4248"/>
        <w:jc w:val="both"/>
        <w:textAlignment w:val="baseline"/>
        <w:rPr>
          <w:rFonts w:eastAsia="Times New Roman" w:cstheme="minorHAnsi"/>
          <w:kern w:val="0"/>
          <w:lang w:eastAsia="pl-PL"/>
          <w14:ligatures w14:val="none"/>
        </w:rPr>
      </w:pPr>
      <w:r>
        <w:rPr>
          <w:rFonts w:eastAsia="Times New Roman" w:cstheme="minorHAnsi"/>
          <w:kern w:val="0"/>
          <w:lang w:eastAsia="pl-PL"/>
          <w14:ligatures w14:val="none"/>
        </w:rPr>
        <w:t xml:space="preserve">       Adam WAWRYNIUK            Norbert HENZEL</w:t>
      </w:r>
    </w:p>
    <w:p w14:paraId="515AADD2" w14:textId="77777777" w:rsidR="00A42BF9" w:rsidRPr="006830F9" w:rsidRDefault="00A42BF9" w:rsidP="006830F9">
      <w:pPr>
        <w:spacing w:after="0" w:line="288" w:lineRule="auto"/>
        <w:ind w:left="1410" w:firstLine="2820"/>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w:t>
      </w:r>
    </w:p>
    <w:p w14:paraId="1ECB201E" w14:textId="77777777" w:rsidR="00A42BF9" w:rsidRPr="006830F9" w:rsidRDefault="00A42BF9" w:rsidP="006830F9">
      <w:pPr>
        <w:spacing w:after="0" w:line="288" w:lineRule="auto"/>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w:t>
      </w:r>
    </w:p>
    <w:p w14:paraId="719BD5AB" w14:textId="77777777" w:rsidR="00A42BF9"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w:t>
      </w:r>
    </w:p>
    <w:p w14:paraId="0260F8DC" w14:textId="77777777" w:rsidR="00A42BF9"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w:t>
      </w:r>
    </w:p>
    <w:p w14:paraId="5D37CD96" w14:textId="77777777" w:rsidR="00A42BF9"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w:t>
      </w:r>
    </w:p>
    <w:p w14:paraId="40D6E024" w14:textId="77777777" w:rsidR="00A42BF9"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w:t>
      </w:r>
    </w:p>
    <w:p w14:paraId="0E619E19" w14:textId="77777777" w:rsidR="00A42BF9"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w:t>
      </w:r>
    </w:p>
    <w:p w14:paraId="51FAD077" w14:textId="77777777" w:rsidR="00A42BF9"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w:t>
      </w:r>
    </w:p>
    <w:p w14:paraId="75ACF918" w14:textId="2DCBDB56" w:rsidR="000914E7"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w:t>
      </w:r>
    </w:p>
    <w:p w14:paraId="46559FF1" w14:textId="77777777" w:rsidR="006D69BB" w:rsidRDefault="006D69BB" w:rsidP="006830F9">
      <w:pPr>
        <w:spacing w:after="0" w:line="288" w:lineRule="auto"/>
        <w:jc w:val="both"/>
        <w:textAlignment w:val="baseline"/>
        <w:rPr>
          <w:rFonts w:eastAsia="Times New Roman" w:cstheme="minorHAnsi"/>
          <w:kern w:val="0"/>
          <w:lang w:eastAsia="pl-PL"/>
          <w14:ligatures w14:val="none"/>
        </w:rPr>
      </w:pPr>
    </w:p>
    <w:p w14:paraId="24603E89" w14:textId="77777777" w:rsidR="00370F66" w:rsidRDefault="00370F66" w:rsidP="006830F9">
      <w:pPr>
        <w:spacing w:after="0" w:line="288" w:lineRule="auto"/>
        <w:jc w:val="both"/>
        <w:textAlignment w:val="baseline"/>
        <w:rPr>
          <w:rFonts w:eastAsia="Times New Roman" w:cstheme="minorHAnsi"/>
          <w:kern w:val="0"/>
          <w:lang w:eastAsia="pl-PL"/>
          <w14:ligatures w14:val="none"/>
        </w:rPr>
      </w:pPr>
    </w:p>
    <w:p w14:paraId="739AF37F" w14:textId="77777777" w:rsidR="00370F66" w:rsidRPr="006830F9" w:rsidRDefault="00370F66" w:rsidP="006830F9">
      <w:pPr>
        <w:spacing w:after="0" w:line="288" w:lineRule="auto"/>
        <w:jc w:val="both"/>
        <w:textAlignment w:val="baseline"/>
        <w:rPr>
          <w:rFonts w:eastAsia="Times New Roman" w:cstheme="minorHAnsi"/>
          <w:kern w:val="0"/>
          <w:lang w:eastAsia="pl-PL"/>
          <w14:ligatures w14:val="none"/>
        </w:rPr>
      </w:pPr>
    </w:p>
    <w:p w14:paraId="42CFC31B" w14:textId="77777777" w:rsidR="00A42BF9"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b/>
          <w:bCs/>
          <w:kern w:val="0"/>
          <w:lang w:eastAsia="pl-PL"/>
          <w14:ligatures w14:val="none"/>
        </w:rPr>
        <w:lastRenderedPageBreak/>
        <w:t>Zawartość specyfikacji:</w:t>
      </w:r>
      <w:r w:rsidRPr="006830F9">
        <w:rPr>
          <w:rFonts w:eastAsia="Times New Roman" w:cstheme="minorHAnsi"/>
          <w:kern w:val="0"/>
          <w:lang w:eastAsia="pl-PL"/>
          <w14:ligatures w14:val="none"/>
        </w:rPr>
        <w:t> </w:t>
      </w:r>
    </w:p>
    <w:p w14:paraId="377CB7DA" w14:textId="77777777" w:rsidR="00A42BF9"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w:t>
      </w:r>
    </w:p>
    <w:tbl>
      <w:tblPr>
        <w:tblW w:w="8951" w:type="dxa"/>
        <w:tblInd w:w="105" w:type="dxa"/>
        <w:tblBorders>
          <w:top w:val="outset" w:sz="6" w:space="0" w:color="auto"/>
          <w:left w:val="outset" w:sz="6" w:space="0" w:color="auto"/>
          <w:bottom w:val="outset" w:sz="6" w:space="0" w:color="auto"/>
          <w:right w:val="outset" w:sz="6" w:space="0" w:color="auto"/>
        </w:tblBorders>
        <w:shd w:val="clear" w:color="auto" w:fill="F2F2F2"/>
        <w:tblCellMar>
          <w:left w:w="0" w:type="dxa"/>
          <w:right w:w="0" w:type="dxa"/>
        </w:tblCellMar>
        <w:tblLook w:val="04A0" w:firstRow="1" w:lastRow="0" w:firstColumn="1" w:lastColumn="0" w:noHBand="0" w:noVBand="1"/>
      </w:tblPr>
      <w:tblGrid>
        <w:gridCol w:w="3289"/>
        <w:gridCol w:w="5662"/>
      </w:tblGrid>
      <w:tr w:rsidR="00A136A1" w:rsidRPr="006830F9" w14:paraId="50BC8DDD" w14:textId="77777777" w:rsidTr="004D30C3">
        <w:trPr>
          <w:trHeight w:val="525"/>
        </w:trPr>
        <w:tc>
          <w:tcPr>
            <w:tcW w:w="3289" w:type="dxa"/>
            <w:tcBorders>
              <w:top w:val="single" w:sz="6" w:space="0" w:color="auto"/>
              <w:left w:val="single" w:sz="6" w:space="0" w:color="auto"/>
              <w:bottom w:val="single" w:sz="6" w:space="0" w:color="auto"/>
              <w:right w:val="single" w:sz="6" w:space="0" w:color="auto"/>
            </w:tcBorders>
            <w:shd w:val="clear" w:color="auto" w:fill="F2F2F2"/>
            <w:hideMark/>
          </w:tcPr>
          <w:p w14:paraId="46A60641" w14:textId="77777777" w:rsidR="00A42BF9" w:rsidRPr="006830F9" w:rsidRDefault="00A42BF9" w:rsidP="006830F9">
            <w:pPr>
              <w:numPr>
                <w:ilvl w:val="0"/>
                <w:numId w:val="1"/>
              </w:numPr>
              <w:spacing w:after="0" w:line="288" w:lineRule="auto"/>
              <w:ind w:firstLine="0"/>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Postanowienia SWZ </w:t>
            </w:r>
          </w:p>
        </w:tc>
        <w:tc>
          <w:tcPr>
            <w:tcW w:w="5662" w:type="dxa"/>
            <w:tcBorders>
              <w:top w:val="single" w:sz="6" w:space="0" w:color="auto"/>
              <w:left w:val="single" w:sz="6" w:space="0" w:color="auto"/>
              <w:bottom w:val="single" w:sz="6" w:space="0" w:color="auto"/>
              <w:right w:val="single" w:sz="6" w:space="0" w:color="auto"/>
            </w:tcBorders>
            <w:shd w:val="clear" w:color="auto" w:fill="F2F2F2"/>
            <w:hideMark/>
          </w:tcPr>
          <w:p w14:paraId="6A4AC034" w14:textId="77777777" w:rsidR="00A42BF9"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Rozdziały od I do XXXIII </w:t>
            </w:r>
          </w:p>
        </w:tc>
      </w:tr>
      <w:tr w:rsidR="00A136A1" w:rsidRPr="006830F9" w14:paraId="75564AB8" w14:textId="77777777" w:rsidTr="004D30C3">
        <w:trPr>
          <w:trHeight w:val="510"/>
        </w:trPr>
        <w:tc>
          <w:tcPr>
            <w:tcW w:w="3289" w:type="dxa"/>
            <w:tcBorders>
              <w:top w:val="single" w:sz="6" w:space="0" w:color="auto"/>
              <w:left w:val="single" w:sz="6" w:space="0" w:color="auto"/>
              <w:bottom w:val="single" w:sz="6" w:space="0" w:color="auto"/>
              <w:right w:val="single" w:sz="6" w:space="0" w:color="auto"/>
            </w:tcBorders>
            <w:shd w:val="clear" w:color="auto" w:fill="F2F2F2"/>
            <w:hideMark/>
          </w:tcPr>
          <w:p w14:paraId="6C9B449A" w14:textId="77777777" w:rsidR="00A42BF9" w:rsidRPr="006830F9" w:rsidRDefault="00A42BF9" w:rsidP="006830F9">
            <w:pPr>
              <w:numPr>
                <w:ilvl w:val="0"/>
                <w:numId w:val="2"/>
              </w:numPr>
              <w:spacing w:after="0" w:line="288" w:lineRule="auto"/>
              <w:ind w:firstLine="0"/>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Załącznik nr 1 </w:t>
            </w:r>
          </w:p>
        </w:tc>
        <w:tc>
          <w:tcPr>
            <w:tcW w:w="5662" w:type="dxa"/>
            <w:tcBorders>
              <w:top w:val="single" w:sz="6" w:space="0" w:color="auto"/>
              <w:left w:val="single" w:sz="6" w:space="0" w:color="auto"/>
              <w:bottom w:val="single" w:sz="6" w:space="0" w:color="auto"/>
              <w:right w:val="single" w:sz="6" w:space="0" w:color="auto"/>
            </w:tcBorders>
            <w:shd w:val="clear" w:color="auto" w:fill="F2F2F2"/>
            <w:hideMark/>
          </w:tcPr>
          <w:p w14:paraId="1BA3C8AD" w14:textId="77777777" w:rsidR="00A42BF9"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Formularz oferty. </w:t>
            </w:r>
          </w:p>
        </w:tc>
      </w:tr>
      <w:tr w:rsidR="00A136A1" w:rsidRPr="006830F9" w14:paraId="73564373" w14:textId="77777777" w:rsidTr="004D30C3">
        <w:trPr>
          <w:trHeight w:val="510"/>
        </w:trPr>
        <w:tc>
          <w:tcPr>
            <w:tcW w:w="3289" w:type="dxa"/>
            <w:tcBorders>
              <w:top w:val="single" w:sz="6" w:space="0" w:color="auto"/>
              <w:left w:val="single" w:sz="6" w:space="0" w:color="auto"/>
              <w:bottom w:val="single" w:sz="6" w:space="0" w:color="auto"/>
              <w:right w:val="single" w:sz="6" w:space="0" w:color="auto"/>
            </w:tcBorders>
            <w:shd w:val="clear" w:color="auto" w:fill="F2F2F2"/>
            <w:hideMark/>
          </w:tcPr>
          <w:p w14:paraId="0A7D65B0" w14:textId="77777777" w:rsidR="00A42BF9" w:rsidRPr="006830F9" w:rsidRDefault="00A42BF9" w:rsidP="006830F9">
            <w:pPr>
              <w:numPr>
                <w:ilvl w:val="0"/>
                <w:numId w:val="3"/>
              </w:numPr>
              <w:spacing w:after="0" w:line="288" w:lineRule="auto"/>
              <w:ind w:firstLine="0"/>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Załącznik nr 1a </w:t>
            </w:r>
          </w:p>
        </w:tc>
        <w:tc>
          <w:tcPr>
            <w:tcW w:w="5662" w:type="dxa"/>
            <w:tcBorders>
              <w:top w:val="single" w:sz="6" w:space="0" w:color="auto"/>
              <w:left w:val="single" w:sz="6" w:space="0" w:color="auto"/>
              <w:bottom w:val="single" w:sz="6" w:space="0" w:color="auto"/>
              <w:right w:val="single" w:sz="6" w:space="0" w:color="auto"/>
            </w:tcBorders>
            <w:shd w:val="clear" w:color="auto" w:fill="F2F2F2"/>
            <w:hideMark/>
          </w:tcPr>
          <w:p w14:paraId="07B2D9B2" w14:textId="77777777" w:rsidR="00A42BF9"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Oświadczenie wykonawcy w zakresie przeciwdziałania wspieraniu agresji na Ukrainie. </w:t>
            </w:r>
          </w:p>
        </w:tc>
      </w:tr>
      <w:tr w:rsidR="00A136A1" w:rsidRPr="006830F9" w14:paraId="62FF1BE7" w14:textId="77777777" w:rsidTr="004D30C3">
        <w:trPr>
          <w:trHeight w:val="510"/>
        </w:trPr>
        <w:tc>
          <w:tcPr>
            <w:tcW w:w="3289" w:type="dxa"/>
            <w:tcBorders>
              <w:top w:val="single" w:sz="6" w:space="0" w:color="auto"/>
              <w:left w:val="single" w:sz="6" w:space="0" w:color="auto"/>
              <w:bottom w:val="single" w:sz="6" w:space="0" w:color="auto"/>
              <w:right w:val="single" w:sz="6" w:space="0" w:color="auto"/>
            </w:tcBorders>
            <w:shd w:val="clear" w:color="auto" w:fill="F2F2F2"/>
            <w:hideMark/>
          </w:tcPr>
          <w:p w14:paraId="4F667F0C" w14:textId="77777777" w:rsidR="00A42BF9" w:rsidRPr="006830F9" w:rsidRDefault="00A42BF9" w:rsidP="006830F9">
            <w:pPr>
              <w:numPr>
                <w:ilvl w:val="0"/>
                <w:numId w:val="4"/>
              </w:numPr>
              <w:spacing w:after="0" w:line="288" w:lineRule="auto"/>
              <w:ind w:firstLine="0"/>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Załącznik nr 1b </w:t>
            </w:r>
          </w:p>
        </w:tc>
        <w:tc>
          <w:tcPr>
            <w:tcW w:w="5662" w:type="dxa"/>
            <w:tcBorders>
              <w:top w:val="single" w:sz="6" w:space="0" w:color="auto"/>
              <w:left w:val="single" w:sz="6" w:space="0" w:color="auto"/>
              <w:bottom w:val="single" w:sz="6" w:space="0" w:color="auto"/>
              <w:right w:val="single" w:sz="6" w:space="0" w:color="auto"/>
            </w:tcBorders>
            <w:shd w:val="clear" w:color="auto" w:fill="F2F2F2"/>
            <w:hideMark/>
          </w:tcPr>
          <w:p w14:paraId="2A24DB55" w14:textId="77777777" w:rsidR="00A42BF9"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Oświadczenie podmiotu udostępniającego zasoby w zakresie przeciwdziałania wspieraniu agresji na Ukrainie. </w:t>
            </w:r>
          </w:p>
        </w:tc>
      </w:tr>
      <w:tr w:rsidR="00A136A1" w:rsidRPr="006830F9" w14:paraId="213BADC9" w14:textId="77777777" w:rsidTr="004D30C3">
        <w:trPr>
          <w:trHeight w:val="510"/>
        </w:trPr>
        <w:tc>
          <w:tcPr>
            <w:tcW w:w="3289" w:type="dxa"/>
            <w:tcBorders>
              <w:top w:val="single" w:sz="6" w:space="0" w:color="auto"/>
              <w:left w:val="single" w:sz="6" w:space="0" w:color="auto"/>
              <w:bottom w:val="single" w:sz="6" w:space="0" w:color="auto"/>
              <w:right w:val="single" w:sz="6" w:space="0" w:color="auto"/>
            </w:tcBorders>
            <w:shd w:val="clear" w:color="auto" w:fill="F2F2F2"/>
            <w:hideMark/>
          </w:tcPr>
          <w:p w14:paraId="6FDE4674" w14:textId="77777777" w:rsidR="00A42BF9" w:rsidRPr="006830F9" w:rsidRDefault="00A42BF9" w:rsidP="006830F9">
            <w:pPr>
              <w:numPr>
                <w:ilvl w:val="0"/>
                <w:numId w:val="5"/>
              </w:numPr>
              <w:spacing w:after="0" w:line="288" w:lineRule="auto"/>
              <w:ind w:firstLine="0"/>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Załącznik nr 2 </w:t>
            </w:r>
          </w:p>
        </w:tc>
        <w:tc>
          <w:tcPr>
            <w:tcW w:w="5662" w:type="dxa"/>
            <w:tcBorders>
              <w:top w:val="single" w:sz="6" w:space="0" w:color="auto"/>
              <w:left w:val="single" w:sz="6" w:space="0" w:color="auto"/>
              <w:bottom w:val="single" w:sz="6" w:space="0" w:color="auto"/>
              <w:right w:val="single" w:sz="6" w:space="0" w:color="auto"/>
            </w:tcBorders>
            <w:shd w:val="clear" w:color="auto" w:fill="F2F2F2"/>
            <w:hideMark/>
          </w:tcPr>
          <w:p w14:paraId="3D41D2AB" w14:textId="3F99AA76" w:rsidR="00A42BF9" w:rsidRPr="006830F9" w:rsidRDefault="000C13A0"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Dokumentacja Projektowa</w:t>
            </w:r>
            <w:r w:rsidR="00A42BF9" w:rsidRPr="006830F9">
              <w:rPr>
                <w:rFonts w:eastAsia="Times New Roman" w:cstheme="minorHAnsi"/>
                <w:kern w:val="0"/>
                <w:lang w:eastAsia="pl-PL"/>
                <w14:ligatures w14:val="none"/>
              </w:rPr>
              <w:t> </w:t>
            </w:r>
          </w:p>
        </w:tc>
      </w:tr>
      <w:tr w:rsidR="00A136A1" w:rsidRPr="006830F9" w14:paraId="45C657E3" w14:textId="77777777" w:rsidTr="004D30C3">
        <w:trPr>
          <w:trHeight w:val="510"/>
        </w:trPr>
        <w:tc>
          <w:tcPr>
            <w:tcW w:w="3289" w:type="dxa"/>
            <w:tcBorders>
              <w:top w:val="single" w:sz="6" w:space="0" w:color="auto"/>
              <w:left w:val="single" w:sz="6" w:space="0" w:color="auto"/>
              <w:bottom w:val="single" w:sz="6" w:space="0" w:color="auto"/>
              <w:right w:val="single" w:sz="6" w:space="0" w:color="auto"/>
            </w:tcBorders>
            <w:shd w:val="clear" w:color="auto" w:fill="F2F2F2"/>
          </w:tcPr>
          <w:p w14:paraId="67E889DC" w14:textId="7F2BD53F" w:rsidR="008C1C99" w:rsidRPr="006830F9" w:rsidRDefault="009D112A" w:rsidP="006830F9">
            <w:pPr>
              <w:pStyle w:val="Akapitzlist"/>
              <w:numPr>
                <w:ilvl w:val="1"/>
                <w:numId w:val="109"/>
              </w:num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xml:space="preserve">   </w:t>
            </w:r>
            <w:r w:rsidR="008C1C99" w:rsidRPr="006830F9">
              <w:rPr>
                <w:rFonts w:eastAsia="Times New Roman" w:cstheme="minorHAnsi"/>
                <w:kern w:val="0"/>
                <w:lang w:eastAsia="pl-PL"/>
                <w14:ligatures w14:val="none"/>
              </w:rPr>
              <w:t>Załącznik nr 2a) </w:t>
            </w:r>
          </w:p>
        </w:tc>
        <w:tc>
          <w:tcPr>
            <w:tcW w:w="5662" w:type="dxa"/>
            <w:tcBorders>
              <w:top w:val="single" w:sz="6" w:space="0" w:color="auto"/>
              <w:left w:val="single" w:sz="6" w:space="0" w:color="auto"/>
              <w:bottom w:val="single" w:sz="6" w:space="0" w:color="auto"/>
              <w:right w:val="single" w:sz="6" w:space="0" w:color="auto"/>
            </w:tcBorders>
            <w:shd w:val="clear" w:color="auto" w:fill="F2F2F2"/>
          </w:tcPr>
          <w:p w14:paraId="5EFDB2EF" w14:textId="1921E203" w:rsidR="008C1C99" w:rsidRPr="006830F9" w:rsidRDefault="00F52F40" w:rsidP="006830F9">
            <w:pPr>
              <w:spacing w:after="0" w:line="288" w:lineRule="auto"/>
              <w:jc w:val="both"/>
              <w:rPr>
                <w:rFonts w:cstheme="minorHAnsi"/>
              </w:rPr>
            </w:pPr>
            <w:r w:rsidRPr="006830F9">
              <w:rPr>
                <w:rFonts w:cstheme="minorHAnsi"/>
                <w:iCs/>
              </w:rPr>
              <w:t xml:space="preserve">Instrukcja w sprawie określenia trybu wydawania przepustek w MPL Katowice, </w:t>
            </w:r>
            <w:r w:rsidRPr="006830F9">
              <w:rPr>
                <w:rFonts w:cstheme="minorHAnsi"/>
              </w:rPr>
              <w:t xml:space="preserve">Instrukcji w sprawie określenia trybu wydawania kart identyfikacyjnych portu lotniczego oraz przepustek samochodowych w Międzynarodowym Porcie Lotniczym „Katowice” w Pyrzowicach Zarządzenie Prezesa Zarządu GTL S.A. nr </w:t>
            </w:r>
            <w:r w:rsidRPr="006830F9">
              <w:rPr>
                <w:rFonts w:cstheme="minorHAnsi"/>
                <w:b/>
                <w:bCs/>
              </w:rPr>
              <w:t>4</w:t>
            </w:r>
            <w:r w:rsidR="00332514" w:rsidRPr="006830F9">
              <w:rPr>
                <w:rFonts w:cstheme="minorHAnsi"/>
                <w:b/>
                <w:bCs/>
              </w:rPr>
              <w:t>21</w:t>
            </w:r>
            <w:r w:rsidRPr="006830F9">
              <w:rPr>
                <w:rFonts w:cstheme="minorHAnsi"/>
                <w:b/>
                <w:bCs/>
              </w:rPr>
              <w:t>/202</w:t>
            </w:r>
            <w:r w:rsidR="00332514" w:rsidRPr="006830F9">
              <w:rPr>
                <w:rFonts w:cstheme="minorHAnsi"/>
                <w:b/>
                <w:bCs/>
              </w:rPr>
              <w:t>4</w:t>
            </w:r>
            <w:r w:rsidRPr="006830F9">
              <w:rPr>
                <w:rFonts w:cstheme="minorHAnsi"/>
              </w:rPr>
              <w:t xml:space="preserve"> </w:t>
            </w:r>
            <w:r w:rsidRPr="006830F9">
              <w:rPr>
                <w:rFonts w:cstheme="minorHAnsi"/>
                <w:b/>
                <w:bCs/>
              </w:rPr>
              <w:t xml:space="preserve">z dnia </w:t>
            </w:r>
            <w:r w:rsidR="00332514" w:rsidRPr="006830F9">
              <w:rPr>
                <w:rFonts w:cstheme="minorHAnsi"/>
                <w:b/>
                <w:bCs/>
              </w:rPr>
              <w:t>22</w:t>
            </w:r>
            <w:r w:rsidRPr="006830F9">
              <w:rPr>
                <w:rFonts w:cstheme="minorHAnsi"/>
                <w:b/>
                <w:bCs/>
              </w:rPr>
              <w:t xml:space="preserve"> </w:t>
            </w:r>
            <w:r w:rsidR="00332514" w:rsidRPr="006830F9">
              <w:rPr>
                <w:rFonts w:cstheme="minorHAnsi"/>
                <w:b/>
                <w:bCs/>
              </w:rPr>
              <w:t>marca</w:t>
            </w:r>
            <w:r w:rsidRPr="006830F9">
              <w:rPr>
                <w:rFonts w:cstheme="minorHAnsi"/>
                <w:b/>
                <w:bCs/>
              </w:rPr>
              <w:t xml:space="preserve"> 202</w:t>
            </w:r>
            <w:r w:rsidR="00332514" w:rsidRPr="006830F9">
              <w:rPr>
                <w:rFonts w:cstheme="minorHAnsi"/>
                <w:b/>
                <w:bCs/>
              </w:rPr>
              <w:t>4</w:t>
            </w:r>
            <w:r w:rsidRPr="006830F9">
              <w:rPr>
                <w:rFonts w:cstheme="minorHAnsi"/>
                <w:b/>
                <w:bCs/>
              </w:rPr>
              <w:t>r.</w:t>
            </w:r>
          </w:p>
        </w:tc>
      </w:tr>
      <w:tr w:rsidR="00A136A1" w:rsidRPr="006830F9" w14:paraId="0B1D4F8D" w14:textId="77777777" w:rsidTr="004D30C3">
        <w:trPr>
          <w:trHeight w:val="510"/>
        </w:trPr>
        <w:tc>
          <w:tcPr>
            <w:tcW w:w="3289" w:type="dxa"/>
            <w:tcBorders>
              <w:top w:val="single" w:sz="6" w:space="0" w:color="auto"/>
              <w:left w:val="single" w:sz="6" w:space="0" w:color="auto"/>
              <w:bottom w:val="single" w:sz="6" w:space="0" w:color="auto"/>
              <w:right w:val="single" w:sz="6" w:space="0" w:color="auto"/>
            </w:tcBorders>
            <w:shd w:val="clear" w:color="auto" w:fill="F2F2F2"/>
          </w:tcPr>
          <w:p w14:paraId="51FBFA0C" w14:textId="672FD388" w:rsidR="008C1C99" w:rsidRPr="006830F9" w:rsidRDefault="008C1C99" w:rsidP="006830F9">
            <w:pPr>
              <w:pStyle w:val="Akapitzlist"/>
              <w:numPr>
                <w:ilvl w:val="1"/>
                <w:numId w:val="109"/>
              </w:num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xml:space="preserve"> </w:t>
            </w:r>
            <w:r w:rsidR="009D112A" w:rsidRPr="006830F9">
              <w:rPr>
                <w:rFonts w:eastAsia="Times New Roman" w:cstheme="minorHAnsi"/>
                <w:kern w:val="0"/>
                <w:lang w:eastAsia="pl-PL"/>
                <w14:ligatures w14:val="none"/>
              </w:rPr>
              <w:t xml:space="preserve">  </w:t>
            </w:r>
            <w:r w:rsidRPr="006830F9">
              <w:rPr>
                <w:rFonts w:eastAsia="Times New Roman" w:cstheme="minorHAnsi"/>
                <w:kern w:val="0"/>
                <w:lang w:eastAsia="pl-PL"/>
                <w14:ligatures w14:val="none"/>
              </w:rPr>
              <w:t>Załącznik nr 2b)</w:t>
            </w:r>
          </w:p>
        </w:tc>
        <w:tc>
          <w:tcPr>
            <w:tcW w:w="5662" w:type="dxa"/>
            <w:tcBorders>
              <w:top w:val="single" w:sz="6" w:space="0" w:color="auto"/>
              <w:left w:val="single" w:sz="6" w:space="0" w:color="auto"/>
              <w:bottom w:val="single" w:sz="6" w:space="0" w:color="auto"/>
              <w:right w:val="single" w:sz="6" w:space="0" w:color="auto"/>
            </w:tcBorders>
            <w:shd w:val="clear" w:color="auto" w:fill="F2F2F2"/>
          </w:tcPr>
          <w:p w14:paraId="4AB489F5" w14:textId="61506731" w:rsidR="008C1C99" w:rsidRPr="006830F9" w:rsidRDefault="00F52F40" w:rsidP="006830F9">
            <w:pPr>
              <w:spacing w:after="0" w:line="288" w:lineRule="auto"/>
              <w:jc w:val="both"/>
              <w:rPr>
                <w:rFonts w:cstheme="minorHAnsi"/>
              </w:rPr>
            </w:pPr>
            <w:r w:rsidRPr="006830F9">
              <w:rPr>
                <w:rFonts w:cstheme="minorHAnsi"/>
              </w:rPr>
              <w:t xml:space="preserve">Zarządzenie Prezesa GTL S.A. nr </w:t>
            </w:r>
            <w:r w:rsidRPr="006830F9">
              <w:rPr>
                <w:rFonts w:cstheme="minorHAnsi"/>
                <w:b/>
                <w:bCs/>
              </w:rPr>
              <w:t>263/2019 z dnia 19.07.2019r</w:t>
            </w:r>
            <w:r w:rsidRPr="006830F9">
              <w:rPr>
                <w:rFonts w:cstheme="minorHAnsi"/>
              </w:rPr>
              <w:t>. w sprawie wdrożenia procedury ochrony MPL Katowice w Pyrzowicach w związku z planowanymi oraz realizowanymi inwestycjami.</w:t>
            </w:r>
          </w:p>
        </w:tc>
      </w:tr>
      <w:tr w:rsidR="00A136A1" w:rsidRPr="006830F9" w14:paraId="6C742435" w14:textId="77777777" w:rsidTr="004D30C3">
        <w:trPr>
          <w:trHeight w:val="510"/>
        </w:trPr>
        <w:tc>
          <w:tcPr>
            <w:tcW w:w="3289" w:type="dxa"/>
            <w:tcBorders>
              <w:top w:val="single" w:sz="6" w:space="0" w:color="auto"/>
              <w:left w:val="single" w:sz="6" w:space="0" w:color="auto"/>
              <w:bottom w:val="single" w:sz="6" w:space="0" w:color="auto"/>
              <w:right w:val="single" w:sz="6" w:space="0" w:color="auto"/>
            </w:tcBorders>
            <w:shd w:val="clear" w:color="auto" w:fill="F2F2F2"/>
          </w:tcPr>
          <w:p w14:paraId="6582FE33" w14:textId="76F3B0BE" w:rsidR="00A136A1" w:rsidRPr="006830F9" w:rsidRDefault="00A136A1" w:rsidP="006830F9">
            <w:pPr>
              <w:pStyle w:val="Akapitzlist"/>
              <w:numPr>
                <w:ilvl w:val="1"/>
                <w:numId w:val="109"/>
              </w:num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xml:space="preserve"> Załącznik nr 2c)</w:t>
            </w:r>
          </w:p>
        </w:tc>
        <w:tc>
          <w:tcPr>
            <w:tcW w:w="5662" w:type="dxa"/>
            <w:tcBorders>
              <w:top w:val="single" w:sz="6" w:space="0" w:color="auto"/>
              <w:left w:val="single" w:sz="6" w:space="0" w:color="auto"/>
              <w:bottom w:val="single" w:sz="6" w:space="0" w:color="auto"/>
              <w:right w:val="single" w:sz="6" w:space="0" w:color="auto"/>
            </w:tcBorders>
            <w:shd w:val="clear" w:color="auto" w:fill="F2F2F2"/>
          </w:tcPr>
          <w:p w14:paraId="6D5EE495" w14:textId="4BB40344" w:rsidR="00A136A1" w:rsidRPr="006830F9" w:rsidRDefault="00A136A1" w:rsidP="006830F9">
            <w:pPr>
              <w:spacing w:after="0" w:line="288" w:lineRule="auto"/>
              <w:jc w:val="both"/>
              <w:rPr>
                <w:rFonts w:cstheme="minorHAnsi"/>
              </w:rPr>
            </w:pPr>
            <w:r w:rsidRPr="00F4491A">
              <w:rPr>
                <w:rFonts w:cstheme="minorHAnsi"/>
              </w:rPr>
              <w:t>Tabela opłat za dostęp i korzystanie ze scentralizowanej infrastruktury MPL Katowice.</w:t>
            </w:r>
          </w:p>
        </w:tc>
      </w:tr>
      <w:tr w:rsidR="00A136A1" w:rsidRPr="006830F9" w14:paraId="26621CB4" w14:textId="77777777" w:rsidTr="004D30C3">
        <w:trPr>
          <w:trHeight w:val="510"/>
        </w:trPr>
        <w:tc>
          <w:tcPr>
            <w:tcW w:w="3289" w:type="dxa"/>
            <w:tcBorders>
              <w:top w:val="single" w:sz="6" w:space="0" w:color="auto"/>
              <w:left w:val="single" w:sz="6" w:space="0" w:color="auto"/>
              <w:bottom w:val="single" w:sz="6" w:space="0" w:color="auto"/>
              <w:right w:val="single" w:sz="6" w:space="0" w:color="auto"/>
            </w:tcBorders>
            <w:shd w:val="clear" w:color="auto" w:fill="F2F2F2"/>
          </w:tcPr>
          <w:p w14:paraId="0D332147" w14:textId="23DCC6B7" w:rsidR="008C1C99" w:rsidRPr="006830F9" w:rsidRDefault="009D112A" w:rsidP="006830F9">
            <w:pPr>
              <w:pStyle w:val="Akapitzlist"/>
              <w:numPr>
                <w:ilvl w:val="1"/>
                <w:numId w:val="109"/>
              </w:num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xml:space="preserve">  </w:t>
            </w:r>
            <w:r w:rsidR="008C1C99" w:rsidRPr="006830F9">
              <w:rPr>
                <w:rFonts w:eastAsia="Times New Roman" w:cstheme="minorHAnsi"/>
                <w:kern w:val="0"/>
                <w:lang w:eastAsia="pl-PL"/>
                <w14:ligatures w14:val="none"/>
              </w:rPr>
              <w:t>Załącznik nr 2</w:t>
            </w:r>
            <w:r w:rsidR="00A136A1" w:rsidRPr="006830F9">
              <w:rPr>
                <w:rFonts w:eastAsia="Times New Roman" w:cstheme="minorHAnsi"/>
                <w:kern w:val="0"/>
                <w:lang w:eastAsia="pl-PL"/>
                <w14:ligatures w14:val="none"/>
              </w:rPr>
              <w:t>d</w:t>
            </w:r>
            <w:r w:rsidR="008C1C99" w:rsidRPr="006830F9">
              <w:rPr>
                <w:rFonts w:eastAsia="Times New Roman" w:cstheme="minorHAnsi"/>
                <w:kern w:val="0"/>
                <w:lang w:eastAsia="pl-PL"/>
                <w14:ligatures w14:val="none"/>
              </w:rPr>
              <w:t>)</w:t>
            </w:r>
          </w:p>
        </w:tc>
        <w:tc>
          <w:tcPr>
            <w:tcW w:w="5662" w:type="dxa"/>
            <w:tcBorders>
              <w:top w:val="single" w:sz="6" w:space="0" w:color="auto"/>
              <w:left w:val="single" w:sz="6" w:space="0" w:color="auto"/>
              <w:bottom w:val="single" w:sz="6" w:space="0" w:color="auto"/>
              <w:right w:val="single" w:sz="6" w:space="0" w:color="auto"/>
            </w:tcBorders>
            <w:shd w:val="clear" w:color="auto" w:fill="F2F2F2"/>
          </w:tcPr>
          <w:p w14:paraId="0106B980" w14:textId="21BBDAC9" w:rsidR="00F52F40" w:rsidRPr="006830F9" w:rsidRDefault="00F52F40" w:rsidP="006830F9">
            <w:pPr>
              <w:spacing w:after="0" w:line="288" w:lineRule="auto"/>
              <w:jc w:val="both"/>
              <w:rPr>
                <w:rFonts w:cstheme="minorHAnsi"/>
              </w:rPr>
            </w:pPr>
            <w:r w:rsidRPr="006830F9">
              <w:rPr>
                <w:rFonts w:cstheme="minorHAnsi"/>
              </w:rPr>
              <w:t>Księga  sprawdzonych praktyk i rozwiązań projektowych.</w:t>
            </w:r>
          </w:p>
          <w:p w14:paraId="7D905D8E" w14:textId="77777777" w:rsidR="008C1C99" w:rsidRPr="006830F9" w:rsidRDefault="008C1C99" w:rsidP="006830F9">
            <w:pPr>
              <w:spacing w:after="0" w:line="288" w:lineRule="auto"/>
              <w:jc w:val="both"/>
              <w:textAlignment w:val="baseline"/>
              <w:rPr>
                <w:rFonts w:eastAsia="Times New Roman" w:cstheme="minorHAnsi"/>
                <w:kern w:val="0"/>
                <w:lang w:eastAsia="pl-PL"/>
                <w14:ligatures w14:val="none"/>
              </w:rPr>
            </w:pPr>
          </w:p>
        </w:tc>
      </w:tr>
      <w:tr w:rsidR="0073645C" w:rsidRPr="006830F9" w14:paraId="3341D426" w14:textId="77777777" w:rsidTr="004D30C3">
        <w:trPr>
          <w:trHeight w:val="510"/>
        </w:trPr>
        <w:tc>
          <w:tcPr>
            <w:tcW w:w="3289" w:type="dxa"/>
            <w:tcBorders>
              <w:top w:val="single" w:sz="6" w:space="0" w:color="auto"/>
              <w:left w:val="single" w:sz="6" w:space="0" w:color="auto"/>
              <w:bottom w:val="single" w:sz="6" w:space="0" w:color="auto"/>
              <w:right w:val="single" w:sz="6" w:space="0" w:color="auto"/>
            </w:tcBorders>
            <w:shd w:val="clear" w:color="auto" w:fill="F2F2F2"/>
          </w:tcPr>
          <w:p w14:paraId="79CD11B8" w14:textId="2CB1E0B0" w:rsidR="0073645C" w:rsidRPr="00182334" w:rsidRDefault="0073645C" w:rsidP="006830F9">
            <w:pPr>
              <w:pStyle w:val="Akapitzlist"/>
              <w:numPr>
                <w:ilvl w:val="1"/>
                <w:numId w:val="109"/>
              </w:numPr>
              <w:spacing w:after="0" w:line="288" w:lineRule="auto"/>
              <w:jc w:val="both"/>
              <w:textAlignment w:val="baseline"/>
              <w:rPr>
                <w:rFonts w:eastAsia="Times New Roman" w:cstheme="minorHAnsi"/>
                <w:kern w:val="0"/>
                <w:lang w:eastAsia="pl-PL"/>
                <w14:ligatures w14:val="none"/>
              </w:rPr>
            </w:pPr>
            <w:r w:rsidRPr="00182334">
              <w:rPr>
                <w:rFonts w:eastAsia="Times New Roman" w:cstheme="minorHAnsi"/>
                <w:kern w:val="0"/>
                <w:lang w:eastAsia="pl-PL"/>
                <w14:ligatures w14:val="none"/>
              </w:rPr>
              <w:t>Załącznik nr 2e)</w:t>
            </w:r>
          </w:p>
        </w:tc>
        <w:tc>
          <w:tcPr>
            <w:tcW w:w="5662" w:type="dxa"/>
            <w:tcBorders>
              <w:top w:val="single" w:sz="6" w:space="0" w:color="auto"/>
              <w:left w:val="single" w:sz="6" w:space="0" w:color="auto"/>
              <w:bottom w:val="single" w:sz="6" w:space="0" w:color="auto"/>
              <w:right w:val="single" w:sz="6" w:space="0" w:color="auto"/>
            </w:tcBorders>
            <w:shd w:val="clear" w:color="auto" w:fill="F2F2F2"/>
          </w:tcPr>
          <w:p w14:paraId="53642009" w14:textId="5B91C088" w:rsidR="0073645C" w:rsidRPr="00182334" w:rsidRDefault="0073645C" w:rsidP="0073645C">
            <w:pPr>
              <w:spacing w:before="120" w:after="0" w:line="288" w:lineRule="auto"/>
              <w:jc w:val="both"/>
              <w:rPr>
                <w:rFonts w:ascii="Calibri" w:hAnsi="Calibri" w:cs="Calibri"/>
                <w:iCs/>
              </w:rPr>
            </w:pPr>
            <w:r w:rsidRPr="00182334">
              <w:rPr>
                <w:rFonts w:ascii="Calibri" w:hAnsi="Calibri" w:cs="Calibri"/>
                <w:iCs/>
              </w:rPr>
              <w:t>Zarządzenie</w:t>
            </w:r>
            <w:r w:rsidRPr="00182334">
              <w:rPr>
                <w:rFonts w:ascii="Calibri" w:hAnsi="Calibri" w:cs="Calibri"/>
              </w:rPr>
              <w:t xml:space="preserve"> Prezesa GTL S.A. nr 397/2022 z dnia 28.12.2022 r. </w:t>
            </w:r>
            <w:r w:rsidR="00182334">
              <w:rPr>
                <w:rFonts w:ascii="Calibri" w:hAnsi="Calibri" w:cs="Calibri"/>
              </w:rPr>
              <w:br/>
            </w:r>
            <w:r w:rsidRPr="00182334">
              <w:rPr>
                <w:rFonts w:ascii="Calibri" w:hAnsi="Calibri" w:cs="Calibri"/>
              </w:rPr>
              <w:t xml:space="preserve">w sprawie wprowadzenia wytycznych w zakresie „określenia parametrów ogrodzenia stanowiącego granicę strefy operacyjnej  lotniska w zakres ograniczenia dostępu zwierząt do terenu lotniska </w:t>
            </w:r>
          </w:p>
          <w:p w14:paraId="4B2DB33C" w14:textId="77777777" w:rsidR="0073645C" w:rsidRPr="00182334" w:rsidRDefault="0073645C" w:rsidP="006830F9">
            <w:pPr>
              <w:spacing w:after="0" w:line="288" w:lineRule="auto"/>
              <w:jc w:val="both"/>
              <w:rPr>
                <w:rFonts w:cstheme="minorHAnsi"/>
              </w:rPr>
            </w:pPr>
          </w:p>
        </w:tc>
      </w:tr>
      <w:tr w:rsidR="00A136A1" w:rsidRPr="006830F9" w14:paraId="68F58362" w14:textId="77777777" w:rsidTr="004D30C3">
        <w:trPr>
          <w:trHeight w:val="510"/>
        </w:trPr>
        <w:tc>
          <w:tcPr>
            <w:tcW w:w="3289" w:type="dxa"/>
            <w:tcBorders>
              <w:top w:val="single" w:sz="6" w:space="0" w:color="auto"/>
              <w:left w:val="single" w:sz="6" w:space="0" w:color="auto"/>
              <w:bottom w:val="single" w:sz="6" w:space="0" w:color="auto"/>
              <w:right w:val="single" w:sz="6" w:space="0" w:color="auto"/>
            </w:tcBorders>
            <w:shd w:val="clear" w:color="auto" w:fill="F2F2F2"/>
            <w:hideMark/>
          </w:tcPr>
          <w:p w14:paraId="0986AC53" w14:textId="77777777" w:rsidR="00A42BF9" w:rsidRPr="006830F9" w:rsidRDefault="00A42BF9" w:rsidP="006830F9">
            <w:pPr>
              <w:numPr>
                <w:ilvl w:val="0"/>
                <w:numId w:val="6"/>
              </w:numPr>
              <w:spacing w:after="0" w:line="288" w:lineRule="auto"/>
              <w:ind w:firstLine="0"/>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Załącznik nr 3 </w:t>
            </w:r>
          </w:p>
        </w:tc>
        <w:tc>
          <w:tcPr>
            <w:tcW w:w="5662" w:type="dxa"/>
            <w:tcBorders>
              <w:top w:val="single" w:sz="6" w:space="0" w:color="auto"/>
              <w:left w:val="single" w:sz="6" w:space="0" w:color="auto"/>
              <w:bottom w:val="single" w:sz="6" w:space="0" w:color="auto"/>
              <w:right w:val="single" w:sz="6" w:space="0" w:color="auto"/>
            </w:tcBorders>
            <w:shd w:val="clear" w:color="auto" w:fill="F2F2F2"/>
            <w:hideMark/>
          </w:tcPr>
          <w:p w14:paraId="0E8D9764" w14:textId="77777777" w:rsidR="00A42BF9"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Formularz Jednolitego Europejskiego Dokumentu Zamówienia (JEDZ). </w:t>
            </w:r>
          </w:p>
        </w:tc>
      </w:tr>
      <w:tr w:rsidR="00A136A1" w:rsidRPr="006830F9" w14:paraId="00B0DD8E" w14:textId="77777777" w:rsidTr="004D30C3">
        <w:trPr>
          <w:trHeight w:val="690"/>
        </w:trPr>
        <w:tc>
          <w:tcPr>
            <w:tcW w:w="3289" w:type="dxa"/>
            <w:tcBorders>
              <w:top w:val="single" w:sz="6" w:space="0" w:color="auto"/>
              <w:left w:val="single" w:sz="6" w:space="0" w:color="auto"/>
              <w:bottom w:val="single" w:sz="6" w:space="0" w:color="auto"/>
              <w:right w:val="single" w:sz="6" w:space="0" w:color="auto"/>
            </w:tcBorders>
            <w:shd w:val="clear" w:color="auto" w:fill="F2F2F2"/>
            <w:hideMark/>
          </w:tcPr>
          <w:p w14:paraId="2DBE3F50" w14:textId="77777777" w:rsidR="00A42BF9" w:rsidRPr="006830F9" w:rsidRDefault="00A42BF9" w:rsidP="006830F9">
            <w:pPr>
              <w:numPr>
                <w:ilvl w:val="0"/>
                <w:numId w:val="7"/>
              </w:numPr>
              <w:spacing w:after="0" w:line="288" w:lineRule="auto"/>
              <w:ind w:firstLine="0"/>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Załącznik nr 4 </w:t>
            </w:r>
          </w:p>
        </w:tc>
        <w:tc>
          <w:tcPr>
            <w:tcW w:w="5662" w:type="dxa"/>
            <w:tcBorders>
              <w:top w:val="single" w:sz="6" w:space="0" w:color="auto"/>
              <w:left w:val="single" w:sz="6" w:space="0" w:color="auto"/>
              <w:bottom w:val="single" w:sz="6" w:space="0" w:color="auto"/>
              <w:right w:val="single" w:sz="6" w:space="0" w:color="auto"/>
            </w:tcBorders>
            <w:shd w:val="clear" w:color="auto" w:fill="F2F2F2"/>
            <w:hideMark/>
          </w:tcPr>
          <w:p w14:paraId="768FAB70" w14:textId="77777777" w:rsidR="00A42BF9"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Oświadczenie dotyczące grupy kapitałowej. </w:t>
            </w:r>
          </w:p>
        </w:tc>
      </w:tr>
      <w:tr w:rsidR="00A136A1" w:rsidRPr="006830F9" w14:paraId="06DB1C78" w14:textId="77777777" w:rsidTr="004D30C3">
        <w:trPr>
          <w:trHeight w:val="825"/>
        </w:trPr>
        <w:tc>
          <w:tcPr>
            <w:tcW w:w="3289" w:type="dxa"/>
            <w:tcBorders>
              <w:top w:val="single" w:sz="6" w:space="0" w:color="auto"/>
              <w:left w:val="single" w:sz="6" w:space="0" w:color="auto"/>
              <w:bottom w:val="single" w:sz="6" w:space="0" w:color="auto"/>
              <w:right w:val="single" w:sz="6" w:space="0" w:color="auto"/>
            </w:tcBorders>
            <w:shd w:val="clear" w:color="auto" w:fill="F2F2F2"/>
            <w:hideMark/>
          </w:tcPr>
          <w:p w14:paraId="1C30396D" w14:textId="77777777" w:rsidR="00A42BF9" w:rsidRPr="006830F9" w:rsidRDefault="00A42BF9" w:rsidP="006830F9">
            <w:pPr>
              <w:numPr>
                <w:ilvl w:val="0"/>
                <w:numId w:val="8"/>
              </w:numPr>
              <w:spacing w:after="0" w:line="288" w:lineRule="auto"/>
              <w:ind w:firstLine="0"/>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Załącznik nr 5 </w:t>
            </w:r>
          </w:p>
        </w:tc>
        <w:tc>
          <w:tcPr>
            <w:tcW w:w="5662" w:type="dxa"/>
            <w:tcBorders>
              <w:top w:val="single" w:sz="6" w:space="0" w:color="auto"/>
              <w:left w:val="single" w:sz="6" w:space="0" w:color="auto"/>
              <w:bottom w:val="single" w:sz="6" w:space="0" w:color="auto"/>
              <w:right w:val="single" w:sz="6" w:space="0" w:color="auto"/>
            </w:tcBorders>
            <w:shd w:val="clear" w:color="auto" w:fill="F2F2F2"/>
            <w:hideMark/>
          </w:tcPr>
          <w:p w14:paraId="0117BDDB" w14:textId="77777777" w:rsidR="00A42BF9"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Oświadczenie Wykonawcy o aktualności informacji zawartych  </w:t>
            </w:r>
            <w:r w:rsidRPr="006830F9">
              <w:rPr>
                <w:rFonts w:eastAsia="Times New Roman" w:cstheme="minorHAnsi"/>
                <w:kern w:val="0"/>
                <w:lang w:eastAsia="pl-PL"/>
                <w14:ligatures w14:val="none"/>
              </w:rPr>
              <w:br/>
              <w:t>w oświadczeniu, o którym mowa w art. 125 ust. 1 ustawy z dnia 11 września 2019 r. Prawo zamówień publicznych (ustawa PZP), tj. w JEDZ. </w:t>
            </w:r>
          </w:p>
        </w:tc>
      </w:tr>
      <w:tr w:rsidR="00A136A1" w:rsidRPr="006830F9" w14:paraId="4E28EE60" w14:textId="77777777" w:rsidTr="004D30C3">
        <w:trPr>
          <w:trHeight w:val="480"/>
        </w:trPr>
        <w:tc>
          <w:tcPr>
            <w:tcW w:w="3289" w:type="dxa"/>
            <w:tcBorders>
              <w:top w:val="single" w:sz="6" w:space="0" w:color="auto"/>
              <w:left w:val="single" w:sz="6" w:space="0" w:color="auto"/>
              <w:bottom w:val="single" w:sz="6" w:space="0" w:color="auto"/>
              <w:right w:val="single" w:sz="6" w:space="0" w:color="auto"/>
            </w:tcBorders>
            <w:shd w:val="clear" w:color="auto" w:fill="F2F2F2"/>
            <w:hideMark/>
          </w:tcPr>
          <w:p w14:paraId="1EDFCF46" w14:textId="04708543" w:rsidR="00A42BF9" w:rsidRPr="006830F9" w:rsidRDefault="00A42BF9" w:rsidP="006830F9">
            <w:pPr>
              <w:numPr>
                <w:ilvl w:val="0"/>
                <w:numId w:val="9"/>
              </w:numPr>
              <w:spacing w:after="0" w:line="288" w:lineRule="auto"/>
              <w:ind w:firstLine="0"/>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Załącznik nr 5a) </w:t>
            </w:r>
          </w:p>
        </w:tc>
        <w:tc>
          <w:tcPr>
            <w:tcW w:w="5662" w:type="dxa"/>
            <w:tcBorders>
              <w:top w:val="single" w:sz="6" w:space="0" w:color="auto"/>
              <w:left w:val="single" w:sz="6" w:space="0" w:color="auto"/>
              <w:bottom w:val="single" w:sz="6" w:space="0" w:color="auto"/>
              <w:right w:val="single" w:sz="6" w:space="0" w:color="auto"/>
            </w:tcBorders>
            <w:shd w:val="clear" w:color="auto" w:fill="F2F2F2"/>
            <w:hideMark/>
          </w:tcPr>
          <w:p w14:paraId="0B1F6316" w14:textId="6A862039" w:rsidR="00A42BF9"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Oświadczenie Wykonawcy /podmiotu udostępniającego zasoby  o aktualności informacji zawartych w oświadczeniu w zakresie przeciwdziałania wspieraniu agresji na Ukrainie. </w:t>
            </w:r>
          </w:p>
        </w:tc>
      </w:tr>
      <w:tr w:rsidR="00A136A1" w:rsidRPr="006830F9" w14:paraId="3E3DF60C" w14:textId="77777777" w:rsidTr="004D30C3">
        <w:trPr>
          <w:trHeight w:val="480"/>
        </w:trPr>
        <w:tc>
          <w:tcPr>
            <w:tcW w:w="3289" w:type="dxa"/>
            <w:tcBorders>
              <w:top w:val="single" w:sz="6" w:space="0" w:color="auto"/>
              <w:left w:val="single" w:sz="6" w:space="0" w:color="auto"/>
              <w:bottom w:val="single" w:sz="6" w:space="0" w:color="auto"/>
              <w:right w:val="single" w:sz="6" w:space="0" w:color="auto"/>
            </w:tcBorders>
            <w:shd w:val="clear" w:color="auto" w:fill="F2F2F2"/>
            <w:hideMark/>
          </w:tcPr>
          <w:p w14:paraId="134DB93C" w14:textId="77777777" w:rsidR="00A42BF9" w:rsidRPr="006830F9" w:rsidRDefault="00A42BF9" w:rsidP="006830F9">
            <w:pPr>
              <w:numPr>
                <w:ilvl w:val="0"/>
                <w:numId w:val="10"/>
              </w:numPr>
              <w:spacing w:after="0" w:line="288" w:lineRule="auto"/>
              <w:ind w:firstLine="0"/>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lastRenderedPageBreak/>
              <w:t>Załącznik nr 6 </w:t>
            </w:r>
          </w:p>
        </w:tc>
        <w:tc>
          <w:tcPr>
            <w:tcW w:w="5662" w:type="dxa"/>
            <w:tcBorders>
              <w:top w:val="single" w:sz="6" w:space="0" w:color="auto"/>
              <w:left w:val="single" w:sz="6" w:space="0" w:color="auto"/>
              <w:bottom w:val="single" w:sz="6" w:space="0" w:color="auto"/>
              <w:right w:val="single" w:sz="6" w:space="0" w:color="auto"/>
            </w:tcBorders>
            <w:shd w:val="clear" w:color="auto" w:fill="F2F2F2"/>
            <w:hideMark/>
          </w:tcPr>
          <w:p w14:paraId="27C7FCE7" w14:textId="77777777" w:rsidR="00A42BF9"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Oświadczenie z art. 117 ust. 4 ustawy PZP – oświadczenie Wykonawców wspólnie ubiegających się o udzielenie zamówienia </w:t>
            </w:r>
          </w:p>
        </w:tc>
      </w:tr>
      <w:tr w:rsidR="00A136A1" w:rsidRPr="006830F9" w14:paraId="55AB8948" w14:textId="77777777" w:rsidTr="004D30C3">
        <w:trPr>
          <w:trHeight w:val="480"/>
        </w:trPr>
        <w:tc>
          <w:tcPr>
            <w:tcW w:w="3289" w:type="dxa"/>
            <w:tcBorders>
              <w:top w:val="single" w:sz="6" w:space="0" w:color="auto"/>
              <w:left w:val="single" w:sz="6" w:space="0" w:color="auto"/>
              <w:bottom w:val="single" w:sz="6" w:space="0" w:color="auto"/>
              <w:right w:val="single" w:sz="6" w:space="0" w:color="auto"/>
            </w:tcBorders>
            <w:shd w:val="clear" w:color="auto" w:fill="F2F2F2"/>
            <w:hideMark/>
          </w:tcPr>
          <w:p w14:paraId="6A14F2D0" w14:textId="77777777" w:rsidR="00A42BF9" w:rsidRPr="006830F9" w:rsidRDefault="00A42BF9" w:rsidP="006830F9">
            <w:pPr>
              <w:numPr>
                <w:ilvl w:val="0"/>
                <w:numId w:val="11"/>
              </w:numPr>
              <w:spacing w:after="0" w:line="288" w:lineRule="auto"/>
              <w:ind w:firstLine="0"/>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Załącznik nr 7 </w:t>
            </w:r>
          </w:p>
        </w:tc>
        <w:tc>
          <w:tcPr>
            <w:tcW w:w="5662" w:type="dxa"/>
            <w:tcBorders>
              <w:top w:val="single" w:sz="6" w:space="0" w:color="auto"/>
              <w:left w:val="single" w:sz="6" w:space="0" w:color="auto"/>
              <w:bottom w:val="single" w:sz="6" w:space="0" w:color="auto"/>
              <w:right w:val="single" w:sz="6" w:space="0" w:color="auto"/>
            </w:tcBorders>
            <w:shd w:val="clear" w:color="auto" w:fill="F2F2F2"/>
            <w:hideMark/>
          </w:tcPr>
          <w:p w14:paraId="40B40834" w14:textId="50B4AC18" w:rsidR="00A42BF9"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xml:space="preserve">Wykaz wykonanych </w:t>
            </w:r>
            <w:r w:rsidR="006D69BB" w:rsidRPr="006830F9">
              <w:rPr>
                <w:rFonts w:eastAsia="Times New Roman" w:cstheme="minorHAnsi"/>
                <w:kern w:val="0"/>
                <w:lang w:eastAsia="pl-PL"/>
                <w14:ligatures w14:val="none"/>
              </w:rPr>
              <w:t>robót budowlanych</w:t>
            </w:r>
            <w:r w:rsidRPr="006830F9">
              <w:rPr>
                <w:rFonts w:eastAsia="Times New Roman" w:cstheme="minorHAnsi"/>
                <w:kern w:val="0"/>
                <w:lang w:eastAsia="pl-PL"/>
                <w14:ligatures w14:val="none"/>
              </w:rPr>
              <w:t>. </w:t>
            </w:r>
          </w:p>
        </w:tc>
      </w:tr>
      <w:tr w:rsidR="00A136A1" w:rsidRPr="006830F9" w14:paraId="32E3A9ED" w14:textId="77777777" w:rsidTr="004D30C3">
        <w:trPr>
          <w:trHeight w:val="540"/>
        </w:trPr>
        <w:tc>
          <w:tcPr>
            <w:tcW w:w="3289" w:type="dxa"/>
            <w:tcBorders>
              <w:top w:val="single" w:sz="6" w:space="0" w:color="auto"/>
              <w:left w:val="single" w:sz="6" w:space="0" w:color="auto"/>
              <w:bottom w:val="single" w:sz="6" w:space="0" w:color="auto"/>
              <w:right w:val="single" w:sz="6" w:space="0" w:color="auto"/>
            </w:tcBorders>
            <w:shd w:val="clear" w:color="auto" w:fill="F2F2F2"/>
            <w:hideMark/>
          </w:tcPr>
          <w:p w14:paraId="30BE798E" w14:textId="77777777" w:rsidR="00A42BF9" w:rsidRPr="006830F9" w:rsidRDefault="00A42BF9" w:rsidP="006830F9">
            <w:pPr>
              <w:numPr>
                <w:ilvl w:val="0"/>
                <w:numId w:val="12"/>
              </w:numPr>
              <w:spacing w:after="0" w:line="288" w:lineRule="auto"/>
              <w:ind w:firstLine="0"/>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Załącznik nr 8 </w:t>
            </w:r>
          </w:p>
        </w:tc>
        <w:tc>
          <w:tcPr>
            <w:tcW w:w="5662" w:type="dxa"/>
            <w:tcBorders>
              <w:top w:val="single" w:sz="6" w:space="0" w:color="auto"/>
              <w:left w:val="single" w:sz="6" w:space="0" w:color="auto"/>
              <w:bottom w:val="single" w:sz="6" w:space="0" w:color="auto"/>
              <w:right w:val="single" w:sz="6" w:space="0" w:color="auto"/>
            </w:tcBorders>
            <w:shd w:val="clear" w:color="auto" w:fill="F2F2F2"/>
            <w:hideMark/>
          </w:tcPr>
          <w:p w14:paraId="164A13BB" w14:textId="77777777" w:rsidR="00A42BF9"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Wykaz osób </w:t>
            </w:r>
          </w:p>
        </w:tc>
      </w:tr>
      <w:tr w:rsidR="00A136A1" w:rsidRPr="006830F9" w14:paraId="6F582F66" w14:textId="77777777" w:rsidTr="004D30C3">
        <w:trPr>
          <w:trHeight w:val="825"/>
        </w:trPr>
        <w:tc>
          <w:tcPr>
            <w:tcW w:w="3289" w:type="dxa"/>
            <w:tcBorders>
              <w:top w:val="single" w:sz="6" w:space="0" w:color="auto"/>
              <w:left w:val="single" w:sz="6" w:space="0" w:color="auto"/>
              <w:bottom w:val="single" w:sz="6" w:space="0" w:color="auto"/>
              <w:right w:val="single" w:sz="6" w:space="0" w:color="auto"/>
            </w:tcBorders>
            <w:shd w:val="clear" w:color="auto" w:fill="F2F2F2"/>
            <w:hideMark/>
          </w:tcPr>
          <w:p w14:paraId="62FABD64" w14:textId="77777777" w:rsidR="00A42BF9" w:rsidRPr="006830F9" w:rsidRDefault="00A42BF9" w:rsidP="006830F9">
            <w:pPr>
              <w:numPr>
                <w:ilvl w:val="0"/>
                <w:numId w:val="13"/>
              </w:numPr>
              <w:spacing w:after="0" w:line="288" w:lineRule="auto"/>
              <w:ind w:firstLine="0"/>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Załącznik nr 9 </w:t>
            </w:r>
          </w:p>
        </w:tc>
        <w:tc>
          <w:tcPr>
            <w:tcW w:w="5662" w:type="dxa"/>
            <w:tcBorders>
              <w:top w:val="single" w:sz="6" w:space="0" w:color="auto"/>
              <w:left w:val="single" w:sz="6" w:space="0" w:color="auto"/>
              <w:bottom w:val="single" w:sz="6" w:space="0" w:color="auto"/>
              <w:right w:val="single" w:sz="6" w:space="0" w:color="auto"/>
            </w:tcBorders>
            <w:shd w:val="clear" w:color="auto" w:fill="F2F2F2"/>
            <w:hideMark/>
          </w:tcPr>
          <w:p w14:paraId="48408C6E" w14:textId="77777777" w:rsidR="00A42BF9"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Wzór zobowiązania podmiotu udostępniającego zasoby, o którym mowa w art. 118 ust. 3 ustawy PZP. </w:t>
            </w:r>
          </w:p>
        </w:tc>
      </w:tr>
      <w:tr w:rsidR="00A136A1" w:rsidRPr="006830F9" w14:paraId="284115DC" w14:textId="77777777" w:rsidTr="004D30C3">
        <w:trPr>
          <w:trHeight w:val="510"/>
        </w:trPr>
        <w:tc>
          <w:tcPr>
            <w:tcW w:w="3289" w:type="dxa"/>
            <w:tcBorders>
              <w:top w:val="single" w:sz="6" w:space="0" w:color="auto"/>
              <w:left w:val="single" w:sz="6" w:space="0" w:color="auto"/>
              <w:bottom w:val="single" w:sz="6" w:space="0" w:color="auto"/>
              <w:right w:val="single" w:sz="6" w:space="0" w:color="auto"/>
            </w:tcBorders>
            <w:shd w:val="clear" w:color="auto" w:fill="F2F2F2"/>
            <w:hideMark/>
          </w:tcPr>
          <w:p w14:paraId="251F5B49" w14:textId="77777777" w:rsidR="00A42BF9" w:rsidRPr="006830F9" w:rsidRDefault="00A42BF9" w:rsidP="006830F9">
            <w:pPr>
              <w:numPr>
                <w:ilvl w:val="0"/>
                <w:numId w:val="14"/>
              </w:numPr>
              <w:spacing w:after="0" w:line="288" w:lineRule="auto"/>
              <w:ind w:firstLine="0"/>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Załącznik nr 10 </w:t>
            </w:r>
          </w:p>
        </w:tc>
        <w:tc>
          <w:tcPr>
            <w:tcW w:w="5662" w:type="dxa"/>
            <w:tcBorders>
              <w:top w:val="single" w:sz="6" w:space="0" w:color="auto"/>
              <w:left w:val="single" w:sz="6" w:space="0" w:color="auto"/>
              <w:bottom w:val="single" w:sz="6" w:space="0" w:color="auto"/>
              <w:right w:val="single" w:sz="6" w:space="0" w:color="auto"/>
            </w:tcBorders>
            <w:shd w:val="clear" w:color="auto" w:fill="F2F2F2"/>
            <w:hideMark/>
          </w:tcPr>
          <w:p w14:paraId="3EFDC37B" w14:textId="5150379E" w:rsidR="00A42BF9" w:rsidRPr="006830F9" w:rsidRDefault="0070465D"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xml:space="preserve">Zgłoszenie na wizję lokalną </w:t>
            </w:r>
          </w:p>
        </w:tc>
      </w:tr>
      <w:tr w:rsidR="00A136A1" w:rsidRPr="006830F9" w14:paraId="2B1342BE" w14:textId="77777777" w:rsidTr="004D30C3">
        <w:trPr>
          <w:trHeight w:val="510"/>
        </w:trPr>
        <w:tc>
          <w:tcPr>
            <w:tcW w:w="3289" w:type="dxa"/>
            <w:tcBorders>
              <w:top w:val="single" w:sz="6" w:space="0" w:color="auto"/>
              <w:left w:val="single" w:sz="6" w:space="0" w:color="auto"/>
              <w:bottom w:val="single" w:sz="6" w:space="0" w:color="auto"/>
              <w:right w:val="single" w:sz="6" w:space="0" w:color="auto"/>
            </w:tcBorders>
            <w:shd w:val="clear" w:color="auto" w:fill="F2F2F2"/>
          </w:tcPr>
          <w:p w14:paraId="7592339C" w14:textId="0FD8188E" w:rsidR="0070465D" w:rsidRPr="006830F9" w:rsidRDefault="0070465D" w:rsidP="006830F9">
            <w:pPr>
              <w:numPr>
                <w:ilvl w:val="0"/>
                <w:numId w:val="14"/>
              </w:numPr>
              <w:spacing w:after="0" w:line="288" w:lineRule="auto"/>
              <w:ind w:firstLine="0"/>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Załącznik nr 11</w:t>
            </w:r>
          </w:p>
        </w:tc>
        <w:tc>
          <w:tcPr>
            <w:tcW w:w="5662" w:type="dxa"/>
            <w:tcBorders>
              <w:top w:val="single" w:sz="6" w:space="0" w:color="auto"/>
              <w:left w:val="single" w:sz="6" w:space="0" w:color="auto"/>
              <w:bottom w:val="single" w:sz="6" w:space="0" w:color="auto"/>
              <w:right w:val="single" w:sz="6" w:space="0" w:color="auto"/>
            </w:tcBorders>
            <w:shd w:val="clear" w:color="auto" w:fill="F2F2F2"/>
          </w:tcPr>
          <w:p w14:paraId="04D2EE79" w14:textId="0638E579" w:rsidR="0070465D" w:rsidRPr="006830F9" w:rsidRDefault="0070465D"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Wzór umowy. </w:t>
            </w:r>
          </w:p>
        </w:tc>
      </w:tr>
    </w:tbl>
    <w:p w14:paraId="63F05A08" w14:textId="77777777" w:rsidR="00A42BF9"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w:t>
      </w:r>
    </w:p>
    <w:p w14:paraId="16BADF31" w14:textId="77777777" w:rsidR="00A42BF9"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w:t>
      </w:r>
    </w:p>
    <w:p w14:paraId="51B2B35D" w14:textId="10853A1C" w:rsidR="006D69BB"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w:t>
      </w:r>
    </w:p>
    <w:p w14:paraId="7FE0795D" w14:textId="77777777" w:rsidR="00330310" w:rsidRPr="006830F9" w:rsidRDefault="00330310" w:rsidP="006830F9">
      <w:pPr>
        <w:spacing w:after="0" w:line="288" w:lineRule="auto"/>
        <w:jc w:val="both"/>
        <w:textAlignment w:val="baseline"/>
        <w:rPr>
          <w:rFonts w:eastAsia="Times New Roman" w:cstheme="minorHAnsi"/>
          <w:kern w:val="0"/>
          <w:lang w:eastAsia="pl-PL"/>
          <w14:ligatures w14:val="none"/>
        </w:rPr>
      </w:pPr>
    </w:p>
    <w:p w14:paraId="59B37EF8" w14:textId="77777777" w:rsidR="00330310" w:rsidRPr="006830F9" w:rsidRDefault="00330310" w:rsidP="006830F9">
      <w:pPr>
        <w:spacing w:after="0" w:line="288" w:lineRule="auto"/>
        <w:jc w:val="both"/>
        <w:textAlignment w:val="baseline"/>
        <w:rPr>
          <w:rFonts w:eastAsia="Times New Roman" w:cstheme="minorHAnsi"/>
          <w:kern w:val="0"/>
          <w:lang w:eastAsia="pl-PL"/>
          <w14:ligatures w14:val="none"/>
        </w:rPr>
      </w:pPr>
    </w:p>
    <w:p w14:paraId="61311469" w14:textId="77777777" w:rsidR="00330310" w:rsidRPr="006830F9" w:rsidRDefault="00330310" w:rsidP="006830F9">
      <w:pPr>
        <w:spacing w:after="0" w:line="288" w:lineRule="auto"/>
        <w:jc w:val="both"/>
        <w:textAlignment w:val="baseline"/>
        <w:rPr>
          <w:rFonts w:eastAsia="Times New Roman" w:cstheme="minorHAnsi"/>
          <w:kern w:val="0"/>
          <w:lang w:eastAsia="pl-PL"/>
          <w14:ligatures w14:val="none"/>
        </w:rPr>
      </w:pPr>
    </w:p>
    <w:p w14:paraId="2D32A55D" w14:textId="77777777" w:rsidR="00330310" w:rsidRPr="006830F9" w:rsidRDefault="00330310" w:rsidP="006830F9">
      <w:pPr>
        <w:spacing w:after="0" w:line="288" w:lineRule="auto"/>
        <w:jc w:val="both"/>
        <w:textAlignment w:val="baseline"/>
        <w:rPr>
          <w:rFonts w:eastAsia="Times New Roman" w:cstheme="minorHAnsi"/>
          <w:kern w:val="0"/>
          <w:lang w:eastAsia="pl-PL"/>
          <w14:ligatures w14:val="none"/>
        </w:rPr>
      </w:pPr>
    </w:p>
    <w:p w14:paraId="65AFA74F" w14:textId="77777777" w:rsidR="00330310" w:rsidRPr="006830F9" w:rsidRDefault="00330310" w:rsidP="006830F9">
      <w:pPr>
        <w:spacing w:after="0" w:line="288" w:lineRule="auto"/>
        <w:jc w:val="both"/>
        <w:textAlignment w:val="baseline"/>
        <w:rPr>
          <w:rFonts w:eastAsia="Times New Roman" w:cstheme="minorHAnsi"/>
          <w:kern w:val="0"/>
          <w:lang w:eastAsia="pl-PL"/>
          <w14:ligatures w14:val="none"/>
        </w:rPr>
      </w:pPr>
    </w:p>
    <w:p w14:paraId="3E234FA3" w14:textId="77777777" w:rsidR="00330310" w:rsidRPr="006830F9" w:rsidRDefault="00330310" w:rsidP="006830F9">
      <w:pPr>
        <w:spacing w:after="0" w:line="288" w:lineRule="auto"/>
        <w:jc w:val="both"/>
        <w:textAlignment w:val="baseline"/>
        <w:rPr>
          <w:rFonts w:eastAsia="Times New Roman" w:cstheme="minorHAnsi"/>
          <w:kern w:val="0"/>
          <w:lang w:eastAsia="pl-PL"/>
          <w14:ligatures w14:val="none"/>
        </w:rPr>
      </w:pPr>
    </w:p>
    <w:p w14:paraId="4CC25629" w14:textId="77777777" w:rsidR="00330310" w:rsidRPr="006830F9" w:rsidRDefault="00330310" w:rsidP="006830F9">
      <w:pPr>
        <w:spacing w:after="0" w:line="288" w:lineRule="auto"/>
        <w:jc w:val="both"/>
        <w:textAlignment w:val="baseline"/>
        <w:rPr>
          <w:rFonts w:eastAsia="Times New Roman" w:cstheme="minorHAnsi"/>
          <w:kern w:val="0"/>
          <w:lang w:eastAsia="pl-PL"/>
          <w14:ligatures w14:val="none"/>
        </w:rPr>
      </w:pPr>
    </w:p>
    <w:p w14:paraId="2DC7E816" w14:textId="77777777" w:rsidR="00330310" w:rsidRPr="006830F9" w:rsidRDefault="00330310" w:rsidP="006830F9">
      <w:pPr>
        <w:spacing w:after="0" w:line="288" w:lineRule="auto"/>
        <w:jc w:val="both"/>
        <w:textAlignment w:val="baseline"/>
        <w:rPr>
          <w:rFonts w:eastAsia="Times New Roman" w:cstheme="minorHAnsi"/>
          <w:kern w:val="0"/>
          <w:lang w:eastAsia="pl-PL"/>
          <w14:ligatures w14:val="none"/>
        </w:rPr>
      </w:pPr>
    </w:p>
    <w:p w14:paraId="74DF6065" w14:textId="77777777" w:rsidR="00330310" w:rsidRPr="006830F9" w:rsidRDefault="00330310" w:rsidP="006830F9">
      <w:pPr>
        <w:spacing w:after="0" w:line="288" w:lineRule="auto"/>
        <w:jc w:val="both"/>
        <w:textAlignment w:val="baseline"/>
        <w:rPr>
          <w:rFonts w:eastAsia="Times New Roman" w:cstheme="minorHAnsi"/>
          <w:kern w:val="0"/>
          <w:lang w:eastAsia="pl-PL"/>
          <w14:ligatures w14:val="none"/>
        </w:rPr>
      </w:pPr>
    </w:p>
    <w:p w14:paraId="6C4EB89D" w14:textId="77777777" w:rsidR="00330310" w:rsidRPr="006830F9" w:rsidRDefault="00330310" w:rsidP="006830F9">
      <w:pPr>
        <w:spacing w:after="0" w:line="288" w:lineRule="auto"/>
        <w:jc w:val="both"/>
        <w:textAlignment w:val="baseline"/>
        <w:rPr>
          <w:rFonts w:eastAsia="Times New Roman" w:cstheme="minorHAnsi"/>
          <w:kern w:val="0"/>
          <w:lang w:eastAsia="pl-PL"/>
          <w14:ligatures w14:val="none"/>
        </w:rPr>
      </w:pPr>
    </w:p>
    <w:p w14:paraId="4E349092" w14:textId="77777777" w:rsidR="00330310" w:rsidRPr="006830F9" w:rsidRDefault="00330310" w:rsidP="006830F9">
      <w:pPr>
        <w:spacing w:after="0" w:line="288" w:lineRule="auto"/>
        <w:jc w:val="both"/>
        <w:textAlignment w:val="baseline"/>
        <w:rPr>
          <w:rFonts w:eastAsia="Times New Roman" w:cstheme="minorHAnsi"/>
          <w:kern w:val="0"/>
          <w:lang w:eastAsia="pl-PL"/>
          <w14:ligatures w14:val="none"/>
        </w:rPr>
      </w:pPr>
    </w:p>
    <w:p w14:paraId="45A3B866" w14:textId="77777777" w:rsidR="00330310" w:rsidRPr="006830F9" w:rsidRDefault="00330310" w:rsidP="006830F9">
      <w:pPr>
        <w:spacing w:after="0" w:line="288" w:lineRule="auto"/>
        <w:jc w:val="both"/>
        <w:textAlignment w:val="baseline"/>
        <w:rPr>
          <w:rFonts w:eastAsia="Times New Roman" w:cstheme="minorHAnsi"/>
          <w:kern w:val="0"/>
          <w:lang w:eastAsia="pl-PL"/>
          <w14:ligatures w14:val="none"/>
        </w:rPr>
      </w:pPr>
    </w:p>
    <w:p w14:paraId="76F947CC" w14:textId="77777777" w:rsidR="00330310" w:rsidRPr="006830F9" w:rsidRDefault="00330310" w:rsidP="006830F9">
      <w:pPr>
        <w:spacing w:after="0" w:line="288" w:lineRule="auto"/>
        <w:jc w:val="both"/>
        <w:textAlignment w:val="baseline"/>
        <w:rPr>
          <w:rFonts w:eastAsia="Times New Roman" w:cstheme="minorHAnsi"/>
          <w:kern w:val="0"/>
          <w:lang w:eastAsia="pl-PL"/>
          <w14:ligatures w14:val="none"/>
        </w:rPr>
      </w:pPr>
    </w:p>
    <w:p w14:paraId="5E88AEB3" w14:textId="77777777" w:rsidR="00330310" w:rsidRPr="006830F9" w:rsidRDefault="00330310" w:rsidP="006830F9">
      <w:pPr>
        <w:spacing w:after="0" w:line="288" w:lineRule="auto"/>
        <w:jc w:val="both"/>
        <w:textAlignment w:val="baseline"/>
        <w:rPr>
          <w:rFonts w:eastAsia="Times New Roman" w:cstheme="minorHAnsi"/>
          <w:kern w:val="0"/>
          <w:lang w:eastAsia="pl-PL"/>
          <w14:ligatures w14:val="none"/>
        </w:rPr>
      </w:pPr>
    </w:p>
    <w:p w14:paraId="5410A057" w14:textId="77777777" w:rsidR="00330310" w:rsidRPr="006830F9" w:rsidRDefault="00330310" w:rsidP="006830F9">
      <w:pPr>
        <w:spacing w:after="0" w:line="288" w:lineRule="auto"/>
        <w:jc w:val="both"/>
        <w:textAlignment w:val="baseline"/>
        <w:rPr>
          <w:rFonts w:eastAsia="Times New Roman" w:cstheme="minorHAnsi"/>
          <w:kern w:val="0"/>
          <w:lang w:eastAsia="pl-PL"/>
          <w14:ligatures w14:val="none"/>
        </w:rPr>
      </w:pPr>
    </w:p>
    <w:p w14:paraId="732B5529" w14:textId="77777777" w:rsidR="00330310" w:rsidRPr="006830F9" w:rsidRDefault="00330310" w:rsidP="006830F9">
      <w:pPr>
        <w:spacing w:after="0" w:line="288" w:lineRule="auto"/>
        <w:jc w:val="both"/>
        <w:textAlignment w:val="baseline"/>
        <w:rPr>
          <w:rFonts w:eastAsia="Times New Roman" w:cstheme="minorHAnsi"/>
          <w:kern w:val="0"/>
          <w:lang w:eastAsia="pl-PL"/>
          <w14:ligatures w14:val="none"/>
        </w:rPr>
      </w:pPr>
    </w:p>
    <w:p w14:paraId="1BD9FAF8" w14:textId="77777777" w:rsidR="00330310" w:rsidRPr="006830F9" w:rsidRDefault="00330310" w:rsidP="006830F9">
      <w:pPr>
        <w:spacing w:after="0" w:line="288" w:lineRule="auto"/>
        <w:jc w:val="both"/>
        <w:textAlignment w:val="baseline"/>
        <w:rPr>
          <w:rFonts w:eastAsia="Times New Roman" w:cstheme="minorHAnsi"/>
          <w:kern w:val="0"/>
          <w:lang w:eastAsia="pl-PL"/>
          <w14:ligatures w14:val="none"/>
        </w:rPr>
      </w:pPr>
    </w:p>
    <w:p w14:paraId="3893B9DF" w14:textId="77777777" w:rsidR="00330310" w:rsidRPr="006830F9" w:rsidRDefault="00330310" w:rsidP="006830F9">
      <w:pPr>
        <w:spacing w:after="0" w:line="288" w:lineRule="auto"/>
        <w:jc w:val="both"/>
        <w:textAlignment w:val="baseline"/>
        <w:rPr>
          <w:rFonts w:eastAsia="Times New Roman" w:cstheme="minorHAnsi"/>
          <w:kern w:val="0"/>
          <w:lang w:eastAsia="pl-PL"/>
          <w14:ligatures w14:val="none"/>
        </w:rPr>
      </w:pPr>
    </w:p>
    <w:p w14:paraId="592FEE30" w14:textId="77777777" w:rsidR="00330310" w:rsidRPr="006830F9" w:rsidRDefault="00330310" w:rsidP="006830F9">
      <w:pPr>
        <w:spacing w:after="0" w:line="288" w:lineRule="auto"/>
        <w:jc w:val="both"/>
        <w:textAlignment w:val="baseline"/>
        <w:rPr>
          <w:rFonts w:eastAsia="Times New Roman" w:cstheme="minorHAnsi"/>
          <w:kern w:val="0"/>
          <w:lang w:eastAsia="pl-PL"/>
          <w14:ligatures w14:val="none"/>
        </w:rPr>
      </w:pPr>
    </w:p>
    <w:p w14:paraId="694D5073" w14:textId="77777777" w:rsidR="00330310" w:rsidRPr="006830F9" w:rsidRDefault="00330310" w:rsidP="006830F9">
      <w:pPr>
        <w:spacing w:after="0" w:line="288" w:lineRule="auto"/>
        <w:jc w:val="both"/>
        <w:textAlignment w:val="baseline"/>
        <w:rPr>
          <w:rFonts w:eastAsia="Times New Roman" w:cstheme="minorHAnsi"/>
          <w:kern w:val="0"/>
          <w:lang w:eastAsia="pl-PL"/>
          <w14:ligatures w14:val="none"/>
        </w:rPr>
      </w:pPr>
    </w:p>
    <w:p w14:paraId="622F9F50" w14:textId="77777777" w:rsidR="00330310" w:rsidRPr="006830F9" w:rsidRDefault="00330310" w:rsidP="006830F9">
      <w:pPr>
        <w:spacing w:after="0" w:line="288" w:lineRule="auto"/>
        <w:jc w:val="both"/>
        <w:textAlignment w:val="baseline"/>
        <w:rPr>
          <w:rFonts w:eastAsia="Times New Roman" w:cstheme="minorHAnsi"/>
          <w:kern w:val="0"/>
          <w:lang w:eastAsia="pl-PL"/>
          <w14:ligatures w14:val="none"/>
        </w:rPr>
      </w:pPr>
    </w:p>
    <w:p w14:paraId="06918422" w14:textId="77777777" w:rsidR="00330310" w:rsidRPr="006830F9" w:rsidRDefault="00330310" w:rsidP="006830F9">
      <w:pPr>
        <w:spacing w:after="0" w:line="288" w:lineRule="auto"/>
        <w:jc w:val="both"/>
        <w:textAlignment w:val="baseline"/>
        <w:rPr>
          <w:rFonts w:eastAsia="Times New Roman" w:cstheme="minorHAnsi"/>
          <w:kern w:val="0"/>
          <w:lang w:eastAsia="pl-PL"/>
          <w14:ligatures w14:val="none"/>
        </w:rPr>
      </w:pPr>
    </w:p>
    <w:p w14:paraId="279F5802" w14:textId="77777777" w:rsidR="00330310" w:rsidRPr="006830F9" w:rsidRDefault="00330310" w:rsidP="006830F9">
      <w:pPr>
        <w:spacing w:after="0" w:line="288" w:lineRule="auto"/>
        <w:jc w:val="both"/>
        <w:textAlignment w:val="baseline"/>
        <w:rPr>
          <w:rFonts w:eastAsia="Times New Roman" w:cstheme="minorHAnsi"/>
          <w:kern w:val="0"/>
          <w:lang w:eastAsia="pl-PL"/>
          <w14:ligatures w14:val="none"/>
        </w:rPr>
      </w:pPr>
    </w:p>
    <w:p w14:paraId="4848AD60" w14:textId="77777777" w:rsidR="00330310" w:rsidRPr="006830F9" w:rsidRDefault="00330310" w:rsidP="006830F9">
      <w:pPr>
        <w:spacing w:after="0" w:line="288" w:lineRule="auto"/>
        <w:jc w:val="both"/>
        <w:textAlignment w:val="baseline"/>
        <w:rPr>
          <w:rFonts w:eastAsia="Times New Roman" w:cstheme="minorHAnsi"/>
          <w:kern w:val="0"/>
          <w:lang w:eastAsia="pl-PL"/>
          <w14:ligatures w14:val="none"/>
        </w:rPr>
      </w:pPr>
    </w:p>
    <w:p w14:paraId="7D44A20D" w14:textId="77777777" w:rsidR="00330310" w:rsidRPr="006830F9" w:rsidRDefault="00330310" w:rsidP="006830F9">
      <w:pPr>
        <w:spacing w:after="0" w:line="288" w:lineRule="auto"/>
        <w:jc w:val="both"/>
        <w:textAlignment w:val="baseline"/>
        <w:rPr>
          <w:rFonts w:eastAsia="Times New Roman" w:cstheme="minorHAnsi"/>
          <w:kern w:val="0"/>
          <w:lang w:eastAsia="pl-PL"/>
          <w14:ligatures w14:val="none"/>
        </w:rPr>
      </w:pPr>
    </w:p>
    <w:p w14:paraId="1CB16ACF" w14:textId="77777777" w:rsidR="00712F2A" w:rsidRPr="006830F9" w:rsidRDefault="00712F2A" w:rsidP="006830F9">
      <w:pPr>
        <w:spacing w:after="0" w:line="288" w:lineRule="auto"/>
        <w:jc w:val="both"/>
        <w:textAlignment w:val="baseline"/>
        <w:rPr>
          <w:rFonts w:eastAsia="Times New Roman" w:cstheme="minorHAnsi"/>
          <w:kern w:val="0"/>
          <w:lang w:eastAsia="pl-PL"/>
          <w14:ligatures w14:val="none"/>
        </w:rPr>
      </w:pPr>
    </w:p>
    <w:p w14:paraId="13D020BD" w14:textId="77777777" w:rsidR="00712F2A" w:rsidRPr="006830F9" w:rsidRDefault="00712F2A" w:rsidP="006830F9">
      <w:pPr>
        <w:spacing w:after="0" w:line="288" w:lineRule="auto"/>
        <w:jc w:val="both"/>
        <w:textAlignment w:val="baseline"/>
        <w:rPr>
          <w:rFonts w:eastAsia="Times New Roman" w:cstheme="minorHAnsi"/>
          <w:kern w:val="0"/>
          <w:lang w:eastAsia="pl-PL"/>
          <w14:ligatures w14:val="none"/>
        </w:rPr>
      </w:pPr>
    </w:p>
    <w:p w14:paraId="5EA04992" w14:textId="055EBE07" w:rsidR="00A42BF9" w:rsidRPr="006830F9" w:rsidRDefault="00A42BF9" w:rsidP="006830F9">
      <w:pPr>
        <w:spacing w:after="0" w:line="288" w:lineRule="auto"/>
        <w:jc w:val="both"/>
        <w:textAlignment w:val="baseline"/>
        <w:rPr>
          <w:rFonts w:eastAsia="Times New Roman" w:cstheme="minorHAnsi"/>
          <w:kern w:val="0"/>
          <w:lang w:eastAsia="pl-PL"/>
          <w14:ligatures w14:val="none"/>
        </w:rPr>
      </w:pPr>
    </w:p>
    <w:p w14:paraId="46334858" w14:textId="77777777" w:rsidR="00A42BF9" w:rsidRPr="006830F9" w:rsidRDefault="00A42BF9" w:rsidP="006830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b/>
          <w:bCs/>
          <w:kern w:val="0"/>
          <w:lang w:eastAsia="pl-PL"/>
          <w14:ligatures w14:val="none"/>
        </w:rPr>
        <w:lastRenderedPageBreak/>
        <w:t xml:space="preserve">ROZDZIAŁ I. ZAMAWIAJĄCY (nazwa i adres oraz inne dane </w:t>
      </w:r>
      <w:proofErr w:type="spellStart"/>
      <w:r w:rsidRPr="006830F9">
        <w:rPr>
          <w:rFonts w:eastAsia="Times New Roman" w:cstheme="minorHAnsi"/>
          <w:b/>
          <w:bCs/>
          <w:kern w:val="0"/>
          <w:lang w:eastAsia="pl-PL"/>
          <w14:ligatures w14:val="none"/>
        </w:rPr>
        <w:t>tele</w:t>
      </w:r>
      <w:proofErr w:type="spellEnd"/>
      <w:r w:rsidRPr="006830F9">
        <w:rPr>
          <w:rFonts w:eastAsia="Times New Roman" w:cstheme="minorHAnsi"/>
          <w:b/>
          <w:bCs/>
          <w:kern w:val="0"/>
          <w:lang w:eastAsia="pl-PL"/>
          <w14:ligatures w14:val="none"/>
        </w:rPr>
        <w:t>-informatyczne):</w:t>
      </w:r>
      <w:r w:rsidRPr="006830F9">
        <w:rPr>
          <w:rFonts w:eastAsia="Times New Roman" w:cstheme="minorHAnsi"/>
          <w:kern w:val="0"/>
          <w:lang w:eastAsia="pl-PL"/>
          <w14:ligatures w14:val="none"/>
        </w:rPr>
        <w:t> </w:t>
      </w:r>
    </w:p>
    <w:p w14:paraId="386B3DCC" w14:textId="77777777" w:rsidR="00A42BF9"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b/>
          <w:bCs/>
          <w:kern w:val="0"/>
          <w:lang w:eastAsia="pl-PL"/>
          <w14:ligatures w14:val="none"/>
        </w:rPr>
        <w:t>GÓRNOŚLĄSKIE TOWARZYSTWO LOTNICZE S.A.</w:t>
      </w:r>
      <w:r w:rsidRPr="006830F9">
        <w:rPr>
          <w:rFonts w:eastAsia="Times New Roman" w:cstheme="minorHAnsi"/>
          <w:kern w:val="0"/>
          <w:lang w:eastAsia="pl-PL"/>
          <w14:ligatures w14:val="none"/>
        </w:rPr>
        <w:t> </w:t>
      </w:r>
    </w:p>
    <w:p w14:paraId="052E8F2F" w14:textId="77777777" w:rsidR="00A42BF9"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Al. Korfantego 38, 40-161 Katowice </w:t>
      </w:r>
    </w:p>
    <w:p w14:paraId="6637A9E8" w14:textId="77777777" w:rsidR="00A42BF9"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u w:val="single"/>
          <w:lang w:eastAsia="pl-PL"/>
          <w14:ligatures w14:val="none"/>
        </w:rPr>
        <w:t>Adres do korespondencji:</w:t>
      </w:r>
      <w:r w:rsidRPr="006830F9">
        <w:rPr>
          <w:rFonts w:eastAsia="Times New Roman" w:cstheme="minorHAnsi"/>
          <w:kern w:val="0"/>
          <w:lang w:eastAsia="pl-PL"/>
          <w14:ligatures w14:val="none"/>
        </w:rPr>
        <w:t>  ul. Wolności 90, 42-625 Ożarowice </w:t>
      </w:r>
    </w:p>
    <w:p w14:paraId="007E0D17" w14:textId="77777777" w:rsidR="00A42BF9"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tel. (48) 32 39 27 200    fax. (48) 32 39 27 376 </w:t>
      </w:r>
    </w:p>
    <w:p w14:paraId="7EC8DCBB" w14:textId="77777777" w:rsidR="00A42BF9"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Adres poczty elektronicznej: biuro-zarzad@gtl.com.pl </w:t>
      </w:r>
    </w:p>
    <w:p w14:paraId="1A205DA6" w14:textId="652B9FF1" w:rsidR="00790118" w:rsidRPr="006830F9" w:rsidRDefault="00A42BF9" w:rsidP="006830F9">
      <w:pPr>
        <w:spacing w:after="0" w:line="288" w:lineRule="auto"/>
        <w:jc w:val="both"/>
        <w:textAlignment w:val="baseline"/>
        <w:rPr>
          <w:rFonts w:eastAsia="Times New Roman" w:cstheme="minorHAnsi"/>
          <w:b/>
          <w:bCs/>
          <w:kern w:val="0"/>
          <w:lang w:eastAsia="pl-PL"/>
          <w14:ligatures w14:val="none"/>
        </w:rPr>
      </w:pPr>
      <w:r w:rsidRPr="006830F9">
        <w:rPr>
          <w:rFonts w:eastAsia="Times New Roman" w:cstheme="minorHAnsi"/>
          <w:kern w:val="0"/>
          <w:lang w:eastAsia="pl-PL"/>
          <w14:ligatures w14:val="none"/>
        </w:rPr>
        <w:t>Adres strony internetowej prowadzonego postępowania oraz na której udostępniane będą zmiany </w:t>
      </w:r>
      <w:r w:rsidRPr="006830F9">
        <w:rPr>
          <w:rFonts w:eastAsia="Times New Roman" w:cstheme="minorHAnsi"/>
          <w:kern w:val="0"/>
          <w:lang w:eastAsia="pl-PL"/>
          <w14:ligatures w14:val="none"/>
        </w:rPr>
        <w:br/>
        <w:t xml:space="preserve">i wyjaśnienia treści SWZ oraz inne dokumenty zamówienia bezpośrednio związane z postępowaniem </w:t>
      </w:r>
      <w:hyperlink r:id="rId9" w:history="1">
        <w:r w:rsidR="00380589" w:rsidRPr="006830F9">
          <w:rPr>
            <w:rStyle w:val="Hipercze"/>
            <w:rFonts w:eastAsia="Times New Roman" w:cstheme="minorHAnsi"/>
            <w:color w:val="auto"/>
            <w:kern w:val="0"/>
            <w:lang w:eastAsia="pl-PL"/>
            <w14:ligatures w14:val="none"/>
          </w:rPr>
          <w:t>https://www.katowice-airport.com/pl/biznes/przetargi/216</w:t>
        </w:r>
      </w:hyperlink>
      <w:r w:rsidRPr="006830F9">
        <w:rPr>
          <w:rFonts w:eastAsia="Times New Roman" w:cstheme="minorHAnsi"/>
          <w:kern w:val="0"/>
          <w:lang w:eastAsia="pl-PL"/>
          <w14:ligatures w14:val="none"/>
        </w:rPr>
        <w:t xml:space="preserve"> zawierająca odesłanie do Platformy przetargowej pod adresem</w:t>
      </w:r>
      <w:r w:rsidRPr="006830F9">
        <w:rPr>
          <w:rFonts w:eastAsia="Times New Roman" w:cstheme="minorHAnsi"/>
          <w:b/>
          <w:bCs/>
          <w:kern w:val="0"/>
          <w:lang w:eastAsia="pl-PL"/>
          <w14:ligatures w14:val="none"/>
        </w:rPr>
        <w:t xml:space="preserve">: </w:t>
      </w:r>
      <w:hyperlink r:id="rId10" w:history="1">
        <w:r w:rsidR="00380589" w:rsidRPr="006830F9">
          <w:rPr>
            <w:rStyle w:val="Hipercze"/>
            <w:rFonts w:eastAsia="Times New Roman" w:cstheme="minorHAnsi"/>
            <w:b/>
            <w:bCs/>
            <w:color w:val="auto"/>
            <w:kern w:val="0"/>
            <w:lang w:eastAsia="pl-PL"/>
            <w14:ligatures w14:val="none"/>
          </w:rPr>
          <w:t>https://josephine.proebiz.com/pl/tender/58356/summary</w:t>
        </w:r>
      </w:hyperlink>
    </w:p>
    <w:p w14:paraId="2BEC9240" w14:textId="77777777" w:rsidR="00F7452C" w:rsidRPr="006830F9" w:rsidRDefault="00F7452C" w:rsidP="006830F9">
      <w:pPr>
        <w:spacing w:after="0" w:line="288" w:lineRule="auto"/>
        <w:ind w:left="-150" w:firstLine="135"/>
        <w:jc w:val="both"/>
        <w:textAlignment w:val="baseline"/>
        <w:rPr>
          <w:rFonts w:eastAsia="Times New Roman" w:cstheme="minorHAnsi"/>
          <w:b/>
          <w:bCs/>
          <w:kern w:val="0"/>
          <w:lang w:eastAsia="pl-PL"/>
          <w14:ligatures w14:val="none"/>
        </w:rPr>
      </w:pPr>
    </w:p>
    <w:p w14:paraId="0920E43F" w14:textId="77777777" w:rsidR="00A42BF9" w:rsidRPr="006830F9" w:rsidRDefault="00A42BF9" w:rsidP="006830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b/>
          <w:bCs/>
          <w:kern w:val="0"/>
          <w:lang w:eastAsia="pl-PL"/>
          <w14:ligatures w14:val="none"/>
        </w:rPr>
        <w:t>ROZDZIAŁ II. TRYB UDZIELENIA ZAMÓWIENIA PUBLICZNEGO</w:t>
      </w:r>
      <w:r w:rsidRPr="006830F9">
        <w:rPr>
          <w:rFonts w:eastAsia="Times New Roman" w:cstheme="minorHAnsi"/>
          <w:kern w:val="0"/>
          <w:lang w:eastAsia="pl-PL"/>
          <w14:ligatures w14:val="none"/>
        </w:rPr>
        <w:t> </w:t>
      </w:r>
    </w:p>
    <w:p w14:paraId="4DE0F24B" w14:textId="66B5732F" w:rsidR="00A42BF9"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xml:space="preserve">Postępowanie prowadzone jest w trybie </w:t>
      </w:r>
      <w:r w:rsidRPr="006830F9">
        <w:rPr>
          <w:rFonts w:eastAsia="Times New Roman" w:cstheme="minorHAnsi"/>
          <w:b/>
          <w:bCs/>
          <w:kern w:val="0"/>
          <w:u w:val="single"/>
          <w:lang w:eastAsia="pl-PL"/>
          <w14:ligatures w14:val="none"/>
        </w:rPr>
        <w:t>przetargu nieograniczonego</w:t>
      </w:r>
      <w:r w:rsidRPr="006830F9">
        <w:rPr>
          <w:rFonts w:eastAsia="Times New Roman" w:cstheme="minorHAnsi"/>
          <w:kern w:val="0"/>
          <w:lang w:eastAsia="pl-PL"/>
          <w14:ligatures w14:val="none"/>
        </w:rPr>
        <w:t xml:space="preserve"> zgodnie z ustawą z dnia 11 września 2019 r. - Prawo zamówień publicznych (tekst jednolity Dz. U. z 2023.1605 ze zm.), zwaną </w:t>
      </w:r>
      <w:r w:rsidR="00790118" w:rsidRPr="006830F9">
        <w:rPr>
          <w:rFonts w:eastAsia="Times New Roman" w:cstheme="minorHAnsi"/>
          <w:kern w:val="0"/>
          <w:lang w:eastAsia="pl-PL"/>
          <w14:ligatures w14:val="none"/>
        </w:rPr>
        <w:br/>
      </w:r>
      <w:r w:rsidRPr="006830F9">
        <w:rPr>
          <w:rFonts w:eastAsia="Times New Roman" w:cstheme="minorHAnsi"/>
          <w:kern w:val="0"/>
          <w:lang w:eastAsia="pl-PL"/>
          <w14:ligatures w14:val="none"/>
        </w:rPr>
        <w:t>w dalszej części „ustawą PZP”. W sprawach nieuregulowanych zapisami niniejszej SWZ, stosuje się przepisy wspomnianej ustawy wraz z aktami wykonawczymi do tej ustawy. </w:t>
      </w:r>
    </w:p>
    <w:p w14:paraId="49BC03EF" w14:textId="77777777" w:rsidR="00A42BF9"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xml:space="preserve">Jednocześnie Zamawiający informuje, że postępowanie prowadzi </w:t>
      </w:r>
      <w:r w:rsidRPr="006830F9">
        <w:rPr>
          <w:rFonts w:eastAsia="Times New Roman" w:cstheme="minorHAnsi"/>
          <w:b/>
          <w:bCs/>
          <w:kern w:val="0"/>
          <w:lang w:eastAsia="pl-PL"/>
          <w14:ligatures w14:val="none"/>
        </w:rPr>
        <w:t>z zastosowaniem art. 139 ustawy PZP</w:t>
      </w:r>
      <w:r w:rsidRPr="006830F9">
        <w:rPr>
          <w:rFonts w:eastAsia="Times New Roman" w:cstheme="minorHAnsi"/>
          <w:kern w:val="0"/>
          <w:lang w:eastAsia="pl-PL"/>
          <w14:ligatures w14:val="none"/>
        </w:rPr>
        <w:t xml:space="preserve">. Zamawiający dokona w pierwszej kolejności badania i oceny ofert, a następnie dokona kwalifikacji podmiotowej wykonawcy, którego oferta została najwyżej oceniona, w zakresie braku podstaw wykluczenia oraz spełniania warunków udziału w postępowaniu – </w:t>
      </w:r>
      <w:r w:rsidRPr="006830F9">
        <w:rPr>
          <w:rFonts w:eastAsia="Times New Roman" w:cstheme="minorHAnsi"/>
          <w:b/>
          <w:bCs/>
          <w:kern w:val="0"/>
          <w:lang w:eastAsia="pl-PL"/>
          <w14:ligatures w14:val="none"/>
        </w:rPr>
        <w:t>odwrócona kolejność oceny, zwana także procedurą odwróconą</w:t>
      </w:r>
      <w:r w:rsidRPr="006830F9">
        <w:rPr>
          <w:rFonts w:eastAsia="Times New Roman" w:cstheme="minorHAnsi"/>
          <w:kern w:val="0"/>
          <w:lang w:eastAsia="pl-PL"/>
          <w14:ligatures w14:val="none"/>
        </w:rPr>
        <w:t>. </w:t>
      </w:r>
    </w:p>
    <w:p w14:paraId="4CEFB5C0" w14:textId="77777777" w:rsidR="00A42BF9"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Postępowanie prowadzone jest dla wartości zamówienia równej lub przekraczającej progi unijne. </w:t>
      </w:r>
    </w:p>
    <w:p w14:paraId="231C5CFF" w14:textId="77777777" w:rsidR="00A42BF9"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w:t>
      </w:r>
    </w:p>
    <w:p w14:paraId="122858BD" w14:textId="77777777" w:rsidR="00A42BF9" w:rsidRPr="006830F9" w:rsidRDefault="00A42BF9" w:rsidP="006830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after="0" w:line="288" w:lineRule="auto"/>
        <w:jc w:val="both"/>
        <w:textAlignment w:val="baseline"/>
        <w:rPr>
          <w:rFonts w:eastAsia="Times New Roman" w:cstheme="minorHAnsi"/>
          <w:kern w:val="0"/>
          <w:lang w:eastAsia="pl-PL"/>
          <w14:ligatures w14:val="none"/>
        </w:rPr>
      </w:pPr>
      <w:bookmarkStart w:id="2" w:name="_Hlk161999795"/>
      <w:r w:rsidRPr="006830F9">
        <w:rPr>
          <w:rFonts w:eastAsia="Times New Roman" w:cstheme="minorHAnsi"/>
          <w:b/>
          <w:bCs/>
          <w:kern w:val="0"/>
          <w:lang w:eastAsia="pl-PL"/>
          <w14:ligatures w14:val="none"/>
        </w:rPr>
        <w:t>ROZDZIAŁ III. OPIS</w:t>
      </w:r>
      <w:r w:rsidRPr="006830F9">
        <w:rPr>
          <w:rFonts w:eastAsia="Times New Roman" w:cstheme="minorHAnsi"/>
          <w:kern w:val="0"/>
          <w:lang w:eastAsia="pl-PL"/>
          <w14:ligatures w14:val="none"/>
        </w:rPr>
        <w:t xml:space="preserve"> </w:t>
      </w:r>
      <w:r w:rsidRPr="006830F9">
        <w:rPr>
          <w:rFonts w:eastAsia="Times New Roman" w:cstheme="minorHAnsi"/>
          <w:b/>
          <w:bCs/>
          <w:kern w:val="0"/>
          <w:lang w:eastAsia="pl-PL"/>
          <w14:ligatures w14:val="none"/>
        </w:rPr>
        <w:t>PRZEDMIOTU ZAMÓWIENIA</w:t>
      </w:r>
      <w:r w:rsidRPr="006830F9">
        <w:rPr>
          <w:rFonts w:eastAsia="Times New Roman" w:cstheme="minorHAnsi"/>
          <w:kern w:val="0"/>
          <w:lang w:eastAsia="pl-PL"/>
          <w14:ligatures w14:val="none"/>
        </w:rPr>
        <w:t> </w:t>
      </w:r>
    </w:p>
    <w:p w14:paraId="6BDC6309" w14:textId="77777777" w:rsidR="00380589" w:rsidRPr="006830F9" w:rsidRDefault="00380589" w:rsidP="006830F9">
      <w:pPr>
        <w:numPr>
          <w:ilvl w:val="0"/>
          <w:numId w:val="111"/>
        </w:numPr>
        <w:autoSpaceDE w:val="0"/>
        <w:autoSpaceDN w:val="0"/>
        <w:adjustRightInd w:val="0"/>
        <w:spacing w:after="0" w:line="288" w:lineRule="auto"/>
        <w:ind w:left="0" w:hanging="284"/>
        <w:jc w:val="both"/>
        <w:rPr>
          <w:rFonts w:cstheme="minorHAnsi"/>
        </w:rPr>
      </w:pPr>
      <w:bookmarkStart w:id="3" w:name="_Hlk175124287"/>
      <w:r w:rsidRPr="006830F9">
        <w:rPr>
          <w:rFonts w:cstheme="minorHAnsi"/>
        </w:rPr>
        <w:t>Przedmiot zamówienia obejmuje wykonanie robót budowlanych w zakresie budowy hangaru technicznego na terenie MPL „Katowice”.</w:t>
      </w:r>
    </w:p>
    <w:p w14:paraId="00D04ED4" w14:textId="77777777" w:rsidR="00380589" w:rsidRPr="006830F9" w:rsidRDefault="00380589" w:rsidP="006830F9">
      <w:pPr>
        <w:pStyle w:val="Akapitzlist"/>
        <w:spacing w:after="0" w:line="288" w:lineRule="auto"/>
        <w:ind w:left="0"/>
        <w:jc w:val="both"/>
        <w:rPr>
          <w:rFonts w:eastAsia="Times New Roman" w:cstheme="minorHAnsi"/>
          <w:lang w:eastAsia="pl-PL"/>
        </w:rPr>
      </w:pPr>
      <w:r w:rsidRPr="006830F9">
        <w:rPr>
          <w:rFonts w:eastAsia="Times New Roman" w:cstheme="minorHAnsi"/>
          <w:lang w:eastAsia="pl-PL"/>
        </w:rPr>
        <w:t>Celem realizacji przedmiotowej inwestycji jest:</w:t>
      </w:r>
    </w:p>
    <w:p w14:paraId="526CC68C" w14:textId="77777777" w:rsidR="00380589" w:rsidRPr="006830F9" w:rsidRDefault="00380589" w:rsidP="006830F9">
      <w:pPr>
        <w:pStyle w:val="Akapitzlist"/>
        <w:numPr>
          <w:ilvl w:val="0"/>
          <w:numId w:val="110"/>
        </w:numPr>
        <w:spacing w:after="0" w:line="288" w:lineRule="auto"/>
        <w:jc w:val="both"/>
        <w:rPr>
          <w:rFonts w:cstheme="minorHAnsi"/>
        </w:rPr>
      </w:pPr>
      <w:r w:rsidRPr="006830F9">
        <w:rPr>
          <w:rFonts w:cstheme="minorHAnsi"/>
        </w:rPr>
        <w:t>Budowa hangaru technicznego wraz z przyłączeniem zewnętrznej infrastruktury technicznej;</w:t>
      </w:r>
    </w:p>
    <w:p w14:paraId="3209D728" w14:textId="77777777" w:rsidR="00380589" w:rsidRPr="006830F9" w:rsidRDefault="00380589" w:rsidP="006830F9">
      <w:pPr>
        <w:pStyle w:val="Akapitzlist"/>
        <w:numPr>
          <w:ilvl w:val="0"/>
          <w:numId w:val="110"/>
        </w:numPr>
        <w:spacing w:after="0" w:line="288" w:lineRule="auto"/>
        <w:jc w:val="both"/>
        <w:rPr>
          <w:rFonts w:cstheme="minorHAnsi"/>
        </w:rPr>
      </w:pPr>
      <w:r w:rsidRPr="006830F9">
        <w:rPr>
          <w:rFonts w:cstheme="minorHAnsi"/>
        </w:rPr>
        <w:t>Zagospodarowanie terenu zgodne z przeznaczeniem, tj. funkcja hangaru służącego do obsługi technicznej statków powietrznych kodu „C”.</w:t>
      </w:r>
    </w:p>
    <w:p w14:paraId="3E8FE6DC" w14:textId="77777777" w:rsidR="00380589" w:rsidRPr="006830F9" w:rsidRDefault="00380589" w:rsidP="006830F9">
      <w:pPr>
        <w:pStyle w:val="Akapitzlist"/>
        <w:widowControl w:val="0"/>
        <w:tabs>
          <w:tab w:val="left" w:pos="709"/>
        </w:tabs>
        <w:suppressAutoHyphens/>
        <w:autoSpaceDE w:val="0"/>
        <w:autoSpaceDN w:val="0"/>
        <w:adjustRightInd w:val="0"/>
        <w:spacing w:after="0" w:line="288" w:lineRule="auto"/>
        <w:ind w:left="0"/>
        <w:jc w:val="both"/>
        <w:rPr>
          <w:rFonts w:cstheme="minorHAnsi"/>
        </w:rPr>
      </w:pPr>
      <w:r w:rsidRPr="006830F9">
        <w:rPr>
          <w:rFonts w:cstheme="minorHAnsi"/>
        </w:rPr>
        <w:t xml:space="preserve">Wykonawca zobowiązany będzie do wykonania robót budowlanych, budowlano montażowych </w:t>
      </w:r>
      <w:r w:rsidRPr="006830F9">
        <w:rPr>
          <w:rFonts w:cstheme="minorHAnsi"/>
        </w:rPr>
        <w:br/>
        <w:t xml:space="preserve">i instalacyjnych wraz z niezbędnym wyposażeniem, a także niezbędnych prac projektowych </w:t>
      </w:r>
      <w:r w:rsidRPr="006830F9">
        <w:rPr>
          <w:rFonts w:cstheme="minorHAnsi"/>
        </w:rPr>
        <w:br/>
        <w:t>w zakresie projektów warsztatowych i opracowania dokumentacji powykonawczej oraz instrukcji eksploatacyjnej związanej z kompleksową realizacją zadania inwestycyjnego pn.: „Budowa hangaru technicznego”.</w:t>
      </w:r>
    </w:p>
    <w:p w14:paraId="4400200D" w14:textId="209079F4" w:rsidR="000C46E8" w:rsidRPr="006830F9" w:rsidRDefault="000C46E8" w:rsidP="006830F9">
      <w:pPr>
        <w:pStyle w:val="Akapitzlist"/>
        <w:numPr>
          <w:ilvl w:val="0"/>
          <w:numId w:val="111"/>
        </w:numPr>
        <w:spacing w:after="0" w:line="288" w:lineRule="auto"/>
        <w:ind w:left="0"/>
        <w:rPr>
          <w:rFonts w:cstheme="minorHAnsi"/>
        </w:rPr>
      </w:pPr>
      <w:r w:rsidRPr="006830F9">
        <w:rPr>
          <w:rFonts w:cstheme="minorHAnsi"/>
        </w:rPr>
        <w:t>Na przedmiot zamówienia składa się w szczególności:</w:t>
      </w:r>
    </w:p>
    <w:p w14:paraId="0D36F18A" w14:textId="1A10A871" w:rsidR="005F3721" w:rsidRPr="006830F9" w:rsidRDefault="005F3721" w:rsidP="006830F9">
      <w:pPr>
        <w:pStyle w:val="Akapitzlist"/>
        <w:widowControl w:val="0"/>
        <w:numPr>
          <w:ilvl w:val="0"/>
          <w:numId w:val="112"/>
        </w:numPr>
        <w:spacing w:after="0" w:line="288" w:lineRule="auto"/>
        <w:ind w:left="284"/>
        <w:contextualSpacing w:val="0"/>
        <w:jc w:val="both"/>
        <w:rPr>
          <w:rFonts w:cstheme="minorHAnsi"/>
        </w:rPr>
      </w:pPr>
      <w:r w:rsidRPr="006830F9">
        <w:rPr>
          <w:rFonts w:cstheme="minorHAnsi"/>
        </w:rPr>
        <w:t>Wykonanie robót budowlanych związanych z budową obiektu kubaturowego przeznaczonego na hangar służący do obsługi technicznej statków powietrznych kodu „C” wraz z zagospodarowaniem terenu zgodne z przeznaczeniem, tj. w tym  z niezbędną infrastrukturą:</w:t>
      </w:r>
    </w:p>
    <w:p w14:paraId="0FDCF9A0" w14:textId="3163476D" w:rsidR="005F3721" w:rsidRPr="006830F9" w:rsidRDefault="005F3721" w:rsidP="006830F9">
      <w:pPr>
        <w:pStyle w:val="Akapitzlist"/>
        <w:numPr>
          <w:ilvl w:val="0"/>
          <w:numId w:val="113"/>
        </w:numPr>
        <w:spacing w:after="0" w:line="288" w:lineRule="auto"/>
        <w:jc w:val="both"/>
        <w:rPr>
          <w:rFonts w:cstheme="minorHAnsi"/>
        </w:rPr>
      </w:pPr>
      <w:r w:rsidRPr="006830F9">
        <w:rPr>
          <w:rFonts w:cstheme="minorHAnsi"/>
        </w:rPr>
        <w:t>Wykonanie stanowisk postojowych dla samochodów osobowych, dostawczych i pojazdów specjalnych oraz drogi dojazdowej związane z przeznaczeniem obiektu, tj. do obsługi technicznej statków powietrznych</w:t>
      </w:r>
      <w:r w:rsidR="00A44022" w:rsidRPr="006830F9">
        <w:rPr>
          <w:rFonts w:cstheme="minorHAnsi"/>
        </w:rPr>
        <w:t>.</w:t>
      </w:r>
    </w:p>
    <w:p w14:paraId="2B613556" w14:textId="77777777" w:rsidR="005F3721" w:rsidRPr="006830F9" w:rsidRDefault="005F3721" w:rsidP="006830F9">
      <w:pPr>
        <w:pStyle w:val="Akapitzlist"/>
        <w:numPr>
          <w:ilvl w:val="0"/>
          <w:numId w:val="113"/>
        </w:numPr>
        <w:spacing w:after="0" w:line="288" w:lineRule="auto"/>
        <w:jc w:val="both"/>
        <w:rPr>
          <w:rFonts w:cstheme="minorHAnsi"/>
        </w:rPr>
      </w:pPr>
      <w:r w:rsidRPr="006830F9">
        <w:rPr>
          <w:rFonts w:cstheme="minorHAnsi"/>
        </w:rPr>
        <w:lastRenderedPageBreak/>
        <w:t>Wykonanie oświetlenia terenu przy hangarze oraz oświetlenia miejsc postojowych i dróg dojazdowych;</w:t>
      </w:r>
    </w:p>
    <w:p w14:paraId="4B47DF49" w14:textId="77777777" w:rsidR="005F3721" w:rsidRPr="006830F9" w:rsidRDefault="005F3721" w:rsidP="006830F9">
      <w:pPr>
        <w:pStyle w:val="Akapitzlist"/>
        <w:numPr>
          <w:ilvl w:val="0"/>
          <w:numId w:val="113"/>
        </w:numPr>
        <w:spacing w:after="0" w:line="288" w:lineRule="auto"/>
        <w:jc w:val="both"/>
        <w:rPr>
          <w:rFonts w:cstheme="minorHAnsi"/>
        </w:rPr>
      </w:pPr>
      <w:r w:rsidRPr="006830F9">
        <w:rPr>
          <w:rFonts w:cstheme="minorHAnsi"/>
        </w:rPr>
        <w:t>Realizacja niezbędnych urządzeń technicznych;</w:t>
      </w:r>
    </w:p>
    <w:p w14:paraId="1F4DD275" w14:textId="77777777" w:rsidR="005F3721" w:rsidRPr="006830F9" w:rsidRDefault="005F3721" w:rsidP="006830F9">
      <w:pPr>
        <w:pStyle w:val="Akapitzlist"/>
        <w:numPr>
          <w:ilvl w:val="0"/>
          <w:numId w:val="113"/>
        </w:numPr>
        <w:spacing w:after="0" w:line="288" w:lineRule="auto"/>
        <w:jc w:val="both"/>
        <w:rPr>
          <w:rFonts w:cstheme="minorHAnsi"/>
        </w:rPr>
      </w:pPr>
      <w:r w:rsidRPr="006830F9">
        <w:rPr>
          <w:rFonts w:cstheme="minorHAnsi"/>
        </w:rPr>
        <w:t>Wykonanie odwodnienia terenu;</w:t>
      </w:r>
    </w:p>
    <w:p w14:paraId="078F8B4E" w14:textId="77777777" w:rsidR="005F3721" w:rsidRPr="006830F9" w:rsidRDefault="005F3721" w:rsidP="006830F9">
      <w:pPr>
        <w:pStyle w:val="Akapitzlist"/>
        <w:numPr>
          <w:ilvl w:val="0"/>
          <w:numId w:val="113"/>
        </w:numPr>
        <w:spacing w:after="0" w:line="288" w:lineRule="auto"/>
        <w:jc w:val="both"/>
        <w:rPr>
          <w:rFonts w:cstheme="minorHAnsi"/>
        </w:rPr>
      </w:pPr>
      <w:r w:rsidRPr="006830F9">
        <w:rPr>
          <w:rFonts w:cstheme="minorHAnsi"/>
        </w:rPr>
        <w:t>Wykonanie przekładek sieci uzbrojenia terenu;</w:t>
      </w:r>
    </w:p>
    <w:p w14:paraId="28DFD6AD" w14:textId="77777777" w:rsidR="005F3721" w:rsidRPr="006830F9" w:rsidRDefault="005F3721" w:rsidP="006830F9">
      <w:pPr>
        <w:pStyle w:val="Akapitzlist"/>
        <w:numPr>
          <w:ilvl w:val="0"/>
          <w:numId w:val="113"/>
        </w:numPr>
        <w:spacing w:after="0" w:line="288" w:lineRule="auto"/>
        <w:jc w:val="both"/>
        <w:rPr>
          <w:rFonts w:cstheme="minorHAnsi"/>
        </w:rPr>
      </w:pPr>
      <w:r w:rsidRPr="006830F9">
        <w:rPr>
          <w:rFonts w:cstheme="minorHAnsi"/>
        </w:rPr>
        <w:t>Wykonanie wszelkich instalacji i sieci sanitarnych, wodociągowych, elektrycznych i niskoprądowych;</w:t>
      </w:r>
    </w:p>
    <w:p w14:paraId="2E3B6C30" w14:textId="77777777" w:rsidR="005F3721" w:rsidRPr="006830F9" w:rsidRDefault="005F3721" w:rsidP="006830F9">
      <w:pPr>
        <w:pStyle w:val="Akapitzlist"/>
        <w:numPr>
          <w:ilvl w:val="0"/>
          <w:numId w:val="113"/>
        </w:numPr>
        <w:spacing w:after="0" w:line="288" w:lineRule="auto"/>
        <w:jc w:val="both"/>
        <w:rPr>
          <w:rFonts w:cstheme="minorHAnsi"/>
        </w:rPr>
      </w:pPr>
      <w:r w:rsidRPr="006830F9">
        <w:rPr>
          <w:rFonts w:cstheme="minorHAnsi"/>
        </w:rPr>
        <w:t>Wykonanie robót ziemnych i agrotechnicznych;</w:t>
      </w:r>
    </w:p>
    <w:p w14:paraId="38B22FE6" w14:textId="77777777" w:rsidR="005F3721" w:rsidRPr="006830F9" w:rsidRDefault="005F3721" w:rsidP="006830F9">
      <w:pPr>
        <w:pStyle w:val="Akapitzlist"/>
        <w:numPr>
          <w:ilvl w:val="0"/>
          <w:numId w:val="113"/>
        </w:numPr>
        <w:spacing w:after="0" w:line="288" w:lineRule="auto"/>
        <w:jc w:val="both"/>
        <w:rPr>
          <w:rFonts w:cstheme="minorHAnsi"/>
        </w:rPr>
      </w:pPr>
      <w:r w:rsidRPr="006830F9">
        <w:rPr>
          <w:rFonts w:cstheme="minorHAnsi"/>
        </w:rPr>
        <w:t>Wykonanie oznakowania poziomego i pionowego dróg i stanowisk postojowych;</w:t>
      </w:r>
    </w:p>
    <w:p w14:paraId="22A3FDDD" w14:textId="0BCF3838" w:rsidR="00A136A1" w:rsidRPr="006830F9" w:rsidRDefault="000C46E8" w:rsidP="006830F9">
      <w:pPr>
        <w:pStyle w:val="Akapitzlist"/>
        <w:numPr>
          <w:ilvl w:val="0"/>
          <w:numId w:val="112"/>
        </w:numPr>
        <w:spacing w:after="0" w:line="288" w:lineRule="auto"/>
        <w:ind w:left="567" w:hanging="425"/>
        <w:jc w:val="both"/>
        <w:rPr>
          <w:rFonts w:cstheme="minorHAnsi"/>
        </w:rPr>
      </w:pPr>
      <w:r w:rsidRPr="006830F9">
        <w:rPr>
          <w:rFonts w:cstheme="minorHAnsi"/>
        </w:rPr>
        <w:t>wykonanie niezbędnej do prawidłowej realizacji robót oraz ich zakończenia dokumentacji</w:t>
      </w:r>
      <w:r w:rsidR="00A44022" w:rsidRPr="006830F9">
        <w:rPr>
          <w:rFonts w:cstheme="minorHAnsi"/>
        </w:rPr>
        <w:t xml:space="preserve"> </w:t>
      </w:r>
      <w:r w:rsidRPr="006830F9">
        <w:rPr>
          <w:rFonts w:cstheme="minorHAnsi"/>
        </w:rPr>
        <w:t>(w tym dokumentacji powykonawczej), a w przypadku zatwierdzenia rozwiązań zamiennych wykonanie projektu;</w:t>
      </w:r>
    </w:p>
    <w:p w14:paraId="2BFFFDFE" w14:textId="5A30DCC5" w:rsidR="00A136A1" w:rsidRPr="006830F9" w:rsidRDefault="00A136A1" w:rsidP="006830F9">
      <w:pPr>
        <w:pStyle w:val="Akapitzlist"/>
        <w:numPr>
          <w:ilvl w:val="0"/>
          <w:numId w:val="112"/>
        </w:numPr>
        <w:spacing w:after="0" w:line="288" w:lineRule="auto"/>
        <w:ind w:left="567" w:hanging="425"/>
        <w:jc w:val="both"/>
        <w:rPr>
          <w:rFonts w:cstheme="minorHAnsi"/>
        </w:rPr>
      </w:pPr>
      <w:r w:rsidRPr="006830F9">
        <w:rPr>
          <w:rFonts w:cstheme="minorHAnsi"/>
        </w:rPr>
        <w:t>w</w:t>
      </w:r>
      <w:r w:rsidR="0055727B" w:rsidRPr="006830F9">
        <w:rPr>
          <w:rFonts w:cstheme="minorHAnsi"/>
        </w:rPr>
        <w:t>ykonanie niezbędnej do rozpoczęcia eksploatacji obiektu dokumentacji PPOŻ;</w:t>
      </w:r>
    </w:p>
    <w:p w14:paraId="53AFB263" w14:textId="7AB92651" w:rsidR="000C46E8" w:rsidRPr="006830F9" w:rsidRDefault="000C46E8" w:rsidP="006830F9">
      <w:pPr>
        <w:pStyle w:val="Akapitzlist"/>
        <w:numPr>
          <w:ilvl w:val="0"/>
          <w:numId w:val="112"/>
        </w:numPr>
        <w:spacing w:after="0" w:line="288" w:lineRule="auto"/>
        <w:ind w:left="567" w:hanging="425"/>
        <w:jc w:val="both"/>
        <w:rPr>
          <w:rFonts w:cstheme="minorHAnsi"/>
        </w:rPr>
      </w:pPr>
      <w:r w:rsidRPr="006830F9">
        <w:rPr>
          <w:rFonts w:cstheme="minorHAnsi"/>
        </w:rPr>
        <w:t>przeniesienie autorskich praw majątkowych do dokumentacji wytworzonej podczas trwania umowy.</w:t>
      </w:r>
    </w:p>
    <w:p w14:paraId="095C8C6F" w14:textId="4CC7138A" w:rsidR="000C46E8" w:rsidRPr="006830F9" w:rsidRDefault="000C46E8" w:rsidP="006830F9">
      <w:pPr>
        <w:pStyle w:val="Akapitzlist"/>
        <w:numPr>
          <w:ilvl w:val="0"/>
          <w:numId w:val="111"/>
        </w:numPr>
        <w:spacing w:after="0" w:line="288" w:lineRule="auto"/>
        <w:ind w:left="0" w:hanging="284"/>
        <w:jc w:val="both"/>
        <w:rPr>
          <w:rFonts w:cstheme="minorHAnsi"/>
          <w:iCs/>
        </w:rPr>
      </w:pPr>
      <w:bookmarkStart w:id="4" w:name="_Hlk166155833"/>
      <w:r w:rsidRPr="006830F9">
        <w:rPr>
          <w:rFonts w:cstheme="minorHAnsi"/>
        </w:rPr>
        <w:t>Wykonawca</w:t>
      </w:r>
      <w:r w:rsidRPr="006830F9">
        <w:rPr>
          <w:rFonts w:cstheme="minorHAnsi"/>
          <w:iCs/>
        </w:rPr>
        <w:t xml:space="preserve"> zobowiązany będzie w szczególności do:</w:t>
      </w:r>
    </w:p>
    <w:p w14:paraId="3B340C2F" w14:textId="3215D540" w:rsidR="00A136A1" w:rsidRPr="006830F9" w:rsidRDefault="00EC6424" w:rsidP="006830F9">
      <w:pPr>
        <w:pStyle w:val="Akapitzlist"/>
        <w:numPr>
          <w:ilvl w:val="1"/>
          <w:numId w:val="124"/>
        </w:numPr>
        <w:autoSpaceDN w:val="0"/>
        <w:spacing w:after="0" w:line="288" w:lineRule="auto"/>
        <w:jc w:val="both"/>
        <w:rPr>
          <w:rFonts w:cstheme="minorHAnsi"/>
        </w:rPr>
      </w:pPr>
      <w:r w:rsidRPr="00370F66">
        <w:rPr>
          <w:rFonts w:cstheme="minorHAnsi"/>
        </w:rPr>
        <w:t xml:space="preserve">wykonania robót wchodzących w zakres przedmiotu zamówienia zgodnie z dokumentacją </w:t>
      </w:r>
      <w:r w:rsidR="005A5673" w:rsidRPr="00370F66">
        <w:rPr>
          <w:rFonts w:cstheme="minorHAnsi"/>
        </w:rPr>
        <w:t xml:space="preserve">projektową </w:t>
      </w:r>
      <w:r w:rsidRPr="00370F66">
        <w:rPr>
          <w:rFonts w:cstheme="minorHAnsi"/>
        </w:rPr>
        <w:t>stanowiącą załącznik nr 2 do SWZ</w:t>
      </w:r>
      <w:r w:rsidRPr="006830F9">
        <w:rPr>
          <w:rFonts w:cstheme="minorHAnsi"/>
        </w:rPr>
        <w:t xml:space="preserve"> (załączone przedmiary robót </w:t>
      </w:r>
      <w:r w:rsidRPr="006830F9">
        <w:rPr>
          <w:rFonts w:cstheme="minorHAnsi"/>
          <w:b/>
        </w:rPr>
        <w:t xml:space="preserve">nie będą stanowiły podstawy obliczenia ceny, </w:t>
      </w:r>
      <w:r w:rsidRPr="006830F9">
        <w:rPr>
          <w:rStyle w:val="xdtextboxctrl4ms-xedit-plaintext"/>
          <w:rFonts w:cstheme="minorHAnsi"/>
        </w:rPr>
        <w:t>przedmiary robót zostały załączone do SWZ w charakterze orientacyjnym, pomocniczym do wyceny prac wchodzących w zakres przedmiotu zamówienia</w:t>
      </w:r>
      <w:r w:rsidRPr="006830F9">
        <w:rPr>
          <w:rFonts w:cstheme="minorHAnsi"/>
        </w:rPr>
        <w:t>), z zachowaniem norm i standardów jakościowych odnoszących się do tego typu robót, w sposób zgodny z przepisami prawa oraz uzyskanymi decyzjami administracyjnymi i zgodnie z ustaleniami zawartymi w niniejszej SWZ;</w:t>
      </w:r>
    </w:p>
    <w:p w14:paraId="32925DAF" w14:textId="77777777" w:rsidR="00A136A1" w:rsidRPr="006830F9" w:rsidRDefault="00EC6424" w:rsidP="006830F9">
      <w:pPr>
        <w:pStyle w:val="Akapitzlist"/>
        <w:numPr>
          <w:ilvl w:val="1"/>
          <w:numId w:val="124"/>
        </w:numPr>
        <w:autoSpaceDN w:val="0"/>
        <w:spacing w:after="0" w:line="288" w:lineRule="auto"/>
        <w:jc w:val="both"/>
        <w:rPr>
          <w:rFonts w:cstheme="minorHAnsi"/>
        </w:rPr>
      </w:pPr>
      <w:r w:rsidRPr="006830F9">
        <w:rPr>
          <w:rFonts w:cstheme="minorHAnsi"/>
        </w:rPr>
        <w:t>realizacji robót związanych z wykonaniem przedmiotu zamówienia, uwzględniając poniższe wymagania Zamawiającego związane z utrzymaniem ciągłości pracy i ruchu oraz zachowaniem bezpieczeństwa lotnictwa cywilnego w MPL „Katowice” w Pyrzowicach:</w:t>
      </w:r>
    </w:p>
    <w:p w14:paraId="16FE15C6" w14:textId="77777777" w:rsidR="00A136A1" w:rsidRPr="00182334" w:rsidRDefault="00EC6424" w:rsidP="006830F9">
      <w:pPr>
        <w:pStyle w:val="Akapitzlist"/>
        <w:numPr>
          <w:ilvl w:val="2"/>
          <w:numId w:val="124"/>
        </w:numPr>
        <w:autoSpaceDN w:val="0"/>
        <w:spacing w:after="0" w:line="288" w:lineRule="auto"/>
        <w:jc w:val="both"/>
        <w:rPr>
          <w:rFonts w:cstheme="minorHAnsi"/>
        </w:rPr>
      </w:pPr>
      <w:r w:rsidRPr="00182334">
        <w:rPr>
          <w:rFonts w:cstheme="minorHAnsi"/>
        </w:rPr>
        <w:t>w przypadku realizacji prac budowlanych w obszarze strefy operacyjnej portu należy zapewnić łączność radiową służb portowych z pracownikami budowy;</w:t>
      </w:r>
    </w:p>
    <w:p w14:paraId="2F7428A6" w14:textId="77777777" w:rsidR="00A136A1" w:rsidRPr="006830F9" w:rsidRDefault="00EC6424" w:rsidP="006830F9">
      <w:pPr>
        <w:pStyle w:val="Akapitzlist"/>
        <w:numPr>
          <w:ilvl w:val="2"/>
          <w:numId w:val="124"/>
        </w:numPr>
        <w:autoSpaceDN w:val="0"/>
        <w:spacing w:after="0" w:line="288" w:lineRule="auto"/>
        <w:jc w:val="both"/>
        <w:rPr>
          <w:rFonts w:cstheme="minorHAnsi"/>
        </w:rPr>
      </w:pPr>
      <w:r w:rsidRPr="006830F9">
        <w:rPr>
          <w:rFonts w:cstheme="minorHAnsi"/>
        </w:rPr>
        <w:t>prace związane z wykonywaniem robót w granicach płyty postojowej (część lotnicza lotniska) będą prowadzone wyłącznie w okresach i na zasadach uzgodnionych ze służbami</w:t>
      </w:r>
      <w:r w:rsidR="00A136A1" w:rsidRPr="006830F9">
        <w:rPr>
          <w:rFonts w:cstheme="minorHAnsi"/>
        </w:rPr>
        <w:t xml:space="preserve"> </w:t>
      </w:r>
      <w:r w:rsidRPr="006830F9">
        <w:rPr>
          <w:rFonts w:cstheme="minorHAnsi"/>
        </w:rPr>
        <w:t xml:space="preserve">Zamawiającego, w tym m.in.: Koordynatorem Projektu i Dyżurnym </w:t>
      </w:r>
      <w:r w:rsidR="001752DE" w:rsidRPr="006830F9">
        <w:rPr>
          <w:rFonts w:cstheme="minorHAnsi"/>
        </w:rPr>
        <w:t>O</w:t>
      </w:r>
      <w:r w:rsidRPr="006830F9">
        <w:rPr>
          <w:rFonts w:cstheme="minorHAnsi"/>
        </w:rPr>
        <w:t xml:space="preserve">peracyjnym </w:t>
      </w:r>
      <w:r w:rsidR="001752DE" w:rsidRPr="006830F9">
        <w:rPr>
          <w:rFonts w:cstheme="minorHAnsi"/>
        </w:rPr>
        <w:t>P</w:t>
      </w:r>
      <w:r w:rsidRPr="006830F9">
        <w:rPr>
          <w:rFonts w:cstheme="minorHAnsi"/>
        </w:rPr>
        <w:t>ortu</w:t>
      </w:r>
      <w:r w:rsidR="00A136A1" w:rsidRPr="006830F9">
        <w:rPr>
          <w:rFonts w:cstheme="minorHAnsi"/>
        </w:rPr>
        <w:t xml:space="preserve"> </w:t>
      </w:r>
      <w:r w:rsidRPr="006830F9">
        <w:rPr>
          <w:rFonts w:cstheme="minorHAnsi"/>
        </w:rPr>
        <w:t xml:space="preserve">na podstawie opracowanego „Planu bezpieczeństwa podczas wykonywania robót budowlanych (OPC – </w:t>
      </w:r>
      <w:proofErr w:type="spellStart"/>
      <w:r w:rsidRPr="006830F9">
        <w:rPr>
          <w:rFonts w:cstheme="minorHAnsi"/>
        </w:rPr>
        <w:t>Operational</w:t>
      </w:r>
      <w:proofErr w:type="spellEnd"/>
      <w:r w:rsidRPr="006830F9">
        <w:rPr>
          <w:rFonts w:cstheme="minorHAnsi"/>
        </w:rPr>
        <w:t xml:space="preserve"> </w:t>
      </w:r>
      <w:proofErr w:type="spellStart"/>
      <w:r w:rsidRPr="006830F9">
        <w:rPr>
          <w:rFonts w:cstheme="minorHAnsi"/>
        </w:rPr>
        <w:t>Safety</w:t>
      </w:r>
      <w:proofErr w:type="spellEnd"/>
      <w:r w:rsidRPr="006830F9">
        <w:rPr>
          <w:rFonts w:cstheme="minorHAnsi"/>
        </w:rPr>
        <w:t xml:space="preserve"> Plan On </w:t>
      </w:r>
      <w:proofErr w:type="spellStart"/>
      <w:r w:rsidRPr="006830F9">
        <w:rPr>
          <w:rFonts w:cstheme="minorHAnsi"/>
        </w:rPr>
        <w:t>Airport</w:t>
      </w:r>
      <w:proofErr w:type="spellEnd"/>
      <w:r w:rsidRPr="006830F9">
        <w:rPr>
          <w:rFonts w:cstheme="minorHAnsi"/>
        </w:rPr>
        <w:t xml:space="preserve"> </w:t>
      </w:r>
      <w:proofErr w:type="spellStart"/>
      <w:r w:rsidRPr="006830F9">
        <w:rPr>
          <w:rFonts w:cstheme="minorHAnsi"/>
        </w:rPr>
        <w:t>During</w:t>
      </w:r>
      <w:proofErr w:type="spellEnd"/>
      <w:r w:rsidRPr="006830F9">
        <w:rPr>
          <w:rFonts w:cstheme="minorHAnsi"/>
        </w:rPr>
        <w:t xml:space="preserve"> Construction)”;</w:t>
      </w:r>
    </w:p>
    <w:p w14:paraId="56A42C47" w14:textId="2F1AFA61" w:rsidR="00EC6424" w:rsidRPr="006830F9" w:rsidRDefault="00EC6424" w:rsidP="006830F9">
      <w:pPr>
        <w:pStyle w:val="Akapitzlist"/>
        <w:numPr>
          <w:ilvl w:val="2"/>
          <w:numId w:val="124"/>
        </w:numPr>
        <w:autoSpaceDN w:val="0"/>
        <w:spacing w:after="0" w:line="288" w:lineRule="auto"/>
        <w:jc w:val="both"/>
        <w:rPr>
          <w:rFonts w:cstheme="minorHAnsi"/>
        </w:rPr>
      </w:pPr>
      <w:r w:rsidRPr="006830F9">
        <w:rPr>
          <w:rFonts w:cstheme="minorHAnsi"/>
        </w:rPr>
        <w:t xml:space="preserve">każdorazowe użycie sprzętu/urządzeń typu dźwig lub żuraw budowlany o wysokości powyżej 20 m powinno być zgłoszone przez kierownika budowy lub inną wyznaczoną przez niego osobę do Dyżurnego Operacyjnego Portu stosując zasady i formularz dostępny na stronie: </w:t>
      </w:r>
    </w:p>
    <w:p w14:paraId="735DDD80" w14:textId="67B77F75" w:rsidR="00A136A1" w:rsidRPr="00370F66" w:rsidRDefault="00A0247C" w:rsidP="006830F9">
      <w:pPr>
        <w:spacing w:after="0" w:line="288" w:lineRule="auto"/>
        <w:ind w:left="709"/>
        <w:jc w:val="both"/>
        <w:rPr>
          <w:rFonts w:cstheme="minorHAnsi"/>
          <w:u w:val="single"/>
        </w:rPr>
      </w:pPr>
      <w:hyperlink r:id="rId11" w:history="1">
        <w:r w:rsidR="00EC6424" w:rsidRPr="006830F9">
          <w:rPr>
            <w:rStyle w:val="Hipercze"/>
            <w:rFonts w:cstheme="minorHAnsi"/>
            <w:color w:val="auto"/>
          </w:rPr>
          <w:t>https://www.katowice-airport.com/pl/nasze-lotnisko/bezpieczenstwo-wokol-lotniska/przeszkody-lotnicze</w:t>
        </w:r>
      </w:hyperlink>
      <w:r w:rsidR="00EC6424" w:rsidRPr="006830F9">
        <w:rPr>
          <w:rFonts w:cstheme="minorHAnsi"/>
        </w:rPr>
        <w:t xml:space="preserve"> </w:t>
      </w:r>
    </w:p>
    <w:p w14:paraId="01446F02" w14:textId="06E0FCEE" w:rsidR="00EC6424" w:rsidRPr="006830F9" w:rsidRDefault="00EC6424" w:rsidP="006830F9">
      <w:pPr>
        <w:spacing w:after="0" w:line="288" w:lineRule="auto"/>
        <w:ind w:left="709"/>
        <w:jc w:val="both"/>
        <w:rPr>
          <w:rFonts w:cstheme="minorHAnsi"/>
        </w:rPr>
      </w:pPr>
      <w:r w:rsidRPr="006830F9">
        <w:rPr>
          <w:rFonts w:cstheme="minorHAnsi"/>
        </w:rPr>
        <w:t xml:space="preserve">Formularz </w:t>
      </w:r>
      <w:r w:rsidR="00601CFE" w:rsidRPr="006830F9">
        <w:rPr>
          <w:rFonts w:cstheme="minorHAnsi"/>
        </w:rPr>
        <w:t xml:space="preserve">musi </w:t>
      </w:r>
      <w:r w:rsidRPr="006830F9">
        <w:rPr>
          <w:rFonts w:cstheme="minorHAnsi"/>
        </w:rPr>
        <w:t>zawierać co najmniej:</w:t>
      </w:r>
    </w:p>
    <w:p w14:paraId="3963456B" w14:textId="77777777" w:rsidR="00EC6424" w:rsidRPr="006830F9" w:rsidRDefault="00EC6424" w:rsidP="006830F9">
      <w:pPr>
        <w:numPr>
          <w:ilvl w:val="0"/>
          <w:numId w:val="92"/>
        </w:numPr>
        <w:tabs>
          <w:tab w:val="left" w:pos="1276"/>
        </w:tabs>
        <w:overflowPunct w:val="0"/>
        <w:autoSpaceDE w:val="0"/>
        <w:autoSpaceDN w:val="0"/>
        <w:adjustRightInd w:val="0"/>
        <w:spacing w:after="0" w:line="288" w:lineRule="auto"/>
        <w:ind w:left="1560" w:hanging="426"/>
        <w:jc w:val="both"/>
        <w:rPr>
          <w:rFonts w:cstheme="minorHAnsi"/>
        </w:rPr>
      </w:pPr>
      <w:r w:rsidRPr="006830F9">
        <w:rPr>
          <w:rFonts w:cstheme="minorHAnsi"/>
        </w:rPr>
        <w:t xml:space="preserve"> </w:t>
      </w:r>
      <w:r w:rsidRPr="006830F9">
        <w:rPr>
          <w:rFonts w:cstheme="minorHAnsi"/>
        </w:rPr>
        <w:tab/>
        <w:t>wysokość planowanego do użycia sprzętu w jednostkach: metry i stopy względem terenu i wysokości nad poziom morza,</w:t>
      </w:r>
    </w:p>
    <w:p w14:paraId="306ADB5C" w14:textId="77777777" w:rsidR="00EC6424" w:rsidRPr="006830F9" w:rsidRDefault="00EC6424" w:rsidP="006830F9">
      <w:pPr>
        <w:numPr>
          <w:ilvl w:val="0"/>
          <w:numId w:val="114"/>
        </w:numPr>
        <w:tabs>
          <w:tab w:val="left" w:pos="1276"/>
        </w:tabs>
        <w:overflowPunct w:val="0"/>
        <w:autoSpaceDE w:val="0"/>
        <w:autoSpaceDN w:val="0"/>
        <w:adjustRightInd w:val="0"/>
        <w:spacing w:after="0" w:line="288" w:lineRule="auto"/>
        <w:ind w:left="1560" w:hanging="426"/>
        <w:jc w:val="both"/>
        <w:rPr>
          <w:rFonts w:cstheme="minorHAnsi"/>
        </w:rPr>
      </w:pPr>
      <w:r w:rsidRPr="006830F9">
        <w:rPr>
          <w:rFonts w:cstheme="minorHAnsi"/>
        </w:rPr>
        <w:t xml:space="preserve"> </w:t>
      </w:r>
      <w:r w:rsidRPr="006830F9">
        <w:rPr>
          <w:rFonts w:cstheme="minorHAnsi"/>
        </w:rPr>
        <w:tab/>
        <w:t>dane kontaktowe operatora sprzętu.</w:t>
      </w:r>
    </w:p>
    <w:p w14:paraId="0E6E344A" w14:textId="77777777" w:rsidR="00EC6424" w:rsidRPr="006830F9" w:rsidRDefault="00EC6424" w:rsidP="006830F9">
      <w:pPr>
        <w:spacing w:after="0" w:line="288" w:lineRule="auto"/>
        <w:ind w:left="993"/>
        <w:jc w:val="both"/>
        <w:rPr>
          <w:rFonts w:cstheme="minorHAnsi"/>
        </w:rPr>
      </w:pPr>
      <w:r w:rsidRPr="006830F9">
        <w:rPr>
          <w:rFonts w:cstheme="minorHAnsi"/>
        </w:rPr>
        <w:lastRenderedPageBreak/>
        <w:t>Na podstawie informacji zawartych w formularzu, Dyżurny Operacyjny Portu zdecyduje</w:t>
      </w:r>
      <w:r w:rsidRPr="006830F9">
        <w:rPr>
          <w:rFonts w:cstheme="minorHAnsi"/>
        </w:rPr>
        <w:br/>
        <w:t>o konieczności publikacji NOTAM i ewentualnym uzgodnieniu z Polską Agencją Żeglugi Powietrznej parametrów sprzętu i jego wpływu na procedury lotu.</w:t>
      </w:r>
    </w:p>
    <w:p w14:paraId="34D8A285" w14:textId="613F0788" w:rsidR="00EC6424" w:rsidRPr="006830F9" w:rsidRDefault="00EC6424" w:rsidP="006830F9">
      <w:pPr>
        <w:spacing w:after="0" w:line="288" w:lineRule="auto"/>
        <w:ind w:left="993"/>
        <w:jc w:val="both"/>
        <w:rPr>
          <w:rFonts w:cstheme="minorHAnsi"/>
        </w:rPr>
      </w:pPr>
      <w:r w:rsidRPr="006830F9">
        <w:rPr>
          <w:rFonts w:cstheme="minorHAnsi"/>
        </w:rPr>
        <w:t xml:space="preserve">Dźwigi stałe lub żurawie budowlane ze względu na lokalizację na czynnym lotnisku </w:t>
      </w:r>
      <w:r w:rsidR="00601CFE" w:rsidRPr="006830F9">
        <w:rPr>
          <w:rFonts w:cstheme="minorHAnsi"/>
        </w:rPr>
        <w:t xml:space="preserve">muszą </w:t>
      </w:r>
      <w:r w:rsidRPr="006830F9">
        <w:rPr>
          <w:rFonts w:cstheme="minorHAnsi"/>
        </w:rPr>
        <w:t>posiadać oznakowanie przeszkodowe dzienne (kolorystyka biało-czerwona lub zamiennie lampy przeszkodowe błyskowe w kolorze białym) oraz oznakowanie nocne (lampy przeszkodowe o świetle stałym w kolorze czerwonym).</w:t>
      </w:r>
    </w:p>
    <w:p w14:paraId="24D7DB6F" w14:textId="76AC1E40" w:rsidR="00A136A1" w:rsidRPr="006830F9" w:rsidRDefault="00EC6424" w:rsidP="006830F9">
      <w:pPr>
        <w:pStyle w:val="Akapitzlist"/>
        <w:numPr>
          <w:ilvl w:val="1"/>
          <w:numId w:val="124"/>
        </w:numPr>
        <w:autoSpaceDN w:val="0"/>
        <w:spacing w:after="0" w:line="288" w:lineRule="auto"/>
        <w:ind w:left="567" w:hanging="567"/>
        <w:jc w:val="both"/>
        <w:rPr>
          <w:rFonts w:cstheme="minorHAnsi"/>
        </w:rPr>
      </w:pPr>
      <w:r w:rsidRPr="006830F9">
        <w:rPr>
          <w:rFonts w:cstheme="minorHAnsi"/>
        </w:rPr>
        <w:t>w przypadku prac prowadzonych w strefie zastrzeżonej lotniska ze względu na prace prowadzone na czynnym lotnisku organizacja robót będzie uwzględniała przepisy prawne, ograniczenia</w:t>
      </w:r>
      <w:r w:rsidR="00601CFE" w:rsidRPr="006830F9">
        <w:rPr>
          <w:rFonts w:cstheme="minorHAnsi"/>
        </w:rPr>
        <w:br/>
      </w:r>
      <w:r w:rsidRPr="006830F9">
        <w:rPr>
          <w:rFonts w:cstheme="minorHAnsi"/>
        </w:rPr>
        <w:t xml:space="preserve"> i ryzyka z tym związane;</w:t>
      </w:r>
    </w:p>
    <w:p w14:paraId="1FDE0463" w14:textId="5DFBED9F" w:rsidR="00EC6424" w:rsidRPr="006830F9" w:rsidRDefault="00EC6424" w:rsidP="006830F9">
      <w:pPr>
        <w:pStyle w:val="Akapitzlist"/>
        <w:numPr>
          <w:ilvl w:val="1"/>
          <w:numId w:val="124"/>
        </w:numPr>
        <w:autoSpaceDN w:val="0"/>
        <w:spacing w:after="0" w:line="288" w:lineRule="auto"/>
        <w:ind w:left="567" w:hanging="567"/>
        <w:jc w:val="both"/>
        <w:rPr>
          <w:rFonts w:cstheme="minorHAnsi"/>
        </w:rPr>
      </w:pPr>
      <w:r w:rsidRPr="006830F9">
        <w:rPr>
          <w:rFonts w:cstheme="minorHAnsi"/>
        </w:rPr>
        <w:t>w przypadku konieczności prowadzenia robót w obrębie naziemnego pola ruchu lotniczego Wykonawca będzie zobowiązany do:</w:t>
      </w:r>
    </w:p>
    <w:p w14:paraId="235B0370" w14:textId="77777777" w:rsidR="00EC6424" w:rsidRPr="006830F9" w:rsidRDefault="00EC6424" w:rsidP="006830F9">
      <w:pPr>
        <w:pStyle w:val="Akapitzlist"/>
        <w:numPr>
          <w:ilvl w:val="2"/>
          <w:numId w:val="124"/>
        </w:numPr>
        <w:tabs>
          <w:tab w:val="left" w:pos="709"/>
        </w:tabs>
        <w:overflowPunct w:val="0"/>
        <w:autoSpaceDE w:val="0"/>
        <w:autoSpaceDN w:val="0"/>
        <w:spacing w:after="0" w:line="288" w:lineRule="auto"/>
        <w:ind w:left="993" w:hanging="709"/>
        <w:contextualSpacing w:val="0"/>
        <w:jc w:val="both"/>
        <w:rPr>
          <w:rFonts w:cstheme="minorHAnsi"/>
        </w:rPr>
      </w:pPr>
      <w:r w:rsidRPr="006830F9">
        <w:rPr>
          <w:rFonts w:cstheme="minorHAnsi"/>
        </w:rPr>
        <w:t>każdorazowego uprzątnięcia nadmiaru urobku, całości sprzętu i materiałów budowlanych po zakończeniu prac w danym dniu;</w:t>
      </w:r>
    </w:p>
    <w:p w14:paraId="759F9F60" w14:textId="77777777" w:rsidR="00EC6424" w:rsidRPr="006830F9" w:rsidRDefault="00EC6424" w:rsidP="006830F9">
      <w:pPr>
        <w:pStyle w:val="Akapitzlist"/>
        <w:numPr>
          <w:ilvl w:val="2"/>
          <w:numId w:val="124"/>
        </w:numPr>
        <w:tabs>
          <w:tab w:val="left" w:pos="709"/>
        </w:tabs>
        <w:overflowPunct w:val="0"/>
        <w:autoSpaceDE w:val="0"/>
        <w:autoSpaceDN w:val="0"/>
        <w:spacing w:after="0" w:line="288" w:lineRule="auto"/>
        <w:ind w:left="993" w:hanging="709"/>
        <w:contextualSpacing w:val="0"/>
        <w:jc w:val="both"/>
        <w:rPr>
          <w:rFonts w:cstheme="minorHAnsi"/>
        </w:rPr>
      </w:pPr>
      <w:r w:rsidRPr="00182334">
        <w:rPr>
          <w:rFonts w:cstheme="minorHAnsi"/>
        </w:rPr>
        <w:t xml:space="preserve">posiadania środków łączności kompatybilnych z wykorzystywanym w MPL „Katowice” systemem łączności </w:t>
      </w:r>
      <w:proofErr w:type="spellStart"/>
      <w:r w:rsidRPr="00182334">
        <w:rPr>
          <w:rFonts w:cstheme="minorHAnsi"/>
        </w:rPr>
        <w:t>trackingowej</w:t>
      </w:r>
      <w:proofErr w:type="spellEnd"/>
      <w:r w:rsidRPr="006830F9">
        <w:rPr>
          <w:rFonts w:cstheme="minorHAnsi"/>
        </w:rPr>
        <w:t xml:space="preserve"> oraz wyposażenia wszystkich maszyn budowlanych i pojazdów Wykonawcy w żółte pulsacyjne światło ostrzegawcze;</w:t>
      </w:r>
    </w:p>
    <w:p w14:paraId="30B755C0" w14:textId="111318C8" w:rsidR="00A136A1" w:rsidRPr="006830F9" w:rsidRDefault="00EC6424" w:rsidP="006830F9">
      <w:pPr>
        <w:spacing w:after="0" w:line="288" w:lineRule="auto"/>
        <w:ind w:left="993"/>
        <w:jc w:val="both"/>
        <w:rPr>
          <w:rFonts w:cstheme="minorHAnsi"/>
        </w:rPr>
      </w:pPr>
      <w:r w:rsidRPr="006830F9">
        <w:rPr>
          <w:rFonts w:cstheme="minorHAnsi"/>
        </w:rPr>
        <w:t xml:space="preserve">Wymagane jest posiadanie co najmniej 2 sztuk radiotelefonów noszonych (przenośnych),              tj. radiotelefonów </w:t>
      </w:r>
      <w:r w:rsidR="00601CFE" w:rsidRPr="006830F9">
        <w:rPr>
          <w:rFonts w:cstheme="minorHAnsi"/>
        </w:rPr>
        <w:t>Motorola MXP600</w:t>
      </w:r>
      <w:r w:rsidR="00F4491A">
        <w:rPr>
          <w:rFonts w:cstheme="minorHAnsi"/>
        </w:rPr>
        <w:t xml:space="preserve">. </w:t>
      </w:r>
      <w:r w:rsidRPr="006830F9">
        <w:rPr>
          <w:rFonts w:cstheme="minorHAnsi"/>
        </w:rPr>
        <w:t xml:space="preserve">Wykonawca zobowiązany jest do zapewnienia wymienionego sprzętu we własnym zakresie oraz musi dokonać niezbędnych opłat za korzystanie z systemu łączności naziemnej TETRA zgodnie z tabelą opłat za dostęp i korzystanie ze scentralizowanej infrastruktury MPL Katowice, stanowiącą </w:t>
      </w:r>
      <w:r w:rsidRPr="00182334">
        <w:rPr>
          <w:rFonts w:cstheme="minorHAnsi"/>
        </w:rPr>
        <w:t>załącznik nr</w:t>
      </w:r>
      <w:r w:rsidR="00F4491A" w:rsidRPr="00F4491A">
        <w:rPr>
          <w:rFonts w:cstheme="minorHAnsi"/>
        </w:rPr>
        <w:t xml:space="preserve"> 2c)</w:t>
      </w:r>
      <w:r w:rsidRPr="00F4491A">
        <w:rPr>
          <w:rFonts w:cstheme="minorHAnsi"/>
        </w:rPr>
        <w:t xml:space="preserve"> </w:t>
      </w:r>
      <w:r w:rsidRPr="00182334">
        <w:rPr>
          <w:rFonts w:cstheme="minorHAnsi"/>
        </w:rPr>
        <w:t>do Umowy;</w:t>
      </w:r>
    </w:p>
    <w:p w14:paraId="155E3BA5" w14:textId="6B4ACBD4" w:rsidR="00EC6424" w:rsidRPr="006830F9" w:rsidRDefault="00EC6424" w:rsidP="006830F9">
      <w:pPr>
        <w:pStyle w:val="Akapitzlist"/>
        <w:numPr>
          <w:ilvl w:val="2"/>
          <w:numId w:val="124"/>
        </w:numPr>
        <w:spacing w:after="0" w:line="288" w:lineRule="auto"/>
        <w:ind w:left="993" w:hanging="709"/>
        <w:jc w:val="both"/>
        <w:rPr>
          <w:rFonts w:cstheme="minorHAnsi"/>
        </w:rPr>
      </w:pPr>
      <w:r w:rsidRPr="006830F9">
        <w:rPr>
          <w:rFonts w:cstheme="minorHAnsi"/>
        </w:rPr>
        <w:t xml:space="preserve">wyposażenia personelu znajdującego się w strefie robót w odzież kontrastową lub kamizelki kontrastowe w ujednoliconych kolorach; przestrzegania zakazu poruszania się pieszo </w:t>
      </w:r>
      <w:r w:rsidRPr="006830F9">
        <w:rPr>
          <w:rFonts w:cstheme="minorHAnsi"/>
        </w:rPr>
        <w:br/>
        <w:t>w strefie zastrzeżonej lotniska poza terenem budowy;</w:t>
      </w:r>
    </w:p>
    <w:bookmarkEnd w:id="4"/>
    <w:p w14:paraId="171A900D" w14:textId="77777777" w:rsidR="005A5673" w:rsidRPr="006830F9" w:rsidRDefault="000C46E8" w:rsidP="006830F9">
      <w:pPr>
        <w:pStyle w:val="Akapitzlist"/>
        <w:numPr>
          <w:ilvl w:val="1"/>
          <w:numId w:val="124"/>
        </w:numPr>
        <w:spacing w:after="0" w:line="288" w:lineRule="auto"/>
        <w:jc w:val="both"/>
        <w:rPr>
          <w:rFonts w:cstheme="minorHAnsi"/>
          <w:iCs/>
        </w:rPr>
      </w:pPr>
      <w:r w:rsidRPr="006830F9">
        <w:rPr>
          <w:rFonts w:cstheme="minorHAnsi"/>
          <w:iCs/>
        </w:rPr>
        <w:t>Wykonawca zobowiązany będzie do opracowani</w:t>
      </w:r>
      <w:r w:rsidR="00FF7C79" w:rsidRPr="006830F9">
        <w:rPr>
          <w:rFonts w:cstheme="minorHAnsi"/>
          <w:iCs/>
        </w:rPr>
        <w:t>a</w:t>
      </w:r>
      <w:r w:rsidRPr="006830F9">
        <w:rPr>
          <w:rFonts w:cstheme="minorHAnsi"/>
          <w:iCs/>
        </w:rPr>
        <w:t xml:space="preserve"> i </w:t>
      </w:r>
      <w:r w:rsidRPr="00182334">
        <w:rPr>
          <w:rFonts w:cstheme="minorHAnsi"/>
          <w:iCs/>
        </w:rPr>
        <w:t>przestrzegania „Procedury minimalizacji nadmiernego pylenia w trakcie prowadzonych robót”. Procedura w szczególności musi określać: rodzaj i technologię prowadzenia prac, wskazywać sposoby zabezpieczeni</w:t>
      </w:r>
      <w:r w:rsidR="00FF7C79" w:rsidRPr="00182334">
        <w:rPr>
          <w:rFonts w:cstheme="minorHAnsi"/>
          <w:iCs/>
        </w:rPr>
        <w:t>a</w:t>
      </w:r>
      <w:r w:rsidRPr="00182334">
        <w:rPr>
          <w:rFonts w:cstheme="minorHAnsi"/>
          <w:iCs/>
        </w:rPr>
        <w:t xml:space="preserve"> przed nadmiernym pyleniem, określić sposób monitorowania warunków atmosferycznych (np. prędkość, kierunek wiatru), sposób usuwania zanieczyszczeń powstałych w skutek prowadzonych</w:t>
      </w:r>
      <w:r w:rsidRPr="006830F9">
        <w:rPr>
          <w:rFonts w:cstheme="minorHAnsi"/>
          <w:iCs/>
        </w:rPr>
        <w:t xml:space="preserve"> prac.</w:t>
      </w:r>
    </w:p>
    <w:p w14:paraId="5BF114E6" w14:textId="77777777" w:rsidR="005A5673" w:rsidRPr="006830F9" w:rsidRDefault="000C46E8" w:rsidP="006830F9">
      <w:pPr>
        <w:pStyle w:val="Akapitzlist"/>
        <w:numPr>
          <w:ilvl w:val="1"/>
          <w:numId w:val="124"/>
        </w:numPr>
        <w:spacing w:after="0" w:line="288" w:lineRule="auto"/>
        <w:jc w:val="both"/>
        <w:rPr>
          <w:rFonts w:cstheme="minorHAnsi"/>
          <w:iCs/>
        </w:rPr>
      </w:pPr>
      <w:r w:rsidRPr="006830F9">
        <w:rPr>
          <w:rFonts w:cstheme="minorHAnsi"/>
          <w:iCs/>
        </w:rPr>
        <w:t>Urządzenia zaplecza budowy dla potrzeb własnych.</w:t>
      </w:r>
    </w:p>
    <w:p w14:paraId="52211222" w14:textId="7E2E9402" w:rsidR="000C46E8" w:rsidRPr="006830F9" w:rsidRDefault="000C46E8" w:rsidP="006830F9">
      <w:pPr>
        <w:pStyle w:val="Akapitzlist"/>
        <w:numPr>
          <w:ilvl w:val="1"/>
          <w:numId w:val="124"/>
        </w:numPr>
        <w:spacing w:after="0" w:line="288" w:lineRule="auto"/>
        <w:jc w:val="both"/>
        <w:rPr>
          <w:rFonts w:cstheme="minorHAnsi"/>
          <w:iCs/>
        </w:rPr>
      </w:pPr>
      <w:r w:rsidRPr="006830F9">
        <w:rPr>
          <w:rFonts w:cstheme="minorHAnsi"/>
          <w:iCs/>
        </w:rPr>
        <w:t>Zapewnienia we własnym zakresie i na własny koszt:</w:t>
      </w:r>
    </w:p>
    <w:p w14:paraId="511D133E" w14:textId="77777777" w:rsidR="008F29B5" w:rsidRPr="006830F9" w:rsidRDefault="008F29B5" w:rsidP="006830F9">
      <w:pPr>
        <w:pStyle w:val="Akapitzlist"/>
        <w:numPr>
          <w:ilvl w:val="0"/>
          <w:numId w:val="96"/>
        </w:numPr>
        <w:overflowPunct w:val="0"/>
        <w:autoSpaceDE w:val="0"/>
        <w:autoSpaceDN w:val="0"/>
        <w:adjustRightInd w:val="0"/>
        <w:spacing w:after="0" w:line="288" w:lineRule="auto"/>
        <w:contextualSpacing w:val="0"/>
        <w:jc w:val="both"/>
        <w:rPr>
          <w:rFonts w:cstheme="minorHAnsi"/>
          <w:iCs/>
          <w:vanish/>
        </w:rPr>
      </w:pPr>
    </w:p>
    <w:p w14:paraId="0F6CDF8E" w14:textId="77777777" w:rsidR="008F29B5" w:rsidRPr="006830F9" w:rsidRDefault="008F29B5" w:rsidP="006830F9">
      <w:pPr>
        <w:pStyle w:val="Akapitzlist"/>
        <w:numPr>
          <w:ilvl w:val="0"/>
          <w:numId w:val="96"/>
        </w:numPr>
        <w:overflowPunct w:val="0"/>
        <w:autoSpaceDE w:val="0"/>
        <w:autoSpaceDN w:val="0"/>
        <w:adjustRightInd w:val="0"/>
        <w:spacing w:after="0" w:line="288" w:lineRule="auto"/>
        <w:contextualSpacing w:val="0"/>
        <w:jc w:val="both"/>
        <w:rPr>
          <w:rFonts w:cstheme="minorHAnsi"/>
          <w:iCs/>
          <w:vanish/>
        </w:rPr>
      </w:pPr>
    </w:p>
    <w:p w14:paraId="61234DD6" w14:textId="77777777" w:rsidR="008F29B5" w:rsidRPr="006830F9" w:rsidRDefault="008F29B5" w:rsidP="006830F9">
      <w:pPr>
        <w:pStyle w:val="Akapitzlist"/>
        <w:numPr>
          <w:ilvl w:val="0"/>
          <w:numId w:val="96"/>
        </w:numPr>
        <w:overflowPunct w:val="0"/>
        <w:autoSpaceDE w:val="0"/>
        <w:autoSpaceDN w:val="0"/>
        <w:adjustRightInd w:val="0"/>
        <w:spacing w:after="0" w:line="288" w:lineRule="auto"/>
        <w:contextualSpacing w:val="0"/>
        <w:jc w:val="both"/>
        <w:rPr>
          <w:rFonts w:cstheme="minorHAnsi"/>
          <w:iCs/>
          <w:vanish/>
        </w:rPr>
      </w:pPr>
    </w:p>
    <w:p w14:paraId="6CD89A72" w14:textId="77777777" w:rsidR="008F29B5" w:rsidRPr="006830F9" w:rsidRDefault="008F29B5" w:rsidP="006830F9">
      <w:pPr>
        <w:pStyle w:val="Akapitzlist"/>
        <w:numPr>
          <w:ilvl w:val="0"/>
          <w:numId w:val="96"/>
        </w:numPr>
        <w:overflowPunct w:val="0"/>
        <w:autoSpaceDE w:val="0"/>
        <w:autoSpaceDN w:val="0"/>
        <w:adjustRightInd w:val="0"/>
        <w:spacing w:after="0" w:line="288" w:lineRule="auto"/>
        <w:contextualSpacing w:val="0"/>
        <w:jc w:val="both"/>
        <w:rPr>
          <w:rFonts w:cstheme="minorHAnsi"/>
          <w:iCs/>
          <w:vanish/>
        </w:rPr>
      </w:pPr>
    </w:p>
    <w:p w14:paraId="2F38897F" w14:textId="77777777" w:rsidR="008F29B5" w:rsidRPr="006830F9" w:rsidRDefault="008F29B5" w:rsidP="006830F9">
      <w:pPr>
        <w:pStyle w:val="Akapitzlist"/>
        <w:numPr>
          <w:ilvl w:val="0"/>
          <w:numId w:val="96"/>
        </w:numPr>
        <w:overflowPunct w:val="0"/>
        <w:autoSpaceDE w:val="0"/>
        <w:autoSpaceDN w:val="0"/>
        <w:adjustRightInd w:val="0"/>
        <w:spacing w:after="0" w:line="288" w:lineRule="auto"/>
        <w:contextualSpacing w:val="0"/>
        <w:jc w:val="both"/>
        <w:rPr>
          <w:rFonts w:cstheme="minorHAnsi"/>
          <w:iCs/>
          <w:vanish/>
        </w:rPr>
      </w:pPr>
    </w:p>
    <w:p w14:paraId="393CB06A" w14:textId="77777777" w:rsidR="008F29B5" w:rsidRPr="006830F9" w:rsidRDefault="008F29B5" w:rsidP="006830F9">
      <w:pPr>
        <w:pStyle w:val="Akapitzlist"/>
        <w:numPr>
          <w:ilvl w:val="1"/>
          <w:numId w:val="96"/>
        </w:numPr>
        <w:overflowPunct w:val="0"/>
        <w:autoSpaceDE w:val="0"/>
        <w:autoSpaceDN w:val="0"/>
        <w:adjustRightInd w:val="0"/>
        <w:spacing w:after="0" w:line="288" w:lineRule="auto"/>
        <w:contextualSpacing w:val="0"/>
        <w:jc w:val="both"/>
        <w:rPr>
          <w:rFonts w:cstheme="minorHAnsi"/>
          <w:iCs/>
          <w:vanish/>
        </w:rPr>
      </w:pPr>
    </w:p>
    <w:p w14:paraId="46AF8803" w14:textId="77777777" w:rsidR="008F29B5" w:rsidRPr="006830F9" w:rsidRDefault="008F29B5" w:rsidP="006830F9">
      <w:pPr>
        <w:pStyle w:val="Akapitzlist"/>
        <w:numPr>
          <w:ilvl w:val="1"/>
          <w:numId w:val="96"/>
        </w:numPr>
        <w:overflowPunct w:val="0"/>
        <w:autoSpaceDE w:val="0"/>
        <w:autoSpaceDN w:val="0"/>
        <w:adjustRightInd w:val="0"/>
        <w:spacing w:after="0" w:line="288" w:lineRule="auto"/>
        <w:contextualSpacing w:val="0"/>
        <w:jc w:val="both"/>
        <w:rPr>
          <w:rFonts w:cstheme="minorHAnsi"/>
          <w:iCs/>
          <w:vanish/>
        </w:rPr>
      </w:pPr>
    </w:p>
    <w:p w14:paraId="795B6B0D" w14:textId="77777777" w:rsidR="008F29B5" w:rsidRPr="006830F9" w:rsidRDefault="008F29B5" w:rsidP="006830F9">
      <w:pPr>
        <w:pStyle w:val="Akapitzlist"/>
        <w:numPr>
          <w:ilvl w:val="1"/>
          <w:numId w:val="96"/>
        </w:numPr>
        <w:overflowPunct w:val="0"/>
        <w:autoSpaceDE w:val="0"/>
        <w:autoSpaceDN w:val="0"/>
        <w:adjustRightInd w:val="0"/>
        <w:spacing w:after="0" w:line="288" w:lineRule="auto"/>
        <w:contextualSpacing w:val="0"/>
        <w:jc w:val="both"/>
        <w:rPr>
          <w:rFonts w:cstheme="minorHAnsi"/>
          <w:iCs/>
          <w:vanish/>
        </w:rPr>
      </w:pPr>
    </w:p>
    <w:p w14:paraId="4050C54D" w14:textId="77777777" w:rsidR="008F29B5" w:rsidRPr="006830F9" w:rsidRDefault="008F29B5" w:rsidP="006830F9">
      <w:pPr>
        <w:pStyle w:val="Akapitzlist"/>
        <w:numPr>
          <w:ilvl w:val="1"/>
          <w:numId w:val="96"/>
        </w:numPr>
        <w:overflowPunct w:val="0"/>
        <w:autoSpaceDE w:val="0"/>
        <w:autoSpaceDN w:val="0"/>
        <w:adjustRightInd w:val="0"/>
        <w:spacing w:after="0" w:line="288" w:lineRule="auto"/>
        <w:contextualSpacing w:val="0"/>
        <w:jc w:val="both"/>
        <w:rPr>
          <w:rFonts w:cstheme="minorHAnsi"/>
          <w:iCs/>
          <w:vanish/>
        </w:rPr>
      </w:pPr>
    </w:p>
    <w:p w14:paraId="7D874A8E" w14:textId="77777777" w:rsidR="005A5673" w:rsidRPr="006830F9" w:rsidRDefault="000C46E8" w:rsidP="006830F9">
      <w:pPr>
        <w:pStyle w:val="Akapitzlist"/>
        <w:numPr>
          <w:ilvl w:val="2"/>
          <w:numId w:val="124"/>
        </w:numPr>
        <w:overflowPunct w:val="0"/>
        <w:autoSpaceDE w:val="0"/>
        <w:autoSpaceDN w:val="0"/>
        <w:adjustRightInd w:val="0"/>
        <w:spacing w:after="0" w:line="288" w:lineRule="auto"/>
        <w:jc w:val="both"/>
        <w:rPr>
          <w:rFonts w:cstheme="minorHAnsi"/>
          <w:iCs/>
        </w:rPr>
      </w:pPr>
      <w:r w:rsidRPr="006830F9">
        <w:rPr>
          <w:rFonts w:cstheme="minorHAnsi"/>
          <w:iCs/>
        </w:rPr>
        <w:t xml:space="preserve">dostępu i  korzystania ze źródła energii elektrycznej i wody. Koszt wykonania przyłączy leży po stronie Wykonawcy. Koszt poboru wody i energii elektrycznej od daty protokolarnego przekazania placu budowy obciąża Wykonawcę. Rozliczenie kosztów zużycia wody i energii odbywać się będzie według wskazań liczników, założonych na koszt i ryzyko Wykonawcy, </w:t>
      </w:r>
    </w:p>
    <w:p w14:paraId="5574DB2D" w14:textId="77777777" w:rsidR="005A5673" w:rsidRPr="006830F9" w:rsidRDefault="000C46E8" w:rsidP="006830F9">
      <w:pPr>
        <w:pStyle w:val="Akapitzlist"/>
        <w:numPr>
          <w:ilvl w:val="2"/>
          <w:numId w:val="124"/>
        </w:numPr>
        <w:overflowPunct w:val="0"/>
        <w:autoSpaceDE w:val="0"/>
        <w:autoSpaceDN w:val="0"/>
        <w:adjustRightInd w:val="0"/>
        <w:spacing w:after="0" w:line="288" w:lineRule="auto"/>
        <w:jc w:val="both"/>
        <w:rPr>
          <w:rFonts w:cstheme="minorHAnsi"/>
          <w:iCs/>
        </w:rPr>
      </w:pPr>
      <w:r w:rsidRPr="006830F9">
        <w:rPr>
          <w:rFonts w:cstheme="minorHAnsi"/>
          <w:iCs/>
        </w:rPr>
        <w:t xml:space="preserve">utrzymywania terenu budowy i zaplecza budowy w należytym porządku, w stanie wolnym od przeszkód oraz usuwania na bieżąco odpadów i śmieci, </w:t>
      </w:r>
    </w:p>
    <w:p w14:paraId="3F2D4D3C" w14:textId="77777777" w:rsidR="005A5673" w:rsidRPr="006830F9" w:rsidRDefault="000C46E8" w:rsidP="006830F9">
      <w:pPr>
        <w:pStyle w:val="Akapitzlist"/>
        <w:numPr>
          <w:ilvl w:val="2"/>
          <w:numId w:val="124"/>
        </w:numPr>
        <w:overflowPunct w:val="0"/>
        <w:autoSpaceDE w:val="0"/>
        <w:autoSpaceDN w:val="0"/>
        <w:adjustRightInd w:val="0"/>
        <w:spacing w:after="0" w:line="288" w:lineRule="auto"/>
        <w:jc w:val="both"/>
        <w:rPr>
          <w:rFonts w:cstheme="minorHAnsi"/>
          <w:iCs/>
        </w:rPr>
      </w:pPr>
      <w:r w:rsidRPr="006830F9">
        <w:rPr>
          <w:rFonts w:cstheme="minorHAnsi"/>
          <w:iCs/>
        </w:rPr>
        <w:t>Miejsce tymczasowego składowania odpadów i śmieci zostanie uzgodnione z Zamawiającym, zabezpieczenia i stałego dozoru terenu i zaplecza budowy,</w:t>
      </w:r>
      <w:r w:rsidRPr="006830F9">
        <w:rPr>
          <w:rFonts w:cstheme="minorHAnsi"/>
        </w:rPr>
        <w:t xml:space="preserve"> Zamawiający nie ponosi odpowiedzialności z tytułu utraty przedmiotów wskutek kradzieży dokonanej przez osoby trzecie wobec Zamawiającego,</w:t>
      </w:r>
    </w:p>
    <w:p w14:paraId="3020A11B" w14:textId="77777777" w:rsidR="005A5673" w:rsidRPr="006830F9" w:rsidRDefault="000C46E8" w:rsidP="006830F9">
      <w:pPr>
        <w:pStyle w:val="Akapitzlist"/>
        <w:numPr>
          <w:ilvl w:val="2"/>
          <w:numId w:val="124"/>
        </w:numPr>
        <w:overflowPunct w:val="0"/>
        <w:autoSpaceDE w:val="0"/>
        <w:autoSpaceDN w:val="0"/>
        <w:adjustRightInd w:val="0"/>
        <w:spacing w:after="0" w:line="288" w:lineRule="auto"/>
        <w:jc w:val="both"/>
        <w:rPr>
          <w:rFonts w:cstheme="minorHAnsi"/>
          <w:iCs/>
        </w:rPr>
      </w:pPr>
      <w:r w:rsidRPr="006830F9">
        <w:rPr>
          <w:rFonts w:cstheme="minorHAnsi"/>
          <w:iCs/>
        </w:rPr>
        <w:lastRenderedPageBreak/>
        <w:t>wykonania</w:t>
      </w:r>
      <w:r w:rsidRPr="006830F9">
        <w:rPr>
          <w:rFonts w:cstheme="minorHAnsi"/>
        </w:rPr>
        <w:t xml:space="preserve"> na własny koszt oświetlenia terenu budowy; </w:t>
      </w:r>
    </w:p>
    <w:p w14:paraId="3A3E83B6" w14:textId="77777777" w:rsidR="005A5673" w:rsidRPr="006830F9" w:rsidRDefault="005A5673" w:rsidP="006830F9">
      <w:pPr>
        <w:pStyle w:val="Akapitzlist"/>
        <w:numPr>
          <w:ilvl w:val="2"/>
          <w:numId w:val="124"/>
        </w:numPr>
        <w:overflowPunct w:val="0"/>
        <w:autoSpaceDE w:val="0"/>
        <w:autoSpaceDN w:val="0"/>
        <w:adjustRightInd w:val="0"/>
        <w:spacing w:after="0" w:line="288" w:lineRule="auto"/>
        <w:jc w:val="both"/>
        <w:rPr>
          <w:rFonts w:cstheme="minorHAnsi"/>
          <w:iCs/>
        </w:rPr>
      </w:pPr>
      <w:r w:rsidRPr="006830F9">
        <w:rPr>
          <w:rFonts w:cstheme="minorHAnsi"/>
          <w:iCs/>
        </w:rPr>
        <w:t>w</w:t>
      </w:r>
      <w:r w:rsidR="000C46E8" w:rsidRPr="006830F9">
        <w:rPr>
          <w:rFonts w:cstheme="minorHAnsi"/>
          <w:iCs/>
        </w:rPr>
        <w:t>ykonania i uzgodnienia z odpowiednimi służbami Zamawiającego projektu organizacji ruchu na czas prowadzenia robót, objętych przedmiotem zamówienia,</w:t>
      </w:r>
      <w:r w:rsidR="000C13A0" w:rsidRPr="006830F9">
        <w:rPr>
          <w:rFonts w:cstheme="minorHAnsi"/>
          <w:iCs/>
        </w:rPr>
        <w:t xml:space="preserve"> </w:t>
      </w:r>
      <w:r w:rsidR="000C46E8" w:rsidRPr="006830F9">
        <w:rPr>
          <w:rFonts w:cstheme="minorHAnsi"/>
          <w:iCs/>
        </w:rPr>
        <w:t xml:space="preserve">łącznie z wykonaniem dróg dojazdowych, placów utwardzonych i oznakowania (w razie konieczności Wykonawca zobowiązany będzie do przeprowadzenia aktualizacji projektu organizacji ruchu); projekt organizacji ruchu na czas prowadzenia robót należy sporządzić w oparciu o zapisy SWZ </w:t>
      </w:r>
      <w:r w:rsidR="000C13A0" w:rsidRPr="006830F9">
        <w:rPr>
          <w:rFonts w:cstheme="minorHAnsi"/>
          <w:iCs/>
        </w:rPr>
        <w:br/>
      </w:r>
      <w:r w:rsidR="000C46E8" w:rsidRPr="006830F9">
        <w:rPr>
          <w:rFonts w:cstheme="minorHAnsi"/>
          <w:iCs/>
        </w:rPr>
        <w:t xml:space="preserve">i przedłożyć do akceptacji Zamawiającego w terminie 14 dni od zawarcia umowy; </w:t>
      </w:r>
    </w:p>
    <w:p w14:paraId="680BF3F3" w14:textId="17953712" w:rsidR="005A5673" w:rsidRPr="006830F9" w:rsidRDefault="000C46E8" w:rsidP="006830F9">
      <w:pPr>
        <w:pStyle w:val="Akapitzlist"/>
        <w:numPr>
          <w:ilvl w:val="2"/>
          <w:numId w:val="124"/>
        </w:numPr>
        <w:overflowPunct w:val="0"/>
        <w:autoSpaceDE w:val="0"/>
        <w:autoSpaceDN w:val="0"/>
        <w:adjustRightInd w:val="0"/>
        <w:spacing w:after="0" w:line="288" w:lineRule="auto"/>
        <w:jc w:val="both"/>
        <w:rPr>
          <w:rFonts w:cstheme="minorHAnsi"/>
          <w:iCs/>
        </w:rPr>
      </w:pPr>
      <w:r w:rsidRPr="006830F9">
        <w:rPr>
          <w:rFonts w:cstheme="minorHAnsi"/>
          <w:iCs/>
        </w:rPr>
        <w:t>Zapewnienia, na własny koszt, obsługi geodezyjnej i geologicznej w pełnym zakresie wynikającym</w:t>
      </w:r>
      <w:r w:rsidR="005A5673" w:rsidRPr="006830F9">
        <w:rPr>
          <w:rFonts w:cstheme="minorHAnsi"/>
          <w:iCs/>
        </w:rPr>
        <w:t xml:space="preserve"> </w:t>
      </w:r>
      <w:r w:rsidRPr="006830F9">
        <w:rPr>
          <w:rFonts w:cstheme="minorHAnsi"/>
          <w:iCs/>
        </w:rPr>
        <w:t xml:space="preserve">z realizacji przedmiotu zamówienia; </w:t>
      </w:r>
    </w:p>
    <w:p w14:paraId="6100F60E" w14:textId="77777777" w:rsidR="007E739A" w:rsidRPr="006830F9" w:rsidRDefault="007E739A" w:rsidP="006830F9">
      <w:pPr>
        <w:pStyle w:val="Akapitzlist"/>
        <w:numPr>
          <w:ilvl w:val="2"/>
          <w:numId w:val="124"/>
        </w:numPr>
        <w:overflowPunct w:val="0"/>
        <w:autoSpaceDE w:val="0"/>
        <w:autoSpaceDN w:val="0"/>
        <w:adjustRightInd w:val="0"/>
        <w:spacing w:after="0" w:line="288" w:lineRule="auto"/>
        <w:jc w:val="both"/>
        <w:rPr>
          <w:rFonts w:cstheme="minorHAnsi"/>
          <w:iCs/>
        </w:rPr>
      </w:pPr>
      <w:r w:rsidRPr="006830F9">
        <w:rPr>
          <w:rFonts w:cstheme="minorHAnsi"/>
          <w:iCs/>
        </w:rPr>
        <w:t>Zapewnienie, na własny koszt i ryzyko, rozpoznania i oczyszczenia terenu z materiałów wybuchowych i niebezpiecznych w zakresie wynikającym z realizacji przedmiotu zamówienia</w:t>
      </w:r>
    </w:p>
    <w:p w14:paraId="27FFF881" w14:textId="77777777" w:rsidR="007E739A" w:rsidRPr="006830F9" w:rsidRDefault="007E739A" w:rsidP="006830F9">
      <w:pPr>
        <w:pStyle w:val="Akapitzlist"/>
        <w:spacing w:after="0" w:line="288" w:lineRule="auto"/>
        <w:jc w:val="both"/>
        <w:rPr>
          <w:rFonts w:cstheme="minorHAnsi"/>
          <w:iCs/>
        </w:rPr>
      </w:pPr>
      <w:r w:rsidRPr="006830F9">
        <w:rPr>
          <w:rFonts w:cstheme="minorHAnsi"/>
          <w:iCs/>
        </w:rPr>
        <w:t>Wykonawca w przypadku odnalezienia przedmiotów niebezpiecznych pochodzenia wojskowego, winien postępować zgodnie obowiązującymi regulacjami prawnymi w tym zakresie;</w:t>
      </w:r>
    </w:p>
    <w:p w14:paraId="77FDBB53" w14:textId="743A008D" w:rsidR="005A5673" w:rsidRPr="006830F9" w:rsidRDefault="007E739A" w:rsidP="006830F9">
      <w:pPr>
        <w:pStyle w:val="Akapitzlist"/>
        <w:numPr>
          <w:ilvl w:val="2"/>
          <w:numId w:val="124"/>
        </w:numPr>
        <w:spacing w:after="0" w:line="288" w:lineRule="auto"/>
        <w:jc w:val="both"/>
        <w:rPr>
          <w:rFonts w:cstheme="minorHAnsi"/>
          <w:iCs/>
        </w:rPr>
      </w:pPr>
      <w:r w:rsidRPr="006830F9">
        <w:rPr>
          <w:rFonts w:cstheme="minorHAnsi"/>
          <w:iCs/>
        </w:rPr>
        <w:t>Z</w:t>
      </w:r>
      <w:r w:rsidR="000C46E8" w:rsidRPr="006830F9">
        <w:rPr>
          <w:rFonts w:cstheme="minorHAnsi"/>
          <w:iCs/>
        </w:rPr>
        <w:t>agospodarowania wszelkich odpadów zgodnie z ustawą z dnia 14 grudnia 2012 r. o odpadach (</w:t>
      </w:r>
      <w:r w:rsidR="00762A5E" w:rsidRPr="006830F9">
        <w:rPr>
          <w:rFonts w:cstheme="minorHAnsi"/>
          <w:iCs/>
        </w:rPr>
        <w:t>Dz. U. 2023. Poz. 1587 t.j.)</w:t>
      </w:r>
      <w:r w:rsidR="000C46E8" w:rsidRPr="006830F9">
        <w:rPr>
          <w:rFonts w:cstheme="minorHAnsi"/>
          <w:iCs/>
        </w:rPr>
        <w:t xml:space="preserve"> oraz ustawą z dnia 27 kwietnia 2001 r. -  Prawo ochrony środowiska </w:t>
      </w:r>
      <w:r w:rsidR="000C13A0" w:rsidRPr="006830F9">
        <w:rPr>
          <w:rFonts w:cstheme="minorHAnsi"/>
          <w:iCs/>
        </w:rPr>
        <w:br/>
      </w:r>
      <w:r w:rsidR="000C46E8" w:rsidRPr="006830F9">
        <w:rPr>
          <w:rFonts w:cstheme="minorHAnsi"/>
          <w:iCs/>
        </w:rPr>
        <w:t>(t.j. Dz.U</w:t>
      </w:r>
      <w:r w:rsidR="00EA3D6C" w:rsidRPr="006830F9">
        <w:rPr>
          <w:rFonts w:cstheme="minorHAnsi"/>
          <w:iCs/>
        </w:rPr>
        <w:t xml:space="preserve">. </w:t>
      </w:r>
      <w:r w:rsidR="000C46E8" w:rsidRPr="006830F9">
        <w:rPr>
          <w:rFonts w:cstheme="minorHAnsi"/>
          <w:iCs/>
        </w:rPr>
        <w:t>202</w:t>
      </w:r>
      <w:r w:rsidR="00EA3D6C" w:rsidRPr="006830F9">
        <w:rPr>
          <w:rFonts w:cstheme="minorHAnsi"/>
          <w:iCs/>
        </w:rPr>
        <w:t>4, poz. 54, 834)</w:t>
      </w:r>
      <w:r w:rsidR="000C46E8" w:rsidRPr="006830F9">
        <w:rPr>
          <w:rFonts w:cstheme="minorHAnsi"/>
          <w:iCs/>
        </w:rPr>
        <w:t xml:space="preserve"> i dostarczenia Zamawiającemu odpowiednich dokumentów na potwierdzenie spełnienia tych wymogów (karty odpadów);</w:t>
      </w:r>
    </w:p>
    <w:p w14:paraId="46145A04" w14:textId="77777777" w:rsidR="005A5673" w:rsidRPr="006830F9" w:rsidRDefault="000C46E8" w:rsidP="006830F9">
      <w:pPr>
        <w:pStyle w:val="Akapitzlist"/>
        <w:numPr>
          <w:ilvl w:val="2"/>
          <w:numId w:val="124"/>
        </w:numPr>
        <w:spacing w:after="0" w:line="288" w:lineRule="auto"/>
        <w:jc w:val="both"/>
        <w:rPr>
          <w:rFonts w:eastAsia="Times New Roman" w:cstheme="minorHAnsi"/>
          <w:iCs/>
          <w:lang w:eastAsia="pl-PL"/>
        </w:rPr>
      </w:pPr>
      <w:r w:rsidRPr="006830F9">
        <w:rPr>
          <w:rFonts w:cstheme="minorHAnsi"/>
          <w:iCs/>
        </w:rPr>
        <w:t xml:space="preserve">Naprawy na własny koszt wszystkich elementów pasa drogowego, które ulegną uszkodzeniu   </w:t>
      </w:r>
      <w:r w:rsidR="000C13A0" w:rsidRPr="006830F9">
        <w:rPr>
          <w:rFonts w:cstheme="minorHAnsi"/>
          <w:iCs/>
        </w:rPr>
        <w:br/>
      </w:r>
      <w:r w:rsidRPr="006830F9">
        <w:rPr>
          <w:rFonts w:cstheme="minorHAnsi"/>
          <w:iCs/>
        </w:rPr>
        <w:t xml:space="preserve">w czasie prowadzenia robót, objętych przedmiotem zamówienia, oraz zachowania czystości dróg poprzez mycie kół pojazdów przed wyjazdem z terenu lub zaplecza budowy; </w:t>
      </w:r>
    </w:p>
    <w:p w14:paraId="02BFBAEB" w14:textId="77777777" w:rsidR="005A5673" w:rsidRPr="006830F9" w:rsidRDefault="000C46E8" w:rsidP="006830F9">
      <w:pPr>
        <w:pStyle w:val="Akapitzlist"/>
        <w:numPr>
          <w:ilvl w:val="2"/>
          <w:numId w:val="124"/>
        </w:numPr>
        <w:spacing w:after="0" w:line="288" w:lineRule="auto"/>
        <w:jc w:val="both"/>
        <w:rPr>
          <w:rFonts w:eastAsia="Times New Roman" w:cstheme="minorHAnsi"/>
          <w:iCs/>
          <w:lang w:eastAsia="pl-PL"/>
        </w:rPr>
      </w:pPr>
      <w:r w:rsidRPr="006830F9">
        <w:rPr>
          <w:rFonts w:cstheme="minorHAnsi"/>
          <w:iCs/>
        </w:rPr>
        <w:t xml:space="preserve">Ponoszenia w okresie do dnia wystawienia Końcowego Protokołu Odbioru Robót kosztów zużycia mediów wraz z innymi kosztami eksploatacyjnymi związanymi ze zrealizowanym przedmiotem zamówienia; </w:t>
      </w:r>
    </w:p>
    <w:p w14:paraId="3DFFDDF5" w14:textId="1C83AE3A" w:rsidR="000C46E8" w:rsidRPr="006830F9" w:rsidRDefault="000C46E8" w:rsidP="006830F9">
      <w:pPr>
        <w:pStyle w:val="Akapitzlist"/>
        <w:numPr>
          <w:ilvl w:val="2"/>
          <w:numId w:val="124"/>
        </w:numPr>
        <w:spacing w:after="0" w:line="288" w:lineRule="auto"/>
        <w:jc w:val="both"/>
        <w:rPr>
          <w:rFonts w:eastAsia="Times New Roman" w:cstheme="minorHAnsi"/>
          <w:iCs/>
          <w:lang w:eastAsia="pl-PL"/>
        </w:rPr>
      </w:pPr>
      <w:r w:rsidRPr="006830F9">
        <w:rPr>
          <w:rFonts w:cstheme="minorHAnsi"/>
          <w:iCs/>
        </w:rPr>
        <w:t>Uporządkowania</w:t>
      </w:r>
      <w:r w:rsidRPr="006830F9">
        <w:rPr>
          <w:rFonts w:cstheme="minorHAnsi"/>
        </w:rPr>
        <w:t xml:space="preserve"> po zakończeniu robót terenu budowy wraz z zapleczem budowy i przekazania  Zamawiającemu w terminie 10 dni po odbiorze końcowym robót; </w:t>
      </w:r>
    </w:p>
    <w:p w14:paraId="260B96C8" w14:textId="77777777" w:rsidR="005A5673" w:rsidRPr="006830F9" w:rsidRDefault="005A5673" w:rsidP="006830F9">
      <w:pPr>
        <w:pStyle w:val="Akapitzlist"/>
        <w:spacing w:after="0" w:line="288" w:lineRule="auto"/>
        <w:ind w:left="567" w:hanging="567"/>
        <w:jc w:val="both"/>
        <w:rPr>
          <w:rFonts w:cstheme="minorHAnsi"/>
          <w:iCs/>
        </w:rPr>
      </w:pPr>
      <w:r w:rsidRPr="006830F9">
        <w:rPr>
          <w:rFonts w:cstheme="minorHAnsi"/>
          <w:iCs/>
        </w:rPr>
        <w:t xml:space="preserve">3.8. </w:t>
      </w:r>
      <w:r w:rsidRPr="006830F9">
        <w:rPr>
          <w:rFonts w:cstheme="minorHAnsi"/>
          <w:iCs/>
        </w:rPr>
        <w:tab/>
      </w:r>
      <w:r w:rsidR="000C46E8" w:rsidRPr="006830F9">
        <w:rPr>
          <w:rFonts w:cstheme="minorHAnsi"/>
          <w:iCs/>
        </w:rPr>
        <w:t xml:space="preserve">Sporządzenia i przekazania Zamawiającemu w momencie zakończenia Robót i zgłoszenia do odbioru końcowego (przed wystawieniem Końcowego Protokołu Odbioru Robót) pełnej dokumentacji powykonawczej w </w:t>
      </w:r>
      <w:r w:rsidR="000C46E8" w:rsidRPr="006830F9">
        <w:rPr>
          <w:rFonts w:cstheme="minorHAnsi"/>
          <w:b/>
          <w:bCs/>
          <w:iCs/>
        </w:rPr>
        <w:t>dwóch</w:t>
      </w:r>
      <w:r w:rsidR="000C46E8" w:rsidRPr="006830F9">
        <w:rPr>
          <w:rFonts w:cstheme="minorHAnsi"/>
          <w:iCs/>
        </w:rPr>
        <w:t xml:space="preserve"> egzemplarzach papierowych oraz w </w:t>
      </w:r>
      <w:r w:rsidR="000C46E8" w:rsidRPr="006830F9">
        <w:rPr>
          <w:rFonts w:cstheme="minorHAnsi"/>
          <w:b/>
          <w:bCs/>
          <w:iCs/>
        </w:rPr>
        <w:t xml:space="preserve">trzech </w:t>
      </w:r>
      <w:r w:rsidR="000C46E8" w:rsidRPr="006830F9">
        <w:rPr>
          <w:rFonts w:cstheme="minorHAnsi"/>
          <w:iCs/>
        </w:rPr>
        <w:t xml:space="preserve">egzemplarzach w postaci zapisu cyfrowego na PENDRIVE pełnej wersji dokumentacji w jakości umożliwiającej druk;   </w:t>
      </w:r>
    </w:p>
    <w:p w14:paraId="50C3EC4F" w14:textId="52FBEEF9" w:rsidR="000C46E8" w:rsidRPr="006830F9" w:rsidRDefault="000C46E8" w:rsidP="006830F9">
      <w:pPr>
        <w:pStyle w:val="Akapitzlist"/>
        <w:spacing w:after="0" w:line="288" w:lineRule="auto"/>
        <w:ind w:left="567"/>
        <w:jc w:val="both"/>
        <w:rPr>
          <w:rFonts w:cstheme="minorHAnsi"/>
          <w:iCs/>
        </w:rPr>
      </w:pPr>
      <w:r w:rsidRPr="006830F9">
        <w:rPr>
          <w:rFonts w:eastAsia="Times New Roman" w:cstheme="minorHAnsi"/>
          <w:iCs/>
          <w:lang w:eastAsia="pl-PL"/>
        </w:rPr>
        <w:t>Dokumentacja</w:t>
      </w:r>
      <w:r w:rsidRPr="006830F9">
        <w:rPr>
          <w:rFonts w:cstheme="minorHAnsi"/>
          <w:iCs/>
        </w:rPr>
        <w:t xml:space="preserve"> powykonawcza, w myśl przepisów ustawy z dnia 07 lipca 1994 r. - Prawo budowlane (t.j. </w:t>
      </w:r>
      <w:r w:rsidR="005471F3" w:rsidRPr="006830F9">
        <w:rPr>
          <w:rFonts w:cstheme="minorHAnsi"/>
        </w:rPr>
        <w:t>Dz. U. z 202</w:t>
      </w:r>
      <w:r w:rsidR="00937A84" w:rsidRPr="006830F9">
        <w:rPr>
          <w:rFonts w:cstheme="minorHAnsi"/>
        </w:rPr>
        <w:t>4</w:t>
      </w:r>
      <w:r w:rsidR="00B061F4" w:rsidRPr="006830F9">
        <w:rPr>
          <w:rFonts w:cstheme="minorHAnsi"/>
        </w:rPr>
        <w:t>r</w:t>
      </w:r>
      <w:r w:rsidR="00937A84" w:rsidRPr="006830F9">
        <w:rPr>
          <w:rFonts w:cstheme="minorHAnsi"/>
        </w:rPr>
        <w:t>.</w:t>
      </w:r>
      <w:r w:rsidR="00FF7C79" w:rsidRPr="006830F9">
        <w:rPr>
          <w:rFonts w:cstheme="minorHAnsi"/>
        </w:rPr>
        <w:t xml:space="preserve"> </w:t>
      </w:r>
      <w:r w:rsidR="00B061F4" w:rsidRPr="006830F9">
        <w:rPr>
          <w:rFonts w:cstheme="minorHAnsi"/>
        </w:rPr>
        <w:t xml:space="preserve">poz. </w:t>
      </w:r>
      <w:r w:rsidR="00937A84" w:rsidRPr="006830F9">
        <w:rPr>
          <w:rFonts w:cstheme="minorHAnsi"/>
        </w:rPr>
        <w:t>725</w:t>
      </w:r>
      <w:r w:rsidR="006D69BB" w:rsidRPr="006830F9">
        <w:rPr>
          <w:rFonts w:cstheme="minorHAnsi"/>
        </w:rPr>
        <w:t xml:space="preserve">) </w:t>
      </w:r>
      <w:r w:rsidRPr="006830F9">
        <w:rPr>
          <w:rFonts w:cstheme="minorHAnsi"/>
          <w:iCs/>
        </w:rPr>
        <w:t>musi obejmować dokumentację budowy z naniesionymi zmianami, dokonanymi w toku wykonywania robót oraz geodezyjnymi pomiarami powykonawczymi, a także inne dokumenty jakościowe, w szczególności:</w:t>
      </w:r>
    </w:p>
    <w:p w14:paraId="53C1D8E8" w14:textId="77777777" w:rsidR="008F29B5" w:rsidRPr="006830F9" w:rsidRDefault="008F29B5" w:rsidP="006830F9">
      <w:pPr>
        <w:pStyle w:val="Akapitzlist"/>
        <w:numPr>
          <w:ilvl w:val="1"/>
          <w:numId w:val="96"/>
        </w:numPr>
        <w:overflowPunct w:val="0"/>
        <w:autoSpaceDE w:val="0"/>
        <w:autoSpaceDN w:val="0"/>
        <w:adjustRightInd w:val="0"/>
        <w:spacing w:after="0" w:line="288" w:lineRule="auto"/>
        <w:contextualSpacing w:val="0"/>
        <w:jc w:val="both"/>
        <w:rPr>
          <w:rFonts w:cstheme="minorHAnsi"/>
          <w:iCs/>
          <w:vanish/>
        </w:rPr>
      </w:pPr>
    </w:p>
    <w:p w14:paraId="17CC6EC9" w14:textId="77777777" w:rsidR="008F29B5" w:rsidRPr="006830F9" w:rsidRDefault="008F29B5" w:rsidP="006830F9">
      <w:pPr>
        <w:pStyle w:val="Akapitzlist"/>
        <w:numPr>
          <w:ilvl w:val="1"/>
          <w:numId w:val="96"/>
        </w:numPr>
        <w:overflowPunct w:val="0"/>
        <w:autoSpaceDE w:val="0"/>
        <w:autoSpaceDN w:val="0"/>
        <w:adjustRightInd w:val="0"/>
        <w:spacing w:after="0" w:line="288" w:lineRule="auto"/>
        <w:contextualSpacing w:val="0"/>
        <w:jc w:val="both"/>
        <w:rPr>
          <w:rFonts w:cstheme="minorHAnsi"/>
          <w:iCs/>
          <w:vanish/>
        </w:rPr>
      </w:pPr>
    </w:p>
    <w:p w14:paraId="054A4E07" w14:textId="77777777" w:rsidR="008F29B5" w:rsidRPr="006830F9" w:rsidRDefault="008F29B5" w:rsidP="006830F9">
      <w:pPr>
        <w:pStyle w:val="Akapitzlist"/>
        <w:numPr>
          <w:ilvl w:val="1"/>
          <w:numId w:val="96"/>
        </w:numPr>
        <w:overflowPunct w:val="0"/>
        <w:autoSpaceDE w:val="0"/>
        <w:autoSpaceDN w:val="0"/>
        <w:adjustRightInd w:val="0"/>
        <w:spacing w:after="0" w:line="288" w:lineRule="auto"/>
        <w:contextualSpacing w:val="0"/>
        <w:jc w:val="both"/>
        <w:rPr>
          <w:rFonts w:cstheme="minorHAnsi"/>
          <w:iCs/>
          <w:vanish/>
        </w:rPr>
      </w:pPr>
    </w:p>
    <w:p w14:paraId="2BE74D1B" w14:textId="77777777" w:rsidR="008F29B5" w:rsidRPr="006830F9" w:rsidRDefault="008F29B5" w:rsidP="006830F9">
      <w:pPr>
        <w:pStyle w:val="Akapitzlist"/>
        <w:numPr>
          <w:ilvl w:val="1"/>
          <w:numId w:val="96"/>
        </w:numPr>
        <w:overflowPunct w:val="0"/>
        <w:autoSpaceDE w:val="0"/>
        <w:autoSpaceDN w:val="0"/>
        <w:adjustRightInd w:val="0"/>
        <w:spacing w:after="0" w:line="288" w:lineRule="auto"/>
        <w:contextualSpacing w:val="0"/>
        <w:jc w:val="both"/>
        <w:rPr>
          <w:rFonts w:cstheme="minorHAnsi"/>
          <w:iCs/>
          <w:vanish/>
        </w:rPr>
      </w:pPr>
    </w:p>
    <w:p w14:paraId="1F5CD344" w14:textId="77777777" w:rsidR="008F29B5" w:rsidRPr="006830F9" w:rsidRDefault="008F29B5" w:rsidP="006830F9">
      <w:pPr>
        <w:pStyle w:val="Akapitzlist"/>
        <w:numPr>
          <w:ilvl w:val="1"/>
          <w:numId w:val="96"/>
        </w:numPr>
        <w:overflowPunct w:val="0"/>
        <w:autoSpaceDE w:val="0"/>
        <w:autoSpaceDN w:val="0"/>
        <w:adjustRightInd w:val="0"/>
        <w:spacing w:after="0" w:line="288" w:lineRule="auto"/>
        <w:contextualSpacing w:val="0"/>
        <w:jc w:val="both"/>
        <w:rPr>
          <w:rFonts w:cstheme="minorHAnsi"/>
          <w:iCs/>
          <w:vanish/>
        </w:rPr>
      </w:pPr>
    </w:p>
    <w:p w14:paraId="70A82A0E" w14:textId="77777777" w:rsidR="008F29B5" w:rsidRPr="006830F9" w:rsidRDefault="008F29B5" w:rsidP="006830F9">
      <w:pPr>
        <w:pStyle w:val="Akapitzlist"/>
        <w:numPr>
          <w:ilvl w:val="1"/>
          <w:numId w:val="96"/>
        </w:numPr>
        <w:overflowPunct w:val="0"/>
        <w:autoSpaceDE w:val="0"/>
        <w:autoSpaceDN w:val="0"/>
        <w:adjustRightInd w:val="0"/>
        <w:spacing w:after="0" w:line="288" w:lineRule="auto"/>
        <w:contextualSpacing w:val="0"/>
        <w:jc w:val="both"/>
        <w:rPr>
          <w:rFonts w:cstheme="minorHAnsi"/>
          <w:iCs/>
          <w:vanish/>
        </w:rPr>
      </w:pPr>
    </w:p>
    <w:p w14:paraId="1E57D76D" w14:textId="77777777" w:rsidR="008F29B5" w:rsidRPr="006830F9" w:rsidRDefault="008F29B5" w:rsidP="006830F9">
      <w:pPr>
        <w:pStyle w:val="Akapitzlist"/>
        <w:numPr>
          <w:ilvl w:val="1"/>
          <w:numId w:val="96"/>
        </w:numPr>
        <w:overflowPunct w:val="0"/>
        <w:autoSpaceDE w:val="0"/>
        <w:autoSpaceDN w:val="0"/>
        <w:adjustRightInd w:val="0"/>
        <w:spacing w:after="0" w:line="288" w:lineRule="auto"/>
        <w:contextualSpacing w:val="0"/>
        <w:jc w:val="both"/>
        <w:rPr>
          <w:rFonts w:cstheme="minorHAnsi"/>
          <w:iCs/>
          <w:vanish/>
        </w:rPr>
      </w:pPr>
    </w:p>
    <w:p w14:paraId="5EB8041E" w14:textId="77777777" w:rsidR="008F29B5" w:rsidRPr="006830F9" w:rsidRDefault="008F29B5" w:rsidP="006830F9">
      <w:pPr>
        <w:pStyle w:val="Akapitzlist"/>
        <w:numPr>
          <w:ilvl w:val="1"/>
          <w:numId w:val="96"/>
        </w:numPr>
        <w:overflowPunct w:val="0"/>
        <w:autoSpaceDE w:val="0"/>
        <w:autoSpaceDN w:val="0"/>
        <w:adjustRightInd w:val="0"/>
        <w:spacing w:after="0" w:line="288" w:lineRule="auto"/>
        <w:contextualSpacing w:val="0"/>
        <w:jc w:val="both"/>
        <w:rPr>
          <w:rFonts w:cstheme="minorHAnsi"/>
          <w:iCs/>
          <w:vanish/>
        </w:rPr>
      </w:pPr>
    </w:p>
    <w:p w14:paraId="260E4C93" w14:textId="77777777" w:rsidR="005A5673" w:rsidRPr="006830F9" w:rsidRDefault="000C46E8" w:rsidP="006830F9">
      <w:pPr>
        <w:pStyle w:val="Akapitzlist"/>
        <w:numPr>
          <w:ilvl w:val="2"/>
          <w:numId w:val="125"/>
        </w:numPr>
        <w:overflowPunct w:val="0"/>
        <w:autoSpaceDE w:val="0"/>
        <w:autoSpaceDN w:val="0"/>
        <w:adjustRightInd w:val="0"/>
        <w:spacing w:after="0" w:line="288" w:lineRule="auto"/>
        <w:jc w:val="both"/>
        <w:rPr>
          <w:rFonts w:cstheme="minorHAnsi"/>
          <w:iCs/>
        </w:rPr>
      </w:pPr>
      <w:r w:rsidRPr="006830F9">
        <w:rPr>
          <w:rFonts w:cstheme="minorHAnsi"/>
          <w:iCs/>
        </w:rPr>
        <w:t>projekt budowlany i wykonawczy we wszystkich branżach z naniesionymi zmianami dokonanymi na rysunkach i w opisach wraz z załączonymi do niego rysunkami zamiennymi (podpisany i opieczętowany przez Kierownika Budowy, Projektanta oraz Inspektora Nadzoru branży, której ta część dokumentacji dotyczy),</w:t>
      </w:r>
    </w:p>
    <w:p w14:paraId="1CA5670E" w14:textId="77777777" w:rsidR="005A5673" w:rsidRPr="006830F9" w:rsidRDefault="000C46E8" w:rsidP="006830F9">
      <w:pPr>
        <w:pStyle w:val="Akapitzlist"/>
        <w:numPr>
          <w:ilvl w:val="2"/>
          <w:numId w:val="125"/>
        </w:numPr>
        <w:overflowPunct w:val="0"/>
        <w:autoSpaceDE w:val="0"/>
        <w:autoSpaceDN w:val="0"/>
        <w:adjustRightInd w:val="0"/>
        <w:spacing w:after="0" w:line="288" w:lineRule="auto"/>
        <w:jc w:val="both"/>
        <w:rPr>
          <w:rFonts w:cstheme="minorHAnsi"/>
          <w:iCs/>
        </w:rPr>
      </w:pPr>
      <w:r w:rsidRPr="006830F9">
        <w:rPr>
          <w:rFonts w:cstheme="minorHAnsi"/>
          <w:iCs/>
        </w:rPr>
        <w:t>inwentaryzację geodezyjną powykonawczą przyjętą do właściwego zasobu geodezyjnego, w tym w wersji zgodnej z platformą GIS,</w:t>
      </w:r>
    </w:p>
    <w:p w14:paraId="017FFAC1" w14:textId="6C87ABD8" w:rsidR="005A5673" w:rsidRPr="006830F9" w:rsidRDefault="000C46E8" w:rsidP="006830F9">
      <w:pPr>
        <w:pStyle w:val="Akapitzlist"/>
        <w:numPr>
          <w:ilvl w:val="2"/>
          <w:numId w:val="125"/>
        </w:numPr>
        <w:overflowPunct w:val="0"/>
        <w:autoSpaceDE w:val="0"/>
        <w:autoSpaceDN w:val="0"/>
        <w:adjustRightInd w:val="0"/>
        <w:spacing w:after="0" w:line="288" w:lineRule="auto"/>
        <w:jc w:val="both"/>
        <w:rPr>
          <w:rFonts w:cstheme="minorHAnsi"/>
          <w:iCs/>
        </w:rPr>
      </w:pPr>
      <w:r w:rsidRPr="006830F9">
        <w:rPr>
          <w:rFonts w:cstheme="minorHAnsi"/>
          <w:iCs/>
        </w:rPr>
        <w:t xml:space="preserve">wersję elektroniczną Mapy Powykonawczej obiektów/sieci w układzie współrzędnych płaskich 2000 oraz w układzie wysokościowym Kronsztadt’86, w postaci pliku DWG, </w:t>
      </w:r>
      <w:r w:rsidRPr="006830F9">
        <w:rPr>
          <w:rFonts w:cstheme="minorHAnsi"/>
          <w:iCs/>
        </w:rPr>
        <w:lastRenderedPageBreak/>
        <w:t>DGN lub DXF. Wykaz współrzędnych punktów charakterystycznych obiektów/sieci wraz</w:t>
      </w:r>
      <w:r w:rsidR="004D3509" w:rsidRPr="006830F9">
        <w:rPr>
          <w:rFonts w:cstheme="minorHAnsi"/>
          <w:iCs/>
        </w:rPr>
        <w:t xml:space="preserve"> </w:t>
      </w:r>
      <w:r w:rsidRPr="006830F9">
        <w:rPr>
          <w:rFonts w:cstheme="minorHAnsi"/>
          <w:iCs/>
        </w:rPr>
        <w:t>z rzędnymi wysokościowymi (jeżeli dotyczy) w postaci pliku tekstowego.</w:t>
      </w:r>
    </w:p>
    <w:p w14:paraId="2CB907E1" w14:textId="77777777" w:rsidR="005A5673" w:rsidRPr="006830F9" w:rsidRDefault="000C46E8" w:rsidP="006830F9">
      <w:pPr>
        <w:pStyle w:val="Akapitzlist"/>
        <w:numPr>
          <w:ilvl w:val="2"/>
          <w:numId w:val="125"/>
        </w:numPr>
        <w:overflowPunct w:val="0"/>
        <w:autoSpaceDE w:val="0"/>
        <w:autoSpaceDN w:val="0"/>
        <w:adjustRightInd w:val="0"/>
        <w:spacing w:after="0" w:line="288" w:lineRule="auto"/>
        <w:jc w:val="both"/>
        <w:rPr>
          <w:rFonts w:cstheme="minorHAnsi"/>
          <w:iCs/>
        </w:rPr>
      </w:pPr>
      <w:r w:rsidRPr="006830F9">
        <w:rPr>
          <w:rFonts w:cstheme="minorHAnsi"/>
          <w:iCs/>
        </w:rPr>
        <w:t>dziennik budowy,</w:t>
      </w:r>
    </w:p>
    <w:p w14:paraId="18F61D52" w14:textId="77777777" w:rsidR="005A5673" w:rsidRPr="006830F9" w:rsidRDefault="000C46E8" w:rsidP="006830F9">
      <w:pPr>
        <w:pStyle w:val="Akapitzlist"/>
        <w:numPr>
          <w:ilvl w:val="2"/>
          <w:numId w:val="125"/>
        </w:numPr>
        <w:overflowPunct w:val="0"/>
        <w:autoSpaceDE w:val="0"/>
        <w:autoSpaceDN w:val="0"/>
        <w:adjustRightInd w:val="0"/>
        <w:spacing w:after="0" w:line="288" w:lineRule="auto"/>
        <w:jc w:val="both"/>
        <w:rPr>
          <w:rFonts w:cstheme="minorHAnsi"/>
          <w:iCs/>
        </w:rPr>
      </w:pPr>
      <w:r w:rsidRPr="006830F9">
        <w:rPr>
          <w:rFonts w:cstheme="minorHAnsi"/>
          <w:iCs/>
        </w:rPr>
        <w:t>instrukcje techniczne,</w:t>
      </w:r>
    </w:p>
    <w:p w14:paraId="65D7655C" w14:textId="7F27124D" w:rsidR="000C46E8" w:rsidRPr="006830F9" w:rsidRDefault="000C46E8" w:rsidP="006830F9">
      <w:pPr>
        <w:pStyle w:val="Akapitzlist"/>
        <w:numPr>
          <w:ilvl w:val="2"/>
          <w:numId w:val="125"/>
        </w:numPr>
        <w:overflowPunct w:val="0"/>
        <w:autoSpaceDE w:val="0"/>
        <w:autoSpaceDN w:val="0"/>
        <w:adjustRightInd w:val="0"/>
        <w:spacing w:after="0" w:line="288" w:lineRule="auto"/>
        <w:jc w:val="both"/>
        <w:rPr>
          <w:rFonts w:cstheme="minorHAnsi"/>
          <w:iCs/>
        </w:rPr>
      </w:pPr>
      <w:r w:rsidRPr="006830F9">
        <w:rPr>
          <w:rFonts w:cstheme="minorHAnsi"/>
          <w:iCs/>
        </w:rPr>
        <w:t xml:space="preserve">atesty, aprobaty techniczne, deklaracje zgodności (w przypadku dokumentu przedstawionego w kopii – poświadczone za zgodność z oryginałem przez Kierownika Budowy);  </w:t>
      </w:r>
    </w:p>
    <w:p w14:paraId="42C0F061" w14:textId="77777777" w:rsidR="00225AC1" w:rsidRDefault="000C46E8" w:rsidP="00225AC1">
      <w:pPr>
        <w:pStyle w:val="Akapitzlist"/>
        <w:numPr>
          <w:ilvl w:val="1"/>
          <w:numId w:val="125"/>
        </w:numPr>
        <w:spacing w:after="0" w:line="288" w:lineRule="auto"/>
        <w:ind w:left="426"/>
        <w:jc w:val="both"/>
        <w:rPr>
          <w:rFonts w:cstheme="minorHAnsi"/>
          <w:iCs/>
        </w:rPr>
      </w:pPr>
      <w:r w:rsidRPr="00225AC1">
        <w:rPr>
          <w:rFonts w:cstheme="minorHAnsi"/>
          <w:iCs/>
        </w:rPr>
        <w:t>Wykonania wszystkich czynności, także nie przewidzianych wprost w Umowie w celu wystawienia Końcowego Protokołu Odbioru Robót, w szczególności: dostarczenie wszystkich dokumentów, ukończenie wszystkich robót, objętych przedmiotem zamówienia, i dokonanie ich prób włącznie z usunięciem wszelkich wad, przeprowadzenie rozruchu urządzeń i systemów zainstalowanych w ramach realizacji przedmiotu zamówienia, instruktażu  i  szkolenia osób wskazanych przez Zamawiającego, w zakresie eksploatacji i konserwacji wszelkich dostarczonych urządzeń i instalacji;</w:t>
      </w:r>
    </w:p>
    <w:p w14:paraId="5E0020D0" w14:textId="77777777" w:rsidR="00225AC1" w:rsidRPr="00225AC1" w:rsidRDefault="000C46E8" w:rsidP="00225AC1">
      <w:pPr>
        <w:pStyle w:val="Akapitzlist"/>
        <w:numPr>
          <w:ilvl w:val="1"/>
          <w:numId w:val="125"/>
        </w:numPr>
        <w:spacing w:after="0" w:line="288" w:lineRule="auto"/>
        <w:ind w:left="426"/>
        <w:jc w:val="both"/>
        <w:rPr>
          <w:rFonts w:cstheme="minorHAnsi"/>
          <w:iCs/>
        </w:rPr>
      </w:pPr>
      <w:r w:rsidRPr="00225AC1">
        <w:rPr>
          <w:rFonts w:cstheme="minorHAnsi"/>
          <w:iCs/>
        </w:rPr>
        <w:t>Uczestniczenia</w:t>
      </w:r>
      <w:r w:rsidRPr="00225AC1">
        <w:rPr>
          <w:rFonts w:cstheme="minorHAnsi"/>
        </w:rPr>
        <w:t xml:space="preserve"> przez swych przedstawicieli w naradach budowy organizowanych przez Zamawiającego i Inspektora; </w:t>
      </w:r>
    </w:p>
    <w:p w14:paraId="49331660" w14:textId="77777777" w:rsidR="00225AC1" w:rsidRDefault="000C46E8" w:rsidP="00225AC1">
      <w:pPr>
        <w:pStyle w:val="Akapitzlist"/>
        <w:numPr>
          <w:ilvl w:val="1"/>
          <w:numId w:val="125"/>
        </w:numPr>
        <w:spacing w:after="0" w:line="288" w:lineRule="auto"/>
        <w:ind w:left="426"/>
        <w:jc w:val="both"/>
        <w:rPr>
          <w:rFonts w:cstheme="minorHAnsi"/>
          <w:iCs/>
        </w:rPr>
      </w:pPr>
      <w:r w:rsidRPr="00225AC1">
        <w:rPr>
          <w:rFonts w:cstheme="minorHAnsi"/>
          <w:iCs/>
        </w:rPr>
        <w:t xml:space="preserve">Uczestniczenia w przeglądach gwarancyjnych w okresie gwarancji jakości i rękojmi za wady; </w:t>
      </w:r>
    </w:p>
    <w:p w14:paraId="107ED47D" w14:textId="78EA224F" w:rsidR="000C46E8" w:rsidRPr="00EF57B8" w:rsidRDefault="000C46E8" w:rsidP="00225AC1">
      <w:pPr>
        <w:pStyle w:val="Akapitzlist"/>
        <w:numPr>
          <w:ilvl w:val="1"/>
          <w:numId w:val="125"/>
        </w:numPr>
        <w:spacing w:after="0" w:line="288" w:lineRule="auto"/>
        <w:ind w:left="426"/>
        <w:jc w:val="both"/>
        <w:rPr>
          <w:rFonts w:cstheme="minorHAnsi"/>
          <w:iCs/>
          <w:lang w:val="fr-FR"/>
        </w:rPr>
      </w:pPr>
      <w:r w:rsidRPr="00225AC1">
        <w:rPr>
          <w:rFonts w:cstheme="minorHAnsi"/>
          <w:iCs/>
        </w:rPr>
        <w:t xml:space="preserve">Opracowania i uzgodnienia ze służbami lotniska Katowice-Pyrzowice „Planu bezpieczeństwa podczas wykonywania robót budowlanych” w skrócie OPC (z ang. </w:t>
      </w:r>
      <w:r w:rsidRPr="00225AC1">
        <w:rPr>
          <w:rFonts w:cstheme="minorHAnsi"/>
          <w:iCs/>
          <w:lang w:val="en-AU"/>
        </w:rPr>
        <w:t xml:space="preserve">Operational Safety Plan On Airports During Construction). OPC </w:t>
      </w:r>
      <w:proofErr w:type="spellStart"/>
      <w:r w:rsidRPr="00225AC1">
        <w:rPr>
          <w:rFonts w:cstheme="minorHAnsi"/>
          <w:iCs/>
          <w:lang w:val="en-US"/>
        </w:rPr>
        <w:t>powinien</w:t>
      </w:r>
      <w:proofErr w:type="spellEnd"/>
      <w:r w:rsidRPr="00225AC1">
        <w:rPr>
          <w:rFonts w:cstheme="minorHAnsi"/>
          <w:iCs/>
          <w:lang w:val="en-US"/>
        </w:rPr>
        <w:t xml:space="preserve"> </w:t>
      </w:r>
      <w:proofErr w:type="spellStart"/>
      <w:r w:rsidRPr="00225AC1">
        <w:rPr>
          <w:rFonts w:cstheme="minorHAnsi"/>
          <w:iCs/>
          <w:lang w:val="en-US"/>
        </w:rPr>
        <w:t>określać</w:t>
      </w:r>
      <w:proofErr w:type="spellEnd"/>
      <w:r w:rsidRPr="00225AC1">
        <w:rPr>
          <w:rFonts w:cstheme="minorHAnsi"/>
          <w:iCs/>
          <w:lang w:val="en-AU"/>
        </w:rPr>
        <w:t>:</w:t>
      </w:r>
    </w:p>
    <w:p w14:paraId="6CAA7894" w14:textId="77777777" w:rsidR="000C46E8" w:rsidRPr="006830F9" w:rsidRDefault="000C46E8" w:rsidP="006830F9">
      <w:pPr>
        <w:pStyle w:val="Akapitzlist"/>
        <w:numPr>
          <w:ilvl w:val="0"/>
          <w:numId w:val="94"/>
        </w:numPr>
        <w:spacing w:after="0" w:line="288" w:lineRule="auto"/>
        <w:jc w:val="both"/>
        <w:rPr>
          <w:rFonts w:eastAsia="Times New Roman" w:cstheme="minorHAnsi"/>
          <w:iCs/>
          <w:lang w:eastAsia="pl-PL"/>
        </w:rPr>
      </w:pPr>
      <w:r w:rsidRPr="006830F9">
        <w:rPr>
          <w:rFonts w:eastAsia="Times New Roman" w:cstheme="minorHAnsi"/>
          <w:iCs/>
          <w:lang w:eastAsia="pl-PL"/>
        </w:rPr>
        <w:t>zakres prac z wyszczególnieniem poszczególnych ich etapów, elementów infrastruktury, których dotyczy oraz terminów rozpoczęcia i zakończenia prac;</w:t>
      </w:r>
    </w:p>
    <w:p w14:paraId="62E0B64E" w14:textId="77777777" w:rsidR="000C46E8" w:rsidRPr="006830F9" w:rsidRDefault="000C46E8" w:rsidP="006830F9">
      <w:pPr>
        <w:pStyle w:val="Akapitzlist"/>
        <w:numPr>
          <w:ilvl w:val="0"/>
          <w:numId w:val="94"/>
        </w:numPr>
        <w:spacing w:after="0" w:line="288" w:lineRule="auto"/>
        <w:jc w:val="both"/>
        <w:rPr>
          <w:rFonts w:eastAsia="Times New Roman" w:cstheme="minorHAnsi"/>
          <w:iCs/>
          <w:lang w:eastAsia="pl-PL"/>
        </w:rPr>
      </w:pPr>
      <w:r w:rsidRPr="006830F9">
        <w:rPr>
          <w:rFonts w:eastAsia="Times New Roman" w:cstheme="minorHAnsi"/>
          <w:iCs/>
          <w:lang w:eastAsia="pl-PL"/>
        </w:rPr>
        <w:t>ograniczenia dla operacji lotniskowych,</w:t>
      </w:r>
    </w:p>
    <w:p w14:paraId="61BEC7F1" w14:textId="77777777" w:rsidR="000C46E8" w:rsidRPr="006830F9" w:rsidRDefault="000C46E8" w:rsidP="006830F9">
      <w:pPr>
        <w:pStyle w:val="Akapitzlist"/>
        <w:numPr>
          <w:ilvl w:val="0"/>
          <w:numId w:val="94"/>
        </w:numPr>
        <w:spacing w:after="0" w:line="288" w:lineRule="auto"/>
        <w:jc w:val="both"/>
        <w:rPr>
          <w:rFonts w:eastAsia="Times New Roman" w:cstheme="minorHAnsi"/>
          <w:iCs/>
          <w:lang w:eastAsia="pl-PL"/>
        </w:rPr>
      </w:pPr>
      <w:r w:rsidRPr="006830F9">
        <w:rPr>
          <w:rFonts w:eastAsia="Times New Roman" w:cstheme="minorHAnsi"/>
          <w:iCs/>
          <w:lang w:eastAsia="pl-PL"/>
        </w:rPr>
        <w:t>zadania i obowiązki wykonawcy prac związane z zapewnieniem bezpieczeństwa operacji na lotnisku,</w:t>
      </w:r>
    </w:p>
    <w:p w14:paraId="6F09612F" w14:textId="77777777" w:rsidR="000C46E8" w:rsidRPr="006830F9" w:rsidRDefault="000C46E8" w:rsidP="006830F9">
      <w:pPr>
        <w:pStyle w:val="Akapitzlist"/>
        <w:numPr>
          <w:ilvl w:val="0"/>
          <w:numId w:val="94"/>
        </w:numPr>
        <w:spacing w:after="0" w:line="288" w:lineRule="auto"/>
        <w:jc w:val="both"/>
        <w:rPr>
          <w:rFonts w:eastAsia="Times New Roman" w:cstheme="minorHAnsi"/>
          <w:iCs/>
          <w:lang w:eastAsia="pl-PL"/>
        </w:rPr>
      </w:pPr>
      <w:r w:rsidRPr="006830F9">
        <w:rPr>
          <w:rFonts w:eastAsia="Times New Roman" w:cstheme="minorHAnsi"/>
          <w:iCs/>
          <w:lang w:eastAsia="pl-PL"/>
        </w:rPr>
        <w:t>ogrodzenie lub i inne zabezpieczenie rejonu prac,</w:t>
      </w:r>
    </w:p>
    <w:p w14:paraId="55E232D9" w14:textId="77777777" w:rsidR="000C46E8" w:rsidRPr="006830F9" w:rsidRDefault="000C46E8" w:rsidP="006830F9">
      <w:pPr>
        <w:pStyle w:val="Akapitzlist"/>
        <w:numPr>
          <w:ilvl w:val="0"/>
          <w:numId w:val="94"/>
        </w:numPr>
        <w:spacing w:after="0" w:line="288" w:lineRule="auto"/>
        <w:jc w:val="both"/>
        <w:rPr>
          <w:rFonts w:eastAsia="Times New Roman" w:cstheme="minorHAnsi"/>
          <w:iCs/>
          <w:lang w:eastAsia="pl-PL"/>
        </w:rPr>
      </w:pPr>
      <w:r w:rsidRPr="006830F9">
        <w:rPr>
          <w:rFonts w:eastAsia="Times New Roman" w:cstheme="minorHAnsi"/>
          <w:iCs/>
          <w:lang w:eastAsia="pl-PL"/>
        </w:rPr>
        <w:t>oznakowanie lub oświetlenie pojazdów, maszyn budowlanych i urządzeń,</w:t>
      </w:r>
    </w:p>
    <w:p w14:paraId="61C58286" w14:textId="77777777" w:rsidR="000C46E8" w:rsidRPr="006830F9" w:rsidRDefault="000C46E8" w:rsidP="006830F9">
      <w:pPr>
        <w:pStyle w:val="Akapitzlist"/>
        <w:numPr>
          <w:ilvl w:val="0"/>
          <w:numId w:val="94"/>
        </w:numPr>
        <w:spacing w:after="0" w:line="288" w:lineRule="auto"/>
        <w:jc w:val="both"/>
        <w:rPr>
          <w:rFonts w:eastAsia="Times New Roman" w:cstheme="minorHAnsi"/>
          <w:iCs/>
          <w:lang w:eastAsia="pl-PL"/>
        </w:rPr>
      </w:pPr>
      <w:r w:rsidRPr="006830F9">
        <w:rPr>
          <w:rFonts w:eastAsia="Times New Roman" w:cstheme="minorHAnsi"/>
          <w:iCs/>
          <w:lang w:eastAsia="pl-PL"/>
        </w:rPr>
        <w:t>prowadzenie prac budowlanych i wykopów w taki sposób, aby nie spowodować uszkodzenia urządzeń i kabli elektrycznych zasilających urządzenia lotniskowe oraz nie zakłócać pracy radiowych pomocy nawigacyjnych.</w:t>
      </w:r>
    </w:p>
    <w:p w14:paraId="712D4AC2" w14:textId="77777777" w:rsidR="000C46E8" w:rsidRPr="006830F9" w:rsidRDefault="000C46E8" w:rsidP="006830F9">
      <w:pPr>
        <w:pStyle w:val="Akapitzlist"/>
        <w:numPr>
          <w:ilvl w:val="0"/>
          <w:numId w:val="94"/>
        </w:numPr>
        <w:spacing w:after="0" w:line="288" w:lineRule="auto"/>
        <w:jc w:val="both"/>
        <w:rPr>
          <w:rFonts w:eastAsia="Times New Roman" w:cstheme="minorHAnsi"/>
          <w:iCs/>
          <w:lang w:eastAsia="pl-PL"/>
        </w:rPr>
      </w:pPr>
      <w:r w:rsidRPr="006830F9">
        <w:rPr>
          <w:rFonts w:eastAsia="Times New Roman" w:cstheme="minorHAnsi"/>
          <w:iCs/>
          <w:lang w:eastAsia="pl-PL"/>
        </w:rPr>
        <w:t>plan rejonu prac z zaznaczeniem:</w:t>
      </w:r>
    </w:p>
    <w:p w14:paraId="7199ECE2" w14:textId="77777777" w:rsidR="000C46E8" w:rsidRPr="006830F9" w:rsidRDefault="000C46E8" w:rsidP="006830F9">
      <w:pPr>
        <w:pStyle w:val="Akapitzlist"/>
        <w:numPr>
          <w:ilvl w:val="1"/>
          <w:numId w:val="94"/>
        </w:numPr>
        <w:spacing w:after="0" w:line="288" w:lineRule="auto"/>
        <w:jc w:val="both"/>
        <w:rPr>
          <w:rFonts w:eastAsia="Times New Roman" w:cstheme="minorHAnsi"/>
          <w:iCs/>
          <w:lang w:eastAsia="pl-PL"/>
        </w:rPr>
      </w:pPr>
      <w:r w:rsidRPr="006830F9">
        <w:rPr>
          <w:rFonts w:eastAsia="Times New Roman" w:cstheme="minorHAnsi"/>
          <w:iCs/>
          <w:lang w:eastAsia="pl-PL"/>
        </w:rPr>
        <w:t>obszaru każdego etapu prac i dróg dojazdowych,</w:t>
      </w:r>
    </w:p>
    <w:p w14:paraId="39219669" w14:textId="77777777" w:rsidR="000C46E8" w:rsidRPr="006830F9" w:rsidRDefault="000C46E8" w:rsidP="006830F9">
      <w:pPr>
        <w:pStyle w:val="Akapitzlist"/>
        <w:numPr>
          <w:ilvl w:val="1"/>
          <w:numId w:val="94"/>
        </w:numPr>
        <w:spacing w:after="0" w:line="288" w:lineRule="auto"/>
        <w:jc w:val="both"/>
        <w:rPr>
          <w:rFonts w:eastAsia="Times New Roman" w:cstheme="minorHAnsi"/>
          <w:iCs/>
          <w:lang w:eastAsia="pl-PL"/>
        </w:rPr>
      </w:pPr>
      <w:r w:rsidRPr="006830F9">
        <w:rPr>
          <w:rFonts w:eastAsia="Times New Roman" w:cstheme="minorHAnsi"/>
          <w:iCs/>
          <w:lang w:eastAsia="pl-PL"/>
        </w:rPr>
        <w:t>stref wyłączonych z użytkowania,</w:t>
      </w:r>
    </w:p>
    <w:p w14:paraId="5893FACE" w14:textId="77777777" w:rsidR="000C46E8" w:rsidRPr="006830F9" w:rsidRDefault="000C46E8" w:rsidP="006830F9">
      <w:pPr>
        <w:pStyle w:val="Akapitzlist"/>
        <w:numPr>
          <w:ilvl w:val="1"/>
          <w:numId w:val="94"/>
        </w:numPr>
        <w:spacing w:after="0" w:line="288" w:lineRule="auto"/>
        <w:jc w:val="both"/>
        <w:rPr>
          <w:rFonts w:eastAsia="Times New Roman" w:cstheme="minorHAnsi"/>
          <w:iCs/>
          <w:lang w:eastAsia="pl-PL"/>
        </w:rPr>
      </w:pPr>
      <w:r w:rsidRPr="006830F9">
        <w:rPr>
          <w:rFonts w:eastAsia="Times New Roman" w:cstheme="minorHAnsi"/>
          <w:iCs/>
          <w:lang w:eastAsia="pl-PL"/>
        </w:rPr>
        <w:t>ograniczeń dla ruchu statków powietrznych i tymczasowych dróg kołowania,</w:t>
      </w:r>
    </w:p>
    <w:p w14:paraId="4009A7AC" w14:textId="77777777" w:rsidR="000C46E8" w:rsidRPr="006830F9" w:rsidRDefault="000C46E8" w:rsidP="006830F9">
      <w:pPr>
        <w:pStyle w:val="Akapitzlist"/>
        <w:numPr>
          <w:ilvl w:val="1"/>
          <w:numId w:val="94"/>
        </w:numPr>
        <w:spacing w:after="0" w:line="288" w:lineRule="auto"/>
        <w:jc w:val="both"/>
        <w:rPr>
          <w:rFonts w:eastAsia="Times New Roman" w:cstheme="minorHAnsi"/>
          <w:iCs/>
          <w:lang w:eastAsia="pl-PL"/>
        </w:rPr>
      </w:pPr>
      <w:r w:rsidRPr="006830F9">
        <w:rPr>
          <w:rFonts w:eastAsia="Times New Roman" w:cstheme="minorHAnsi"/>
          <w:iCs/>
          <w:lang w:eastAsia="pl-PL"/>
        </w:rPr>
        <w:t>lokalizacji radiowych pomocy nawigacyjnych,</w:t>
      </w:r>
    </w:p>
    <w:p w14:paraId="4D724E78" w14:textId="77777777" w:rsidR="000C46E8" w:rsidRPr="006830F9" w:rsidRDefault="000C46E8" w:rsidP="006830F9">
      <w:pPr>
        <w:pStyle w:val="Akapitzlist"/>
        <w:numPr>
          <w:ilvl w:val="1"/>
          <w:numId w:val="94"/>
        </w:numPr>
        <w:spacing w:after="0" w:line="288" w:lineRule="auto"/>
        <w:jc w:val="both"/>
        <w:rPr>
          <w:rFonts w:eastAsia="Times New Roman" w:cstheme="minorHAnsi"/>
          <w:iCs/>
          <w:lang w:eastAsia="pl-PL"/>
        </w:rPr>
      </w:pPr>
      <w:r w:rsidRPr="006830F9">
        <w:rPr>
          <w:rFonts w:eastAsia="Times New Roman" w:cstheme="minorHAnsi"/>
          <w:iCs/>
          <w:lang w:eastAsia="pl-PL"/>
        </w:rPr>
        <w:t>lokalizacji i wysokości przeszkód lotniczych wznoszonych w związku z prowadzeniem prac,</w:t>
      </w:r>
    </w:p>
    <w:p w14:paraId="35393B65" w14:textId="77777777" w:rsidR="000C46E8" w:rsidRPr="006830F9" w:rsidRDefault="000C46E8" w:rsidP="006830F9">
      <w:pPr>
        <w:pStyle w:val="Akapitzlist"/>
        <w:numPr>
          <w:ilvl w:val="1"/>
          <w:numId w:val="94"/>
        </w:numPr>
        <w:spacing w:after="0" w:line="288" w:lineRule="auto"/>
        <w:jc w:val="both"/>
        <w:rPr>
          <w:rFonts w:eastAsia="Times New Roman" w:cstheme="minorHAnsi"/>
          <w:iCs/>
          <w:lang w:eastAsia="pl-PL"/>
        </w:rPr>
      </w:pPr>
      <w:r w:rsidRPr="006830F9">
        <w:rPr>
          <w:rFonts w:eastAsia="Times New Roman" w:cstheme="minorHAnsi"/>
          <w:iCs/>
          <w:lang w:eastAsia="pl-PL"/>
        </w:rPr>
        <w:t>miejsca postoju pojazdów i składowania materiałów.</w:t>
      </w:r>
    </w:p>
    <w:p w14:paraId="6FA85772" w14:textId="77777777" w:rsidR="000C46E8" w:rsidRPr="006830F9" w:rsidRDefault="000C46E8" w:rsidP="006830F9">
      <w:pPr>
        <w:pStyle w:val="Akapitzlist"/>
        <w:numPr>
          <w:ilvl w:val="1"/>
          <w:numId w:val="94"/>
        </w:numPr>
        <w:spacing w:after="0" w:line="288" w:lineRule="auto"/>
        <w:jc w:val="both"/>
        <w:rPr>
          <w:rFonts w:eastAsia="Times New Roman" w:cstheme="minorHAnsi"/>
          <w:iCs/>
          <w:lang w:eastAsia="pl-PL"/>
        </w:rPr>
      </w:pPr>
      <w:r w:rsidRPr="006830F9">
        <w:rPr>
          <w:rFonts w:eastAsia="Times New Roman" w:cstheme="minorHAnsi"/>
          <w:iCs/>
          <w:lang w:eastAsia="pl-PL"/>
        </w:rPr>
        <w:t>tryb postępowania w przypadku znalezienia niewybuchu, niewypału lub materiału niebezpiecznego.</w:t>
      </w:r>
    </w:p>
    <w:p w14:paraId="357FCB48" w14:textId="77777777" w:rsidR="008E0D0F" w:rsidRPr="006830F9" w:rsidRDefault="000C46E8" w:rsidP="006830F9">
      <w:pPr>
        <w:pStyle w:val="Akapitzlist"/>
        <w:numPr>
          <w:ilvl w:val="1"/>
          <w:numId w:val="94"/>
        </w:numPr>
        <w:spacing w:after="0" w:line="288" w:lineRule="auto"/>
        <w:jc w:val="both"/>
        <w:rPr>
          <w:rFonts w:eastAsia="Times New Roman" w:cstheme="minorHAnsi"/>
          <w:iCs/>
          <w:lang w:eastAsia="pl-PL"/>
        </w:rPr>
      </w:pPr>
      <w:r w:rsidRPr="006830F9">
        <w:rPr>
          <w:rFonts w:eastAsia="Times New Roman" w:cstheme="minorHAnsi"/>
          <w:iCs/>
          <w:lang w:eastAsia="pl-PL"/>
        </w:rPr>
        <w:t>Zapobieganie zanieczyszczeniom przedmiotów obcych FOD na podstawie GM</w:t>
      </w:r>
      <w:r w:rsidRPr="006830F9">
        <w:rPr>
          <w:rFonts w:eastAsia="Times New Roman" w:cstheme="minorHAnsi"/>
          <w:iCs/>
          <w:lang w:eastAsia="pl-PL"/>
        </w:rPr>
        <w:br/>
        <w:t>1 ADR.OPS.B.016 (b) (2) lit. c)</w:t>
      </w:r>
    </w:p>
    <w:p w14:paraId="4935881B" w14:textId="582C45D4" w:rsidR="000C46E8" w:rsidRPr="006830F9" w:rsidRDefault="000C46E8" w:rsidP="006830F9">
      <w:pPr>
        <w:pStyle w:val="Akapitzlist"/>
        <w:numPr>
          <w:ilvl w:val="1"/>
          <w:numId w:val="94"/>
        </w:numPr>
        <w:spacing w:after="0" w:line="288" w:lineRule="auto"/>
        <w:jc w:val="both"/>
        <w:rPr>
          <w:rFonts w:eastAsia="Times New Roman" w:cstheme="minorHAnsi"/>
          <w:iCs/>
          <w:lang w:eastAsia="pl-PL"/>
        </w:rPr>
      </w:pPr>
      <w:r w:rsidRPr="006830F9">
        <w:rPr>
          <w:rFonts w:eastAsia="Times New Roman" w:cstheme="minorHAnsi"/>
          <w:iCs/>
          <w:lang w:eastAsia="pl-PL"/>
        </w:rPr>
        <w:t>wykaz użytkowników OPC oraz dane kontaktowe osób odpowiedzialnych za realizację</w:t>
      </w:r>
      <w:r w:rsidRPr="006830F9">
        <w:rPr>
          <w:rFonts w:eastAsia="Times New Roman" w:cstheme="minorHAnsi"/>
          <w:iCs/>
          <w:lang w:eastAsia="pl-PL"/>
        </w:rPr>
        <w:br/>
        <w:t xml:space="preserve">i koordynację prac. </w:t>
      </w:r>
    </w:p>
    <w:p w14:paraId="76870504" w14:textId="77777777" w:rsidR="00225AC1" w:rsidRDefault="00CE16EF" w:rsidP="00225AC1">
      <w:pPr>
        <w:numPr>
          <w:ilvl w:val="0"/>
          <w:numId w:val="125"/>
        </w:numPr>
        <w:autoSpaceDE w:val="0"/>
        <w:autoSpaceDN w:val="0"/>
        <w:adjustRightInd w:val="0"/>
        <w:spacing w:after="0" w:line="288" w:lineRule="auto"/>
        <w:ind w:left="284" w:hanging="284"/>
        <w:jc w:val="both"/>
        <w:rPr>
          <w:rFonts w:cstheme="minorHAnsi"/>
          <w:bCs/>
        </w:rPr>
      </w:pPr>
      <w:r w:rsidRPr="006830F9">
        <w:rPr>
          <w:rFonts w:cstheme="minorHAnsi"/>
        </w:rPr>
        <w:lastRenderedPageBreak/>
        <w:t xml:space="preserve">Przedmiot zamówienia </w:t>
      </w:r>
      <w:r w:rsidRPr="006830F9">
        <w:rPr>
          <w:rFonts w:cstheme="minorHAnsi"/>
          <w:bCs/>
        </w:rPr>
        <w:t>obejmuje ponadto</w:t>
      </w:r>
      <w:r w:rsidR="00DB6516" w:rsidRPr="006830F9">
        <w:rPr>
          <w:rFonts w:cstheme="minorHAnsi"/>
          <w:bCs/>
        </w:rPr>
        <w:t xml:space="preserve"> </w:t>
      </w:r>
      <w:r w:rsidRPr="006830F9">
        <w:rPr>
          <w:rFonts w:cstheme="minorHAnsi"/>
          <w:bCs/>
        </w:rPr>
        <w:t xml:space="preserve">wykonanie </w:t>
      </w:r>
      <w:r w:rsidRPr="006830F9">
        <w:rPr>
          <w:rFonts w:cstheme="minorHAnsi"/>
        </w:rPr>
        <w:t xml:space="preserve">tymczasowego wygrodzenia i oznakowania terenu budowy, terenów przyległych w uzgodnieniu z Zamawiającym. Wykonawca w ramach ustalonego wynagrodzenia ryczałtowego ponosi koszty tymczasowego oznakowania terenu budowy </w:t>
      </w:r>
      <w:r w:rsidRPr="0073645C">
        <w:rPr>
          <w:rFonts w:cstheme="minorHAnsi"/>
        </w:rPr>
        <w:t>i terenów przyległych</w:t>
      </w:r>
      <w:r w:rsidR="0073645C">
        <w:rPr>
          <w:rFonts w:cstheme="minorHAnsi"/>
        </w:rPr>
        <w:t>.</w:t>
      </w:r>
    </w:p>
    <w:p w14:paraId="1395FA3E" w14:textId="0D75AD53" w:rsidR="0073645C" w:rsidRPr="00225AC1" w:rsidRDefault="0073645C" w:rsidP="00225AC1">
      <w:pPr>
        <w:numPr>
          <w:ilvl w:val="0"/>
          <w:numId w:val="125"/>
        </w:numPr>
        <w:autoSpaceDE w:val="0"/>
        <w:autoSpaceDN w:val="0"/>
        <w:adjustRightInd w:val="0"/>
        <w:spacing w:after="0" w:line="288" w:lineRule="auto"/>
        <w:ind w:left="284" w:hanging="284"/>
        <w:jc w:val="both"/>
        <w:rPr>
          <w:rFonts w:cstheme="minorHAnsi"/>
          <w:bCs/>
        </w:rPr>
      </w:pPr>
      <w:r w:rsidRPr="00225AC1">
        <w:rPr>
          <w:rFonts w:cstheme="minorHAnsi"/>
          <w:bCs/>
        </w:rPr>
        <w:t xml:space="preserve">Wykonanie </w:t>
      </w:r>
      <w:r w:rsidRPr="00225AC1">
        <w:rPr>
          <w:rFonts w:cstheme="minorHAnsi"/>
        </w:rPr>
        <w:t>tymczasowego wygrodzenia musi być zgodne Rozporządzeniem Ministra Infrastruktury</w:t>
      </w:r>
      <w:r w:rsidRPr="00225AC1">
        <w:rPr>
          <w:rFonts w:cstheme="minorHAnsi"/>
        </w:rPr>
        <w:br/>
        <w:t>z dnia 10 października 2019 r. w sprawie wymagań dla ogrodzeń lotnisk użytku publicznego (Dz.U.2023.1157 t.j.) oraz</w:t>
      </w:r>
      <w:r w:rsidRPr="00225AC1">
        <w:rPr>
          <w:rFonts w:cstheme="minorHAnsi"/>
          <w:iCs/>
        </w:rPr>
        <w:t xml:space="preserve"> </w:t>
      </w:r>
      <w:r w:rsidRPr="00225AC1">
        <w:rPr>
          <w:rFonts w:ascii="Calibri" w:hAnsi="Calibri" w:cs="Calibri"/>
          <w:iCs/>
        </w:rPr>
        <w:t>Zarządzeniem</w:t>
      </w:r>
      <w:r w:rsidRPr="00225AC1">
        <w:rPr>
          <w:rFonts w:ascii="Calibri" w:hAnsi="Calibri" w:cs="Calibri"/>
        </w:rPr>
        <w:t xml:space="preserve"> Prezesa GTL S.A. nr 397/2022 z dnia 28.12.2022r. </w:t>
      </w:r>
      <w:r w:rsidRPr="00225AC1">
        <w:rPr>
          <w:rFonts w:ascii="Calibri" w:hAnsi="Calibri" w:cs="Calibri"/>
        </w:rPr>
        <w:br/>
        <w:t>w sprawie wprowadzenia wytycznych w zakresie „określenia parametrów ogrodzenia stanowiącego granicę strefy operacyjnej  lotniska w zakres ograniczenia dostępu zwierząt do terenu lotniska.</w:t>
      </w:r>
    </w:p>
    <w:p w14:paraId="40AF1A36" w14:textId="77777777" w:rsidR="0073645C" w:rsidRDefault="0073645C" w:rsidP="006830F9">
      <w:pPr>
        <w:tabs>
          <w:tab w:val="left" w:pos="2160"/>
          <w:tab w:val="left" w:pos="2880"/>
        </w:tabs>
        <w:spacing w:after="0" w:line="288" w:lineRule="auto"/>
        <w:jc w:val="both"/>
        <w:rPr>
          <w:rFonts w:cstheme="minorHAnsi"/>
          <w:color w:val="FF0000"/>
        </w:rPr>
      </w:pPr>
    </w:p>
    <w:p w14:paraId="71B2F64A" w14:textId="01679A47" w:rsidR="00856AF1" w:rsidRDefault="00CE16EF" w:rsidP="006830F9">
      <w:pPr>
        <w:tabs>
          <w:tab w:val="left" w:pos="2160"/>
          <w:tab w:val="left" w:pos="2880"/>
        </w:tabs>
        <w:spacing w:after="0" w:line="288" w:lineRule="auto"/>
        <w:jc w:val="both"/>
      </w:pPr>
      <w:r w:rsidRPr="006830F9">
        <w:rPr>
          <w:rFonts w:cstheme="minorHAnsi"/>
        </w:rPr>
        <w:t xml:space="preserve">Opis przedmiotu zamówienia zawierający dokumentację projektową został umieszczony na serwerze </w:t>
      </w:r>
      <w:r w:rsidRPr="00856AF1">
        <w:rPr>
          <w:rFonts w:cstheme="minorHAnsi"/>
        </w:rPr>
        <w:t>pod adresem</w:t>
      </w:r>
      <w:r w:rsidR="00856AF1" w:rsidRPr="00856AF1">
        <w:rPr>
          <w:rFonts w:cstheme="minorHAnsi"/>
        </w:rPr>
        <w:t>:</w:t>
      </w:r>
      <w:r w:rsidR="00856AF1">
        <w:rPr>
          <w:rFonts w:cstheme="minorHAnsi"/>
        </w:rPr>
        <w:t xml:space="preserve"> </w:t>
      </w:r>
    </w:p>
    <w:p w14:paraId="1D0E1797" w14:textId="7E9659F9" w:rsidR="00856AF1" w:rsidRPr="00856AF1" w:rsidRDefault="00A0247C" w:rsidP="006830F9">
      <w:pPr>
        <w:tabs>
          <w:tab w:val="left" w:pos="2160"/>
          <w:tab w:val="left" w:pos="2880"/>
        </w:tabs>
        <w:spacing w:after="0" w:line="288" w:lineRule="auto"/>
        <w:jc w:val="both"/>
      </w:pPr>
      <w:hyperlink r:id="rId12" w:history="1">
        <w:r w:rsidR="00856AF1" w:rsidRPr="0033467F">
          <w:rPr>
            <w:rStyle w:val="Hipercze"/>
          </w:rPr>
          <w:t>https://gtl365.sharepoint.com/sites/DZamowien/Shared%20Documents/Forms/AllItems.aspx?id=%2Fsites%2FDZamowien%2FShared%20Documents%2FWyb%C3%B3r%20Wykonawcy%20rob%C3%B3t%20budowlanych%20zadania%20pn%2E%20Budowa%20hangaru%20technicznego%20H4%20na%20terenie%20Mi%C4%99dzynarodowego%20Portu%20Lotniczego%20Katowice%20w%20Pyrzowicach&amp;p=true&amp;ga=1</w:t>
        </w:r>
      </w:hyperlink>
    </w:p>
    <w:p w14:paraId="25823DD0" w14:textId="52182F9C" w:rsidR="00CE16EF" w:rsidRPr="006830F9" w:rsidRDefault="00CE16EF" w:rsidP="00182334">
      <w:pPr>
        <w:spacing w:after="0" w:line="288" w:lineRule="auto"/>
        <w:ind w:hanging="284"/>
        <w:jc w:val="both"/>
        <w:rPr>
          <w:rFonts w:cstheme="minorHAnsi"/>
        </w:rPr>
      </w:pPr>
      <w:r w:rsidRPr="006830F9">
        <w:rPr>
          <w:rFonts w:cstheme="minorHAnsi"/>
        </w:rPr>
        <w:tab/>
        <w:t xml:space="preserve">Roboty objęte zamówieniem będą wykonywane na podstawie posiadanej przez Zamawiającego dokumentacji projektowej planowanej inwestycji. Dokumentacja projektowa inwestycji stanowi </w:t>
      </w:r>
      <w:r w:rsidRPr="00225AC1">
        <w:rPr>
          <w:rFonts w:cstheme="minorHAnsi"/>
        </w:rPr>
        <w:t>załącznik nr 2 do SWZ.</w:t>
      </w:r>
      <w:bookmarkEnd w:id="3"/>
    </w:p>
    <w:p w14:paraId="20090422" w14:textId="6CAF0845" w:rsidR="003047E6" w:rsidRPr="00182334" w:rsidRDefault="00EA1A99" w:rsidP="00225AC1">
      <w:pPr>
        <w:pStyle w:val="Akapitzlist"/>
        <w:numPr>
          <w:ilvl w:val="0"/>
          <w:numId w:val="125"/>
        </w:numPr>
        <w:spacing w:after="0" w:line="288" w:lineRule="auto"/>
        <w:ind w:left="142" w:hanging="426"/>
        <w:jc w:val="both"/>
        <w:rPr>
          <w:rFonts w:cstheme="minorHAnsi"/>
          <w:iCs/>
        </w:rPr>
      </w:pPr>
      <w:bookmarkStart w:id="5" w:name="_Hlk146693465"/>
      <w:r w:rsidRPr="0073645C">
        <w:rPr>
          <w:rFonts w:cstheme="minorHAnsi"/>
        </w:rPr>
        <w:t>Wykonawca</w:t>
      </w:r>
      <w:r w:rsidRPr="00182334">
        <w:rPr>
          <w:rFonts w:cstheme="minorHAnsi"/>
          <w:iCs/>
        </w:rPr>
        <w:t xml:space="preserve"> jest zobowiązany stosować się w trakcie realizacji przedmiotu zamówienia do zasad określonych </w:t>
      </w:r>
      <w:r w:rsidR="00247B12">
        <w:rPr>
          <w:rFonts w:cstheme="minorHAnsi"/>
          <w:iCs/>
        </w:rPr>
        <w:t xml:space="preserve">w szczególności </w:t>
      </w:r>
      <w:r w:rsidRPr="00182334">
        <w:rPr>
          <w:rFonts w:cstheme="minorHAnsi"/>
          <w:iCs/>
        </w:rPr>
        <w:t>wymienionymi dokumentami:</w:t>
      </w:r>
    </w:p>
    <w:p w14:paraId="67DA5906" w14:textId="3E962DF8" w:rsidR="00B24A25" w:rsidRPr="006830F9" w:rsidRDefault="00B24A25" w:rsidP="00225AC1">
      <w:pPr>
        <w:pStyle w:val="Akapitzlist"/>
        <w:numPr>
          <w:ilvl w:val="1"/>
          <w:numId w:val="125"/>
        </w:numPr>
        <w:spacing w:after="0" w:line="288" w:lineRule="auto"/>
        <w:jc w:val="both"/>
        <w:rPr>
          <w:rFonts w:cstheme="minorHAnsi"/>
        </w:rPr>
      </w:pPr>
      <w:r w:rsidRPr="006830F9">
        <w:rPr>
          <w:rFonts w:cstheme="minorHAnsi"/>
          <w:iCs/>
        </w:rPr>
        <w:t>Załącznik</w:t>
      </w:r>
      <w:r w:rsidRPr="006830F9">
        <w:rPr>
          <w:rFonts w:cstheme="minorHAnsi"/>
          <w:b/>
          <w:bCs/>
        </w:rPr>
        <w:t xml:space="preserve"> nr 2 do SWZ -</w:t>
      </w:r>
      <w:r w:rsidRPr="006830F9">
        <w:rPr>
          <w:rFonts w:cstheme="minorHAnsi"/>
        </w:rPr>
        <w:t xml:space="preserve"> dokumentacja projektowa tj. projekt budowlany i wykonawczy, specyfikacja techniczna wykonania i odbioru robót budowlanych, przedmiar robót.</w:t>
      </w:r>
    </w:p>
    <w:p w14:paraId="5D1D4EE7" w14:textId="77777777" w:rsidR="00B24A25" w:rsidRPr="006830F9" w:rsidRDefault="00B24A25" w:rsidP="00225AC1">
      <w:pPr>
        <w:pStyle w:val="Akapitzlist"/>
        <w:numPr>
          <w:ilvl w:val="1"/>
          <w:numId w:val="125"/>
        </w:numPr>
        <w:spacing w:after="0" w:line="288" w:lineRule="auto"/>
        <w:jc w:val="both"/>
        <w:rPr>
          <w:rFonts w:cstheme="minorHAnsi"/>
        </w:rPr>
      </w:pPr>
      <w:r w:rsidRPr="006830F9">
        <w:rPr>
          <w:rFonts w:cstheme="minorHAnsi"/>
          <w:iCs/>
        </w:rPr>
        <w:t>Załącznik</w:t>
      </w:r>
      <w:r w:rsidRPr="006830F9">
        <w:rPr>
          <w:rFonts w:cstheme="minorHAnsi"/>
          <w:b/>
          <w:bCs/>
        </w:rPr>
        <w:t xml:space="preserve"> nr 2a) do SWZ - </w:t>
      </w:r>
      <w:r w:rsidRPr="006830F9">
        <w:rPr>
          <w:rFonts w:cstheme="minorHAnsi"/>
          <w:iCs/>
        </w:rPr>
        <w:t xml:space="preserve">Instrukcja w sprawie określenia trybu wydawania przepustek w MPL Katowice, </w:t>
      </w:r>
      <w:r w:rsidRPr="006830F9">
        <w:rPr>
          <w:rFonts w:cstheme="minorHAnsi"/>
        </w:rPr>
        <w:t xml:space="preserve">Instrukcji w sprawie określenia trybu wydawania kart identyfikacyjnych portu lotniczego oraz przepustek samochodowych w Międzynarodowym Porcie Lotniczym „Katowice” w Pyrzowicach Zarządzenie Prezesa Zarządu GTL S.A. nr </w:t>
      </w:r>
      <w:r w:rsidRPr="006830F9">
        <w:rPr>
          <w:rFonts w:cstheme="minorHAnsi"/>
          <w:b/>
          <w:bCs/>
        </w:rPr>
        <w:t>421/2024</w:t>
      </w:r>
      <w:r w:rsidRPr="006830F9">
        <w:rPr>
          <w:rFonts w:cstheme="minorHAnsi"/>
        </w:rPr>
        <w:t xml:space="preserve"> </w:t>
      </w:r>
      <w:r w:rsidRPr="006830F9">
        <w:rPr>
          <w:rFonts w:cstheme="minorHAnsi"/>
          <w:b/>
          <w:bCs/>
        </w:rPr>
        <w:t>z dnia 22 marca 2024 r.</w:t>
      </w:r>
      <w:r w:rsidRPr="006830F9">
        <w:rPr>
          <w:rFonts w:cstheme="minorHAnsi"/>
        </w:rPr>
        <w:t xml:space="preserve"> .</w:t>
      </w:r>
    </w:p>
    <w:p w14:paraId="44C552B4" w14:textId="77777777" w:rsidR="00B24A25" w:rsidRPr="006830F9" w:rsidRDefault="00B24A25" w:rsidP="00225AC1">
      <w:pPr>
        <w:pStyle w:val="Akapitzlist"/>
        <w:numPr>
          <w:ilvl w:val="1"/>
          <w:numId w:val="125"/>
        </w:numPr>
        <w:spacing w:after="0" w:line="288" w:lineRule="auto"/>
        <w:jc w:val="both"/>
        <w:rPr>
          <w:rFonts w:cstheme="minorHAnsi"/>
        </w:rPr>
      </w:pPr>
      <w:r w:rsidRPr="006830F9">
        <w:rPr>
          <w:rFonts w:cstheme="minorHAnsi"/>
          <w:iCs/>
        </w:rPr>
        <w:t>Załącznik</w:t>
      </w:r>
      <w:r w:rsidRPr="006830F9">
        <w:rPr>
          <w:rFonts w:cstheme="minorHAnsi"/>
          <w:b/>
          <w:bCs/>
        </w:rPr>
        <w:t xml:space="preserve"> nr 2b) do SWZ - </w:t>
      </w:r>
      <w:r w:rsidRPr="006830F9">
        <w:rPr>
          <w:rFonts w:cstheme="minorHAnsi"/>
        </w:rPr>
        <w:t xml:space="preserve">Zarządzenie Prezesa GTL S.A. nr </w:t>
      </w:r>
      <w:r w:rsidRPr="006830F9">
        <w:rPr>
          <w:rFonts w:cstheme="minorHAnsi"/>
          <w:b/>
          <w:bCs/>
        </w:rPr>
        <w:t>263/2019 z dnia 19.07.2019r</w:t>
      </w:r>
      <w:r w:rsidRPr="006830F9">
        <w:rPr>
          <w:rFonts w:cstheme="minorHAnsi"/>
        </w:rPr>
        <w:t xml:space="preserve">. </w:t>
      </w:r>
      <w:r w:rsidRPr="006830F9">
        <w:rPr>
          <w:rFonts w:cstheme="minorHAnsi"/>
        </w:rPr>
        <w:br/>
        <w:t>w sprawie wdrożenia procedury ochrony MPL Katowice w Pyrzowicach w związku z planowanymi oraz realizowanymi inwestycjami.</w:t>
      </w:r>
    </w:p>
    <w:p w14:paraId="7F21F2E6" w14:textId="5F39FA7A" w:rsidR="00B24A25" w:rsidRPr="006830F9" w:rsidRDefault="00B24A25" w:rsidP="00225AC1">
      <w:pPr>
        <w:pStyle w:val="Akapitzlist"/>
        <w:numPr>
          <w:ilvl w:val="1"/>
          <w:numId w:val="125"/>
        </w:numPr>
        <w:spacing w:after="0" w:line="288" w:lineRule="auto"/>
        <w:jc w:val="both"/>
        <w:rPr>
          <w:rFonts w:cstheme="minorHAnsi"/>
        </w:rPr>
      </w:pPr>
      <w:r w:rsidRPr="006830F9">
        <w:rPr>
          <w:rFonts w:cstheme="minorHAnsi"/>
          <w:iCs/>
        </w:rPr>
        <w:t>Załącznik</w:t>
      </w:r>
      <w:r w:rsidRPr="006830F9">
        <w:rPr>
          <w:rFonts w:cstheme="minorHAnsi"/>
          <w:b/>
          <w:bCs/>
        </w:rPr>
        <w:t xml:space="preserve"> nr 2c) do SWZ </w:t>
      </w:r>
      <w:r w:rsidRPr="00182334">
        <w:rPr>
          <w:rFonts w:cstheme="minorHAnsi"/>
        </w:rPr>
        <w:t>Tabela opłat za dostęp i korzystanie ze scentralizowanej infrastruktury MPL Katowice</w:t>
      </w:r>
      <w:r w:rsidRPr="00814218">
        <w:rPr>
          <w:rFonts w:cstheme="minorHAnsi"/>
        </w:rPr>
        <w:t>.</w:t>
      </w:r>
    </w:p>
    <w:p w14:paraId="1F62A847" w14:textId="77777777" w:rsidR="0073645C" w:rsidRDefault="00B24A25" w:rsidP="00225AC1">
      <w:pPr>
        <w:pStyle w:val="Akapitzlist"/>
        <w:numPr>
          <w:ilvl w:val="1"/>
          <w:numId w:val="125"/>
        </w:numPr>
        <w:spacing w:after="0" w:line="288" w:lineRule="auto"/>
        <w:jc w:val="both"/>
        <w:rPr>
          <w:rFonts w:cstheme="minorHAnsi"/>
        </w:rPr>
      </w:pPr>
      <w:r w:rsidRPr="006830F9">
        <w:rPr>
          <w:rFonts w:cstheme="minorHAnsi"/>
          <w:iCs/>
        </w:rPr>
        <w:t>Załącznik</w:t>
      </w:r>
      <w:r w:rsidRPr="006830F9">
        <w:rPr>
          <w:rFonts w:cstheme="minorHAnsi"/>
          <w:b/>
          <w:bCs/>
        </w:rPr>
        <w:t xml:space="preserve"> nr 2d) do SWZ </w:t>
      </w:r>
      <w:r w:rsidRPr="006830F9">
        <w:rPr>
          <w:rFonts w:cstheme="minorHAnsi"/>
        </w:rPr>
        <w:t>Księga sprawdzonych praktyk i rozwiązań projektowych.</w:t>
      </w:r>
    </w:p>
    <w:p w14:paraId="21FF22EC" w14:textId="12EC4A7E" w:rsidR="0073645C" w:rsidRPr="0073645C" w:rsidRDefault="0073645C" w:rsidP="00225AC1">
      <w:pPr>
        <w:pStyle w:val="Akapitzlist"/>
        <w:numPr>
          <w:ilvl w:val="1"/>
          <w:numId w:val="125"/>
        </w:numPr>
        <w:spacing w:after="0" w:line="288" w:lineRule="auto"/>
        <w:jc w:val="both"/>
        <w:rPr>
          <w:rFonts w:cstheme="minorHAnsi"/>
        </w:rPr>
      </w:pPr>
      <w:r w:rsidRPr="006830F9">
        <w:rPr>
          <w:rFonts w:cstheme="minorHAnsi"/>
          <w:iCs/>
        </w:rPr>
        <w:t>Załącznik</w:t>
      </w:r>
      <w:r w:rsidRPr="006830F9">
        <w:rPr>
          <w:rFonts w:cstheme="minorHAnsi"/>
          <w:b/>
          <w:bCs/>
        </w:rPr>
        <w:t xml:space="preserve"> nr 2</w:t>
      </w:r>
      <w:r>
        <w:rPr>
          <w:rFonts w:cstheme="minorHAnsi"/>
          <w:b/>
          <w:bCs/>
        </w:rPr>
        <w:t>e</w:t>
      </w:r>
      <w:r w:rsidRPr="006830F9">
        <w:rPr>
          <w:rFonts w:cstheme="minorHAnsi"/>
          <w:b/>
          <w:bCs/>
        </w:rPr>
        <w:t xml:space="preserve">) do SWZ </w:t>
      </w:r>
      <w:r w:rsidRPr="0073645C">
        <w:rPr>
          <w:rFonts w:ascii="Calibri" w:hAnsi="Calibri" w:cs="Calibri"/>
          <w:iCs/>
        </w:rPr>
        <w:t>Zarządzenie</w:t>
      </w:r>
      <w:r w:rsidRPr="0073645C">
        <w:rPr>
          <w:rFonts w:ascii="Calibri" w:hAnsi="Calibri" w:cs="Calibri"/>
        </w:rPr>
        <w:t xml:space="preserve"> Prezesa GTL S.A. nr 397/2022 z dnia 28.12.2022r. </w:t>
      </w:r>
      <w:r w:rsidRPr="0073645C">
        <w:rPr>
          <w:rFonts w:ascii="Calibri" w:hAnsi="Calibri" w:cs="Calibri"/>
        </w:rPr>
        <w:br/>
        <w:t>w sprawie wprowadzenia wytycznych w zakresie „określenia parametrów ogrodzenia stanowiącego granicę strefy operacyjnej  lotniska w zakres ograniczenia dostępu zwierząt do terenu lotniska.</w:t>
      </w:r>
    </w:p>
    <w:p w14:paraId="3966C16A" w14:textId="5AEB1F3A" w:rsidR="0073645C" w:rsidRPr="00247B12" w:rsidRDefault="00EA1A99" w:rsidP="00872962">
      <w:pPr>
        <w:pStyle w:val="Akapitzlist"/>
        <w:numPr>
          <w:ilvl w:val="0"/>
          <w:numId w:val="125"/>
        </w:numPr>
        <w:spacing w:after="0" w:line="288" w:lineRule="auto"/>
        <w:ind w:left="0"/>
        <w:jc w:val="both"/>
        <w:rPr>
          <w:rFonts w:cstheme="minorHAnsi"/>
        </w:rPr>
      </w:pPr>
      <w:r w:rsidRPr="006830F9">
        <w:rPr>
          <w:rFonts w:cstheme="minorHAnsi"/>
          <w:iCs/>
        </w:rPr>
        <w:t>Ogólna</w:t>
      </w:r>
      <w:r w:rsidRPr="006830F9">
        <w:rPr>
          <w:rFonts w:cstheme="minorHAnsi"/>
        </w:rPr>
        <w:t xml:space="preserve"> instrukcja BHP.</w:t>
      </w:r>
    </w:p>
    <w:bookmarkEnd w:id="5"/>
    <w:p w14:paraId="0F0FDDC5" w14:textId="051F43B3" w:rsidR="00247B12" w:rsidRPr="00872962" w:rsidRDefault="00107CE9" w:rsidP="00872962">
      <w:pPr>
        <w:pStyle w:val="Akapitzlist"/>
        <w:numPr>
          <w:ilvl w:val="0"/>
          <w:numId w:val="125"/>
        </w:numPr>
        <w:spacing w:after="0" w:line="288" w:lineRule="auto"/>
        <w:ind w:left="0"/>
        <w:jc w:val="both"/>
        <w:rPr>
          <w:rFonts w:cstheme="minorHAnsi"/>
        </w:rPr>
      </w:pPr>
      <w:r w:rsidRPr="0073645C">
        <w:rPr>
          <w:rFonts w:cstheme="minorHAnsi"/>
          <w:iCs/>
        </w:rPr>
        <w:t>INOP EPKT Instrukcja Operacyjna Lotniska Katowice – Pyrzowice, w szczególności rozdz. 16 - Procedury kontroli pojazdów działających w polu ruchu naziemnego</w:t>
      </w:r>
      <w:r w:rsidR="00247B12">
        <w:rPr>
          <w:rFonts w:cstheme="minorHAnsi"/>
          <w:iCs/>
        </w:rPr>
        <w:t>.</w:t>
      </w:r>
    </w:p>
    <w:p w14:paraId="20686DEF" w14:textId="5A5A76CC" w:rsidR="000C46E8" w:rsidRPr="0073645C" w:rsidRDefault="000C46E8" w:rsidP="00225AC1">
      <w:pPr>
        <w:pStyle w:val="Akapitzlist"/>
        <w:numPr>
          <w:ilvl w:val="0"/>
          <w:numId w:val="125"/>
        </w:numPr>
        <w:spacing w:after="0" w:line="288" w:lineRule="auto"/>
        <w:ind w:left="0"/>
        <w:jc w:val="both"/>
        <w:rPr>
          <w:rFonts w:cstheme="minorHAnsi"/>
        </w:rPr>
      </w:pPr>
      <w:r w:rsidRPr="0073645C">
        <w:rPr>
          <w:rFonts w:cstheme="minorHAnsi"/>
        </w:rPr>
        <w:t>Wizja</w:t>
      </w:r>
      <w:r w:rsidRPr="0073645C">
        <w:rPr>
          <w:rFonts w:cstheme="minorHAnsi"/>
          <w:iCs/>
        </w:rPr>
        <w:t xml:space="preserve"> lokalna:</w:t>
      </w:r>
    </w:p>
    <w:p w14:paraId="614E1EA6" w14:textId="10B919AD" w:rsidR="000C46E8" w:rsidRPr="006830F9" w:rsidRDefault="000C46E8" w:rsidP="006830F9">
      <w:pPr>
        <w:suppressAutoHyphens/>
        <w:spacing w:after="0" w:line="288" w:lineRule="auto"/>
        <w:jc w:val="both"/>
        <w:rPr>
          <w:rFonts w:cstheme="minorHAnsi"/>
        </w:rPr>
      </w:pPr>
      <w:r w:rsidRPr="006830F9">
        <w:rPr>
          <w:rFonts w:cstheme="minorHAnsi"/>
        </w:rPr>
        <w:lastRenderedPageBreak/>
        <w:t xml:space="preserve">Przed złożeniem oferty zaleca się dokonanie wizji lokalnej obiektu. Termin wizji lokalnej wyznaczony został na dzień </w:t>
      </w:r>
      <w:r w:rsidR="00856AF1" w:rsidRPr="00856AF1">
        <w:rPr>
          <w:rFonts w:cstheme="minorHAnsi"/>
        </w:rPr>
        <w:t>24.10.2024</w:t>
      </w:r>
      <w:r w:rsidRPr="00856AF1">
        <w:rPr>
          <w:rFonts w:cstheme="minorHAnsi"/>
        </w:rPr>
        <w:t xml:space="preserve"> roku godz.10:00.</w:t>
      </w:r>
      <w:r w:rsidRPr="006830F9">
        <w:rPr>
          <w:rFonts w:cstheme="minorHAnsi"/>
        </w:rPr>
        <w:t xml:space="preserve"> Zainteresowani Wykonawcy winni stawić się </w:t>
      </w:r>
      <w:r w:rsidRPr="00182334">
        <w:rPr>
          <w:rFonts w:cstheme="minorHAnsi"/>
        </w:rPr>
        <w:t xml:space="preserve">przy Wartowni Głównej WSO-SOL </w:t>
      </w:r>
      <w:r w:rsidR="00EA3D6C" w:rsidRPr="00182334">
        <w:rPr>
          <w:rFonts w:cstheme="minorHAnsi"/>
        </w:rPr>
        <w:t>(Brama G</w:t>
      </w:r>
      <w:r w:rsidR="00F7452C" w:rsidRPr="00182334">
        <w:rPr>
          <w:rFonts w:cstheme="minorHAnsi"/>
        </w:rPr>
        <w:t>łó</w:t>
      </w:r>
      <w:r w:rsidR="00EA3D6C" w:rsidRPr="00182334">
        <w:rPr>
          <w:rFonts w:cstheme="minorHAnsi"/>
        </w:rPr>
        <w:t>wna</w:t>
      </w:r>
      <w:r w:rsidRPr="00182334">
        <w:rPr>
          <w:rFonts w:cstheme="minorHAnsi"/>
        </w:rPr>
        <w:t>)</w:t>
      </w:r>
      <w:r w:rsidR="004D3509" w:rsidRPr="006830F9">
        <w:rPr>
          <w:rFonts w:cstheme="minorHAnsi"/>
        </w:rPr>
        <w:t xml:space="preserve"> </w:t>
      </w:r>
      <w:r w:rsidR="00EA3D6C" w:rsidRPr="006830F9">
        <w:rPr>
          <w:rFonts w:cstheme="minorHAnsi"/>
        </w:rPr>
        <w:t>ul</w:t>
      </w:r>
      <w:r w:rsidR="00EA3D6C" w:rsidRPr="00182334">
        <w:rPr>
          <w:rFonts w:cstheme="minorHAnsi"/>
        </w:rPr>
        <w:t>. Wolności 90, Ożarowice</w:t>
      </w:r>
      <w:r w:rsidRPr="006830F9">
        <w:rPr>
          <w:rFonts w:cstheme="minorHAnsi"/>
        </w:rPr>
        <w:t xml:space="preserve"> po uprzednim wcześniejszym, co najmniej 1 dniowym, pisemnym zgłoszeniu woli uczestnictwa, podając imię nazwisko oraz nazwę firmy. Uczestnik wizji lokalnej winien mieć przy sobie dowód osobisty.</w:t>
      </w:r>
    </w:p>
    <w:p w14:paraId="711B8974" w14:textId="0995FBDD" w:rsidR="002F2CBD" w:rsidRPr="006830F9" w:rsidRDefault="0070465D" w:rsidP="006830F9">
      <w:pPr>
        <w:spacing w:after="0" w:line="288" w:lineRule="auto"/>
        <w:jc w:val="both"/>
        <w:rPr>
          <w:rFonts w:eastAsia="Times New Roman" w:cstheme="minorHAnsi"/>
          <w:iCs/>
          <w:kern w:val="0"/>
          <w:highlight w:val="yellow"/>
          <w:lang w:eastAsia="pl-PL"/>
          <w14:ligatures w14:val="none"/>
        </w:rPr>
      </w:pPr>
      <w:r w:rsidRPr="006830F9">
        <w:rPr>
          <w:rFonts w:eastAsia="Times New Roman" w:cstheme="minorHAnsi"/>
          <w:iCs/>
          <w:kern w:val="0"/>
          <w:lang w:eastAsia="pl-PL"/>
          <w14:ligatures w14:val="none"/>
        </w:rPr>
        <w:t>Jednocześnie informujemy, że wizja lokalna nie stanowi zebrania wykonawców, o którym mowa</w:t>
      </w:r>
      <w:r w:rsidRPr="006830F9">
        <w:rPr>
          <w:rFonts w:eastAsia="Times New Roman" w:cstheme="minorHAnsi"/>
          <w:iCs/>
          <w:kern w:val="0"/>
          <w:lang w:eastAsia="pl-PL"/>
          <w14:ligatures w14:val="none"/>
        </w:rPr>
        <w:br/>
        <w:t>w art. 136 ustawy z 11.09.2019r. Prawo zamówień publicznych.</w:t>
      </w:r>
    </w:p>
    <w:p w14:paraId="769878DD" w14:textId="77777777" w:rsidR="008C1C99" w:rsidRPr="006830F9" w:rsidRDefault="008C1C99" w:rsidP="006830F9">
      <w:pPr>
        <w:spacing w:after="0" w:line="288" w:lineRule="auto"/>
        <w:jc w:val="both"/>
        <w:rPr>
          <w:rFonts w:eastAsia="Times New Roman" w:cstheme="minorHAnsi"/>
          <w:iCs/>
          <w:kern w:val="0"/>
          <w:highlight w:val="yellow"/>
          <w:lang w:eastAsia="pl-PL"/>
          <w14:ligatures w14:val="none"/>
        </w:rPr>
      </w:pPr>
    </w:p>
    <w:p w14:paraId="0CFAA252" w14:textId="0789139B" w:rsidR="000C46E8" w:rsidRPr="006830F9" w:rsidRDefault="000C46E8" w:rsidP="006830F9">
      <w:pPr>
        <w:spacing w:after="0" w:line="288" w:lineRule="auto"/>
        <w:jc w:val="both"/>
        <w:rPr>
          <w:rFonts w:cstheme="minorHAnsi"/>
        </w:rPr>
      </w:pPr>
      <w:r w:rsidRPr="006830F9">
        <w:rPr>
          <w:rFonts w:cstheme="minorHAnsi"/>
        </w:rPr>
        <w:t>Mając na uwadze przepisy Rozporządzenia Parlamentu Europejskiego i Rady (UE) 2016/679 z dnia 27 kwietnia 2016</w:t>
      </w:r>
      <w:r w:rsidR="00217E11" w:rsidRPr="006830F9">
        <w:rPr>
          <w:rFonts w:cstheme="minorHAnsi"/>
        </w:rPr>
        <w:t xml:space="preserve"> </w:t>
      </w:r>
      <w:r w:rsidRPr="006830F9">
        <w:rPr>
          <w:rFonts w:cstheme="minorHAnsi"/>
        </w:rPr>
        <w:t>r. w sprawie ochrony osób fizycznych w związku z przetwarzaniem danych osobowych</w:t>
      </w:r>
      <w:r w:rsidR="00247B12">
        <w:rPr>
          <w:rFonts w:cstheme="minorHAnsi"/>
        </w:rPr>
        <w:br/>
      </w:r>
      <w:r w:rsidRPr="006830F9">
        <w:rPr>
          <w:rFonts w:cstheme="minorHAnsi"/>
        </w:rPr>
        <w:t>i w sprawie swobodnego przepływu takich danych oraz uchylenia dyrektywy 95/46/WE (ogólne rozporządzenie o ochronie danych) (Dz. Urz. UE L 119 z 04.05.2016, str. 1), dalej „RODO zgłoszenia  należy przesłać dla każdej zgłaszanej osoby oddzielnie (na odrębnym druku); zgłoszenia te winny zawierać podpisane oświadczenie dotyczące wyrażenia zgody na przetwarzanie swoich danych osobowych zawartych w zgłoszeniu, na adres e-mail: biuro-zarzad@gtl.com.pl</w:t>
      </w:r>
    </w:p>
    <w:p w14:paraId="1BC11E45" w14:textId="7D07E3DF" w:rsidR="000C46E8" w:rsidRPr="006830F9" w:rsidRDefault="000C46E8" w:rsidP="006830F9">
      <w:pPr>
        <w:spacing w:after="0" w:line="288" w:lineRule="auto"/>
        <w:jc w:val="both"/>
        <w:rPr>
          <w:rFonts w:cstheme="minorHAnsi"/>
        </w:rPr>
      </w:pPr>
      <w:r w:rsidRPr="006830F9">
        <w:rPr>
          <w:rFonts w:cstheme="minorHAnsi"/>
        </w:rPr>
        <w:t xml:space="preserve">Wzór zgłoszenia na wizję lokalną stanowi </w:t>
      </w:r>
      <w:r w:rsidRPr="00182334">
        <w:rPr>
          <w:rFonts w:cstheme="minorHAnsi"/>
          <w:b/>
          <w:bCs/>
        </w:rPr>
        <w:t xml:space="preserve">załącznik nr </w:t>
      </w:r>
      <w:r w:rsidR="0070465D" w:rsidRPr="00182334">
        <w:rPr>
          <w:rFonts w:cstheme="minorHAnsi"/>
          <w:b/>
          <w:bCs/>
        </w:rPr>
        <w:t>10</w:t>
      </w:r>
      <w:r w:rsidRPr="00182334">
        <w:rPr>
          <w:rFonts w:cstheme="minorHAnsi"/>
          <w:b/>
          <w:bCs/>
        </w:rPr>
        <w:t xml:space="preserve"> do SWZ</w:t>
      </w:r>
    </w:p>
    <w:p w14:paraId="2B1DCB03" w14:textId="55164176" w:rsidR="000C46E8" w:rsidRPr="00247B12" w:rsidRDefault="0040609C" w:rsidP="00225AC1">
      <w:pPr>
        <w:pStyle w:val="Akapitzlist"/>
        <w:numPr>
          <w:ilvl w:val="0"/>
          <w:numId w:val="125"/>
        </w:numPr>
        <w:spacing w:after="0" w:line="288" w:lineRule="auto"/>
        <w:ind w:left="0" w:hanging="426"/>
        <w:jc w:val="both"/>
        <w:rPr>
          <w:rFonts w:cstheme="minorHAnsi"/>
        </w:rPr>
      </w:pPr>
      <w:r w:rsidRPr="006830F9">
        <w:rPr>
          <w:rFonts w:cstheme="minorHAnsi"/>
        </w:rPr>
        <w:t>Wykonawca musi dokonać wszelkich sprawdzeń, odbiorów częściowych i końcowego zakończonych protokołami, które niezbędne są do uzyskania pozwoleń na użytkowan</w:t>
      </w:r>
      <w:r w:rsidR="00D96868" w:rsidRPr="006830F9">
        <w:rPr>
          <w:rFonts w:cstheme="minorHAnsi"/>
        </w:rPr>
        <w:t>ie. Skompletowanie załączników oraz wypełnienie wniosków o pozwolenie na użytkowanie po stronie Wykonawcy (złożenie wniosków o pozwolenie na użytkowanie po stronie Zamawiającego)</w:t>
      </w:r>
    </w:p>
    <w:p w14:paraId="3101FD8B" w14:textId="77777777" w:rsidR="000C46E8" w:rsidRPr="006830F9" w:rsidRDefault="000C46E8" w:rsidP="00225AC1">
      <w:pPr>
        <w:pStyle w:val="Akapitzlist"/>
        <w:numPr>
          <w:ilvl w:val="0"/>
          <w:numId w:val="125"/>
        </w:numPr>
        <w:spacing w:after="0" w:line="288" w:lineRule="auto"/>
        <w:ind w:left="0" w:hanging="426"/>
        <w:jc w:val="both"/>
        <w:rPr>
          <w:rFonts w:cstheme="minorHAnsi"/>
        </w:rPr>
      </w:pPr>
      <w:bookmarkStart w:id="6" w:name="_Hlk166491511"/>
      <w:r w:rsidRPr="006830F9">
        <w:rPr>
          <w:rFonts w:cstheme="minorHAnsi"/>
        </w:rPr>
        <w:t>Przedmiot zamówienia posiada następujące Kody CPV, zdefiniowane według Wspólnego Słownika Zamówień CPV:</w:t>
      </w:r>
    </w:p>
    <w:p w14:paraId="346893F7" w14:textId="77777777" w:rsidR="000C46E8" w:rsidRPr="006830F9" w:rsidRDefault="000C46E8" w:rsidP="006830F9">
      <w:pPr>
        <w:spacing w:after="0" w:line="288" w:lineRule="auto"/>
        <w:ind w:left="708"/>
        <w:rPr>
          <w:rFonts w:cstheme="minorHAnsi"/>
          <w:highlight w:val="yellow"/>
        </w:rPr>
      </w:pPr>
    </w:p>
    <w:bookmarkEnd w:id="6"/>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8"/>
        <w:gridCol w:w="1984"/>
        <w:gridCol w:w="4395"/>
      </w:tblGrid>
      <w:tr w:rsidR="00A136A1" w:rsidRPr="006830F9" w14:paraId="617BED66" w14:textId="77777777" w:rsidTr="00CC1C46">
        <w:trPr>
          <w:cantSplit/>
        </w:trPr>
        <w:tc>
          <w:tcPr>
            <w:tcW w:w="2268" w:type="dxa"/>
          </w:tcPr>
          <w:p w14:paraId="285B1604" w14:textId="77777777" w:rsidR="0089447A" w:rsidRPr="006830F9" w:rsidRDefault="0089447A" w:rsidP="006830F9">
            <w:pPr>
              <w:spacing w:after="0" w:line="288" w:lineRule="auto"/>
              <w:ind w:right="-108"/>
              <w:jc w:val="both"/>
              <w:rPr>
                <w:rFonts w:eastAsia="Calibri" w:cstheme="minorHAnsi"/>
              </w:rPr>
            </w:pPr>
          </w:p>
        </w:tc>
        <w:tc>
          <w:tcPr>
            <w:tcW w:w="1984" w:type="dxa"/>
            <w:vAlign w:val="center"/>
            <w:hideMark/>
          </w:tcPr>
          <w:p w14:paraId="49685E1C" w14:textId="77777777" w:rsidR="0089447A" w:rsidRPr="006830F9" w:rsidRDefault="0089447A" w:rsidP="006830F9">
            <w:pPr>
              <w:spacing w:after="0" w:line="288" w:lineRule="auto"/>
              <w:ind w:left="33" w:right="-108"/>
              <w:jc w:val="both"/>
              <w:rPr>
                <w:rFonts w:eastAsia="Calibri" w:cstheme="minorHAnsi"/>
              </w:rPr>
            </w:pPr>
            <w:r w:rsidRPr="006830F9">
              <w:rPr>
                <w:rFonts w:cstheme="minorHAnsi"/>
              </w:rPr>
              <w:t>Słownictwo główne</w:t>
            </w:r>
          </w:p>
        </w:tc>
        <w:tc>
          <w:tcPr>
            <w:tcW w:w="4395" w:type="dxa"/>
          </w:tcPr>
          <w:p w14:paraId="43EF3D07" w14:textId="77777777" w:rsidR="0089447A" w:rsidRPr="006830F9" w:rsidRDefault="0089447A" w:rsidP="006830F9">
            <w:pPr>
              <w:spacing w:after="0" w:line="288" w:lineRule="auto"/>
              <w:ind w:left="33" w:right="-108"/>
              <w:jc w:val="both"/>
              <w:rPr>
                <w:rFonts w:cstheme="minorHAnsi"/>
              </w:rPr>
            </w:pPr>
          </w:p>
        </w:tc>
      </w:tr>
      <w:tr w:rsidR="00A136A1" w:rsidRPr="006830F9" w14:paraId="7E56F6DE" w14:textId="77777777" w:rsidTr="00CC1C46">
        <w:trPr>
          <w:cantSplit/>
          <w:trHeight w:val="125"/>
        </w:trPr>
        <w:tc>
          <w:tcPr>
            <w:tcW w:w="2268" w:type="dxa"/>
          </w:tcPr>
          <w:p w14:paraId="763AD627" w14:textId="77777777" w:rsidR="0089447A" w:rsidRPr="006830F9" w:rsidRDefault="0089447A" w:rsidP="006830F9">
            <w:pPr>
              <w:spacing w:after="0" w:line="288" w:lineRule="auto"/>
              <w:ind w:right="-108"/>
              <w:jc w:val="both"/>
              <w:rPr>
                <w:rFonts w:cstheme="minorHAnsi"/>
              </w:rPr>
            </w:pPr>
            <w:r w:rsidRPr="006830F9">
              <w:rPr>
                <w:rFonts w:cstheme="minorHAnsi"/>
              </w:rPr>
              <w:t>Główny przedmiot</w:t>
            </w:r>
          </w:p>
        </w:tc>
        <w:tc>
          <w:tcPr>
            <w:tcW w:w="1984" w:type="dxa"/>
          </w:tcPr>
          <w:p w14:paraId="4A369B77" w14:textId="77777777" w:rsidR="0089447A" w:rsidRPr="006830F9" w:rsidRDefault="0089447A" w:rsidP="006830F9">
            <w:pPr>
              <w:spacing w:after="0" w:line="288" w:lineRule="auto"/>
              <w:jc w:val="both"/>
              <w:rPr>
                <w:rFonts w:cstheme="minorHAnsi"/>
              </w:rPr>
            </w:pPr>
            <w:r w:rsidRPr="006830F9">
              <w:rPr>
                <w:rFonts w:cstheme="minorHAnsi"/>
              </w:rPr>
              <w:t>45213330-5</w:t>
            </w:r>
          </w:p>
        </w:tc>
        <w:tc>
          <w:tcPr>
            <w:tcW w:w="4395" w:type="dxa"/>
          </w:tcPr>
          <w:p w14:paraId="2BF70377" w14:textId="77777777" w:rsidR="0089447A" w:rsidRPr="006830F9" w:rsidRDefault="0089447A" w:rsidP="006830F9">
            <w:pPr>
              <w:spacing w:after="0" w:line="288" w:lineRule="auto"/>
              <w:jc w:val="both"/>
              <w:rPr>
                <w:rFonts w:cstheme="minorHAnsi"/>
              </w:rPr>
            </w:pPr>
            <w:r w:rsidRPr="006830F9">
              <w:rPr>
                <w:rFonts w:cstheme="minorHAnsi"/>
              </w:rPr>
              <w:t>Roboty budowlane w zakresie budowy obiektów budowlanych związanych z transportem lotniczym</w:t>
            </w:r>
          </w:p>
        </w:tc>
      </w:tr>
      <w:tr w:rsidR="00A136A1" w:rsidRPr="006830F9" w14:paraId="086A3738" w14:textId="77777777" w:rsidTr="00CC1C46">
        <w:trPr>
          <w:cantSplit/>
          <w:trHeight w:val="125"/>
        </w:trPr>
        <w:tc>
          <w:tcPr>
            <w:tcW w:w="2268" w:type="dxa"/>
            <w:vMerge w:val="restart"/>
          </w:tcPr>
          <w:p w14:paraId="21911B23" w14:textId="77777777" w:rsidR="0089447A" w:rsidRPr="006830F9" w:rsidRDefault="0089447A" w:rsidP="006830F9">
            <w:pPr>
              <w:spacing w:after="0" w:line="288" w:lineRule="auto"/>
              <w:ind w:right="-108"/>
              <w:jc w:val="both"/>
              <w:rPr>
                <w:rFonts w:cstheme="minorHAnsi"/>
              </w:rPr>
            </w:pPr>
            <w:r w:rsidRPr="006830F9">
              <w:rPr>
                <w:rFonts w:cstheme="minorHAnsi"/>
              </w:rPr>
              <w:t>Dodatkowe przedmioty</w:t>
            </w:r>
          </w:p>
        </w:tc>
        <w:tc>
          <w:tcPr>
            <w:tcW w:w="1984" w:type="dxa"/>
          </w:tcPr>
          <w:p w14:paraId="56CAD08D" w14:textId="77777777" w:rsidR="0089447A" w:rsidRPr="006830F9" w:rsidRDefault="0089447A" w:rsidP="006830F9">
            <w:pPr>
              <w:spacing w:after="0" w:line="288" w:lineRule="auto"/>
              <w:jc w:val="both"/>
              <w:rPr>
                <w:rFonts w:cstheme="minorHAnsi"/>
              </w:rPr>
            </w:pPr>
            <w:r w:rsidRPr="006830F9">
              <w:rPr>
                <w:rFonts w:cstheme="minorHAnsi"/>
              </w:rPr>
              <w:t>45112740-4</w:t>
            </w:r>
          </w:p>
        </w:tc>
        <w:tc>
          <w:tcPr>
            <w:tcW w:w="4395" w:type="dxa"/>
          </w:tcPr>
          <w:p w14:paraId="3DAF8BF6" w14:textId="77777777" w:rsidR="0089447A" w:rsidRPr="006830F9" w:rsidRDefault="0089447A" w:rsidP="006830F9">
            <w:pPr>
              <w:spacing w:after="0" w:line="288" w:lineRule="auto"/>
              <w:jc w:val="both"/>
              <w:rPr>
                <w:rFonts w:cstheme="minorHAnsi"/>
              </w:rPr>
            </w:pPr>
            <w:r w:rsidRPr="006830F9">
              <w:rPr>
                <w:rFonts w:cstheme="minorHAnsi"/>
              </w:rPr>
              <w:t xml:space="preserve">Roboty w zakresie kształtowania lotnisk </w:t>
            </w:r>
          </w:p>
        </w:tc>
      </w:tr>
      <w:tr w:rsidR="00A136A1" w:rsidRPr="006830F9" w14:paraId="317DB844" w14:textId="77777777" w:rsidTr="00CC1C46">
        <w:trPr>
          <w:cantSplit/>
          <w:trHeight w:val="125"/>
        </w:trPr>
        <w:tc>
          <w:tcPr>
            <w:tcW w:w="2268" w:type="dxa"/>
            <w:vMerge/>
          </w:tcPr>
          <w:p w14:paraId="1A908320" w14:textId="77777777" w:rsidR="0089447A" w:rsidRPr="006830F9" w:rsidRDefault="0089447A" w:rsidP="006830F9">
            <w:pPr>
              <w:spacing w:after="0" w:line="288" w:lineRule="auto"/>
              <w:ind w:right="-108"/>
              <w:jc w:val="both"/>
              <w:rPr>
                <w:rFonts w:cstheme="minorHAnsi"/>
              </w:rPr>
            </w:pPr>
          </w:p>
        </w:tc>
        <w:tc>
          <w:tcPr>
            <w:tcW w:w="1984" w:type="dxa"/>
          </w:tcPr>
          <w:p w14:paraId="35033559" w14:textId="77777777" w:rsidR="0089447A" w:rsidRPr="006830F9" w:rsidRDefault="0089447A" w:rsidP="006830F9">
            <w:pPr>
              <w:spacing w:after="0" w:line="288" w:lineRule="auto"/>
              <w:jc w:val="both"/>
              <w:rPr>
                <w:rFonts w:cstheme="minorHAnsi"/>
              </w:rPr>
            </w:pPr>
            <w:r w:rsidRPr="006830F9">
              <w:rPr>
                <w:rFonts w:cstheme="minorHAnsi"/>
              </w:rPr>
              <w:t>45233120 - 6</w:t>
            </w:r>
          </w:p>
        </w:tc>
        <w:tc>
          <w:tcPr>
            <w:tcW w:w="4395" w:type="dxa"/>
          </w:tcPr>
          <w:p w14:paraId="57225F30" w14:textId="77777777" w:rsidR="0089447A" w:rsidRPr="006830F9" w:rsidRDefault="0089447A" w:rsidP="006830F9">
            <w:pPr>
              <w:spacing w:after="0" w:line="288" w:lineRule="auto"/>
              <w:jc w:val="both"/>
              <w:rPr>
                <w:rFonts w:cstheme="minorHAnsi"/>
              </w:rPr>
            </w:pPr>
            <w:r w:rsidRPr="006830F9">
              <w:rPr>
                <w:rFonts w:cstheme="minorHAnsi"/>
              </w:rPr>
              <w:t>Roboty w zakresie budowy dróg</w:t>
            </w:r>
          </w:p>
        </w:tc>
      </w:tr>
    </w:tbl>
    <w:p w14:paraId="28A7DCB8" w14:textId="77777777" w:rsidR="000C46E8" w:rsidRPr="006830F9" w:rsidRDefault="000C46E8" w:rsidP="006830F9">
      <w:pPr>
        <w:pStyle w:val="Akapitzlist"/>
        <w:overflowPunct w:val="0"/>
        <w:autoSpaceDE w:val="0"/>
        <w:autoSpaceDN w:val="0"/>
        <w:adjustRightInd w:val="0"/>
        <w:spacing w:after="0" w:line="288" w:lineRule="auto"/>
        <w:ind w:left="0"/>
        <w:jc w:val="both"/>
        <w:rPr>
          <w:rFonts w:cstheme="minorHAnsi"/>
          <w:bCs/>
          <w:highlight w:val="yellow"/>
        </w:rPr>
      </w:pPr>
    </w:p>
    <w:p w14:paraId="4ACB3FCE" w14:textId="77777777" w:rsidR="000C46E8" w:rsidRPr="006830F9" w:rsidRDefault="000C46E8" w:rsidP="00225AC1">
      <w:pPr>
        <w:pStyle w:val="Akapitzlist"/>
        <w:numPr>
          <w:ilvl w:val="0"/>
          <w:numId w:val="125"/>
        </w:numPr>
        <w:spacing w:after="0" w:line="288" w:lineRule="auto"/>
        <w:ind w:left="142" w:hanging="426"/>
        <w:jc w:val="both"/>
        <w:rPr>
          <w:rFonts w:cstheme="minorHAnsi"/>
          <w:bCs/>
        </w:rPr>
      </w:pPr>
      <w:r w:rsidRPr="006830F9">
        <w:rPr>
          <w:rFonts w:cstheme="minorHAnsi"/>
        </w:rPr>
        <w:t>Równoważność</w:t>
      </w:r>
      <w:r w:rsidRPr="006830F9">
        <w:rPr>
          <w:rFonts w:cstheme="minorHAnsi"/>
          <w:bCs/>
        </w:rPr>
        <w:t>:</w:t>
      </w:r>
    </w:p>
    <w:p w14:paraId="725BAE2E" w14:textId="4A1E4D45" w:rsidR="000C46E8" w:rsidRPr="00872962" w:rsidRDefault="000C46E8" w:rsidP="00872962">
      <w:pPr>
        <w:pStyle w:val="Akapitzlist"/>
        <w:numPr>
          <w:ilvl w:val="1"/>
          <w:numId w:val="132"/>
        </w:numPr>
        <w:spacing w:after="0" w:line="288" w:lineRule="auto"/>
        <w:ind w:left="142"/>
        <w:jc w:val="both"/>
        <w:rPr>
          <w:rFonts w:cstheme="minorHAnsi"/>
          <w:bCs/>
        </w:rPr>
      </w:pPr>
      <w:r w:rsidRPr="00872962">
        <w:rPr>
          <w:rFonts w:cstheme="minorHAnsi"/>
          <w:iCs/>
        </w:rPr>
        <w:t>Jeżeli</w:t>
      </w:r>
      <w:r w:rsidRPr="00872962">
        <w:rPr>
          <w:rFonts w:cstheme="minorHAnsi"/>
        </w:rPr>
        <w:t xml:space="preserve"> dokumentacja projektowa lub specyfikacja techniczna wykonania i odbioru robót budowlanych wskazywał</w:t>
      </w:r>
      <w:r w:rsidR="001A28D4" w:rsidRPr="00872962">
        <w:rPr>
          <w:rFonts w:cstheme="minorHAnsi"/>
        </w:rPr>
        <w:t>a</w:t>
      </w:r>
      <w:r w:rsidRPr="00872962">
        <w:rPr>
          <w:rFonts w:cstheme="minorHAnsi"/>
        </w:rPr>
        <w:t xml:space="preserve">by w odniesieniu do niektórych materiałów lub urządzeń znaki towarowe, patenty lub pochodzenie, źródła lub szczególny proces, który charakteryzuje produkty lub usługi dostarczane przez konkretnego Wykonawcę, Zamawiający, zgodnie z art. 99 ust. 5 ustawy PZP dopuszcza </w:t>
      </w:r>
      <w:r w:rsidRPr="00872962">
        <w:rPr>
          <w:rFonts w:cstheme="minorHAnsi"/>
          <w:bCs/>
        </w:rPr>
        <w:t xml:space="preserve">zaoferowanie materiałów, produktów lub urządzeń „równoważnych” w stosunku do wskazanych </w:t>
      </w:r>
      <w:r w:rsidR="008C1C99" w:rsidRPr="00872962">
        <w:rPr>
          <w:rFonts w:cstheme="minorHAnsi"/>
          <w:bCs/>
        </w:rPr>
        <w:br/>
      </w:r>
      <w:r w:rsidRPr="00872962">
        <w:rPr>
          <w:rFonts w:cstheme="minorHAnsi"/>
          <w:bCs/>
        </w:rPr>
        <w:t>w dokumentacji pod warunkiem, że zapewnią uzyskanie parametrów technicznych nie gorszych od założonych w dokumentacji oraz będą zgodne pod względem:</w:t>
      </w:r>
    </w:p>
    <w:p w14:paraId="42360D94" w14:textId="77777777" w:rsidR="000C46E8" w:rsidRPr="006830F9" w:rsidRDefault="000C46E8" w:rsidP="006830F9">
      <w:pPr>
        <w:pStyle w:val="Stopka"/>
        <w:tabs>
          <w:tab w:val="clear" w:pos="4536"/>
          <w:tab w:val="clear" w:pos="9072"/>
          <w:tab w:val="left" w:pos="18404"/>
          <w:tab w:val="center" w:pos="22580"/>
          <w:tab w:val="left" w:pos="22724"/>
          <w:tab w:val="left" w:leader="dot" w:pos="26890"/>
          <w:tab w:val="center" w:pos="26976"/>
          <w:tab w:val="right" w:pos="27116"/>
          <w:tab w:val="right" w:pos="31512"/>
        </w:tabs>
        <w:snapToGrid w:val="0"/>
        <w:spacing w:line="288" w:lineRule="auto"/>
        <w:jc w:val="both"/>
        <w:rPr>
          <w:rFonts w:asciiTheme="minorHAnsi" w:hAnsiTheme="minorHAnsi" w:cstheme="minorHAnsi"/>
          <w:sz w:val="22"/>
          <w:szCs w:val="22"/>
        </w:rPr>
      </w:pPr>
      <w:r w:rsidRPr="006830F9">
        <w:rPr>
          <w:rFonts w:asciiTheme="minorHAnsi" w:hAnsiTheme="minorHAnsi" w:cstheme="minorHAnsi"/>
          <w:bCs/>
          <w:sz w:val="22"/>
          <w:szCs w:val="22"/>
        </w:rPr>
        <w:t xml:space="preserve">       a)    charakteru użytkowego (tożsamość funkcji),</w:t>
      </w:r>
    </w:p>
    <w:p w14:paraId="2EB3ABC7" w14:textId="77777777" w:rsidR="000C46E8" w:rsidRPr="006830F9" w:rsidRDefault="000C46E8" w:rsidP="006830F9">
      <w:pPr>
        <w:pStyle w:val="Akapitzlist"/>
        <w:numPr>
          <w:ilvl w:val="0"/>
          <w:numId w:val="93"/>
        </w:numPr>
        <w:overflowPunct w:val="0"/>
        <w:autoSpaceDE w:val="0"/>
        <w:autoSpaceDN w:val="0"/>
        <w:adjustRightInd w:val="0"/>
        <w:spacing w:after="0" w:line="288" w:lineRule="auto"/>
        <w:jc w:val="both"/>
        <w:rPr>
          <w:rFonts w:cstheme="minorHAnsi"/>
          <w:bCs/>
        </w:rPr>
      </w:pPr>
      <w:r w:rsidRPr="006830F9">
        <w:rPr>
          <w:rFonts w:cstheme="minorHAnsi"/>
          <w:bCs/>
        </w:rPr>
        <w:t>charakterystyki materiałowej (rodzaj i jakość materiałów),</w:t>
      </w:r>
    </w:p>
    <w:p w14:paraId="3DD1AFEF" w14:textId="77777777" w:rsidR="000C46E8" w:rsidRPr="006830F9" w:rsidRDefault="000C46E8" w:rsidP="006830F9">
      <w:pPr>
        <w:pStyle w:val="Akapitzlist"/>
        <w:numPr>
          <w:ilvl w:val="0"/>
          <w:numId w:val="93"/>
        </w:numPr>
        <w:overflowPunct w:val="0"/>
        <w:autoSpaceDE w:val="0"/>
        <w:autoSpaceDN w:val="0"/>
        <w:adjustRightInd w:val="0"/>
        <w:spacing w:after="0" w:line="288" w:lineRule="auto"/>
        <w:ind w:left="709"/>
        <w:jc w:val="both"/>
        <w:rPr>
          <w:rFonts w:cstheme="minorHAnsi"/>
          <w:bCs/>
        </w:rPr>
      </w:pPr>
      <w:r w:rsidRPr="006830F9">
        <w:rPr>
          <w:rFonts w:cstheme="minorHAnsi"/>
          <w:bCs/>
        </w:rPr>
        <w:t>parametrów technicznych (wytrzymałość, trwałość, dane techniczne, dane hydrauliczne, charakterystyki liniowe, konstrukcja),</w:t>
      </w:r>
    </w:p>
    <w:p w14:paraId="305737F8" w14:textId="77777777" w:rsidR="000C46E8" w:rsidRPr="006830F9" w:rsidRDefault="000C46E8" w:rsidP="006830F9">
      <w:pPr>
        <w:pStyle w:val="Akapitzlist"/>
        <w:numPr>
          <w:ilvl w:val="0"/>
          <w:numId w:val="93"/>
        </w:numPr>
        <w:overflowPunct w:val="0"/>
        <w:autoSpaceDE w:val="0"/>
        <w:autoSpaceDN w:val="0"/>
        <w:adjustRightInd w:val="0"/>
        <w:spacing w:after="0" w:line="288" w:lineRule="auto"/>
        <w:ind w:left="709"/>
        <w:jc w:val="both"/>
        <w:rPr>
          <w:rFonts w:cstheme="minorHAnsi"/>
          <w:bCs/>
        </w:rPr>
      </w:pPr>
      <w:r w:rsidRPr="006830F9">
        <w:rPr>
          <w:rFonts w:cstheme="minorHAnsi"/>
          <w:bCs/>
        </w:rPr>
        <w:t>parametrów bezpieczeństwa użytkowania,</w:t>
      </w:r>
    </w:p>
    <w:p w14:paraId="1D0AFE43" w14:textId="77777777" w:rsidR="000C46E8" w:rsidRPr="006830F9" w:rsidRDefault="000C46E8" w:rsidP="006830F9">
      <w:pPr>
        <w:pStyle w:val="Akapitzlist"/>
        <w:numPr>
          <w:ilvl w:val="0"/>
          <w:numId w:val="93"/>
        </w:numPr>
        <w:overflowPunct w:val="0"/>
        <w:autoSpaceDE w:val="0"/>
        <w:autoSpaceDN w:val="0"/>
        <w:adjustRightInd w:val="0"/>
        <w:spacing w:after="0" w:line="288" w:lineRule="auto"/>
        <w:ind w:left="709"/>
        <w:jc w:val="both"/>
        <w:rPr>
          <w:rFonts w:cstheme="minorHAnsi"/>
          <w:bCs/>
        </w:rPr>
      </w:pPr>
      <w:r w:rsidRPr="006830F9">
        <w:rPr>
          <w:rFonts w:cstheme="minorHAnsi"/>
          <w:bCs/>
        </w:rPr>
        <w:lastRenderedPageBreak/>
        <w:t>standardów emisyjnych,</w:t>
      </w:r>
    </w:p>
    <w:p w14:paraId="49C909A9" w14:textId="77777777" w:rsidR="000C46E8" w:rsidRPr="006830F9" w:rsidRDefault="000C46E8" w:rsidP="006830F9">
      <w:pPr>
        <w:pStyle w:val="Stopka"/>
        <w:tabs>
          <w:tab w:val="clear" w:pos="4536"/>
          <w:tab w:val="clear" w:pos="9072"/>
          <w:tab w:val="left" w:pos="18404"/>
          <w:tab w:val="center" w:pos="22580"/>
          <w:tab w:val="left" w:pos="22724"/>
          <w:tab w:val="left" w:leader="dot" w:pos="26890"/>
          <w:tab w:val="center" w:pos="26976"/>
          <w:tab w:val="right" w:pos="27116"/>
          <w:tab w:val="right" w:pos="31512"/>
        </w:tabs>
        <w:snapToGrid w:val="0"/>
        <w:spacing w:line="288" w:lineRule="auto"/>
        <w:jc w:val="both"/>
        <w:rPr>
          <w:rFonts w:asciiTheme="minorHAnsi" w:hAnsiTheme="minorHAnsi" w:cstheme="minorHAnsi"/>
          <w:sz w:val="22"/>
          <w:szCs w:val="22"/>
        </w:rPr>
      </w:pPr>
    </w:p>
    <w:p w14:paraId="33DD1C72" w14:textId="21DDC88C" w:rsidR="000C46E8" w:rsidRPr="006830F9" w:rsidRDefault="000C46E8" w:rsidP="006830F9">
      <w:pPr>
        <w:pStyle w:val="Stopka"/>
        <w:tabs>
          <w:tab w:val="clear" w:pos="4536"/>
          <w:tab w:val="clear" w:pos="9072"/>
          <w:tab w:val="left" w:pos="18404"/>
          <w:tab w:val="center" w:pos="22580"/>
          <w:tab w:val="left" w:pos="22724"/>
          <w:tab w:val="left" w:leader="dot" w:pos="26890"/>
          <w:tab w:val="center" w:pos="26976"/>
          <w:tab w:val="right" w:pos="27116"/>
          <w:tab w:val="right" w:pos="31512"/>
        </w:tabs>
        <w:snapToGrid w:val="0"/>
        <w:spacing w:line="288" w:lineRule="auto"/>
        <w:ind w:left="142"/>
        <w:jc w:val="both"/>
        <w:rPr>
          <w:rFonts w:asciiTheme="minorHAnsi" w:hAnsiTheme="minorHAnsi" w:cstheme="minorHAnsi"/>
          <w:sz w:val="22"/>
          <w:szCs w:val="22"/>
        </w:rPr>
      </w:pPr>
      <w:r w:rsidRPr="006830F9">
        <w:rPr>
          <w:rFonts w:asciiTheme="minorHAnsi" w:hAnsiTheme="minorHAnsi" w:cstheme="minorHAnsi"/>
          <w:sz w:val="22"/>
          <w:szCs w:val="22"/>
        </w:rPr>
        <w:t xml:space="preserve">W takiej sytuacji Zamawiający wymaga złożenia stosownych dokumentów uwiarygodniających te materiały lub urządzenia. Będą one podlegały ocenie autora dokumentacji projektowej, który sporządzi stosowną opinię. Opinia ta będzie podstawą do podjęcia przez Zamawiającego decyzji </w:t>
      </w:r>
      <w:r w:rsidRPr="006830F9">
        <w:rPr>
          <w:rFonts w:asciiTheme="minorHAnsi" w:hAnsiTheme="minorHAnsi" w:cstheme="minorHAnsi"/>
          <w:sz w:val="22"/>
          <w:szCs w:val="22"/>
        </w:rPr>
        <w:br/>
        <w:t>o akceptacji „równoważników” lub odrzuceniu oferty z powodu ich „</w:t>
      </w:r>
      <w:proofErr w:type="spellStart"/>
      <w:r w:rsidRPr="006830F9">
        <w:rPr>
          <w:rFonts w:asciiTheme="minorHAnsi" w:hAnsiTheme="minorHAnsi" w:cstheme="minorHAnsi"/>
          <w:sz w:val="22"/>
          <w:szCs w:val="22"/>
        </w:rPr>
        <w:t>nierównoważności</w:t>
      </w:r>
      <w:proofErr w:type="spellEnd"/>
      <w:r w:rsidRPr="006830F9">
        <w:rPr>
          <w:rFonts w:asciiTheme="minorHAnsi" w:hAnsiTheme="minorHAnsi" w:cstheme="minorHAnsi"/>
          <w:sz w:val="22"/>
          <w:szCs w:val="22"/>
        </w:rPr>
        <w:t xml:space="preserve">”. </w:t>
      </w:r>
    </w:p>
    <w:p w14:paraId="0D8AC661" w14:textId="77777777" w:rsidR="00872962" w:rsidRDefault="00872962" w:rsidP="00872962">
      <w:pPr>
        <w:spacing w:after="0" w:line="288" w:lineRule="auto"/>
        <w:ind w:left="142" w:hanging="568"/>
        <w:jc w:val="both"/>
        <w:rPr>
          <w:rFonts w:cstheme="minorHAnsi"/>
          <w:bCs/>
        </w:rPr>
      </w:pPr>
      <w:r>
        <w:rPr>
          <w:rFonts w:cstheme="minorHAnsi"/>
          <w:iCs/>
        </w:rPr>
        <w:t xml:space="preserve">12.2. </w:t>
      </w:r>
      <w:r>
        <w:rPr>
          <w:rFonts w:cstheme="minorHAnsi"/>
          <w:iCs/>
        </w:rPr>
        <w:tab/>
      </w:r>
      <w:r w:rsidR="000C46E8" w:rsidRPr="00872962">
        <w:rPr>
          <w:rFonts w:cstheme="minorHAnsi"/>
          <w:iCs/>
        </w:rPr>
        <w:t>Zgodnie</w:t>
      </w:r>
      <w:r w:rsidR="000C46E8" w:rsidRPr="00872962">
        <w:rPr>
          <w:rFonts w:cstheme="minorHAnsi"/>
          <w:bCs/>
        </w:rPr>
        <w:t xml:space="preserve"> z art. 101 ust. 4 ustawy PZP w sytuacji,</w:t>
      </w:r>
      <w:r w:rsidR="000C46E8" w:rsidRPr="00872962">
        <w:rPr>
          <w:rFonts w:cstheme="minorHAnsi"/>
          <w:b/>
          <w:bCs/>
        </w:rPr>
        <w:t xml:space="preserve"> gdyby w dokumentacji projektowej lub </w:t>
      </w:r>
      <w:proofErr w:type="spellStart"/>
      <w:r w:rsidR="000C46E8" w:rsidRPr="00872962">
        <w:rPr>
          <w:rFonts w:cstheme="minorHAnsi"/>
          <w:b/>
          <w:bCs/>
        </w:rPr>
        <w:t>STWiORB</w:t>
      </w:r>
      <w:proofErr w:type="spellEnd"/>
      <w:r w:rsidR="000C46E8" w:rsidRPr="00872962">
        <w:rPr>
          <w:rFonts w:cstheme="minorHAnsi"/>
          <w:b/>
          <w:bCs/>
        </w:rPr>
        <w:t xml:space="preserve">, </w:t>
      </w:r>
      <w:r>
        <w:rPr>
          <w:rFonts w:cstheme="minorHAnsi"/>
          <w:b/>
          <w:bCs/>
        </w:rPr>
        <w:br/>
      </w:r>
      <w:r w:rsidR="000C46E8" w:rsidRPr="00872962">
        <w:rPr>
          <w:rFonts w:cstheme="minorHAnsi"/>
          <w:b/>
          <w:bCs/>
        </w:rPr>
        <w:t>a więc w dokumentach opisujących przedmiot zamówienia, zawarto odniesienie do norm, europejskich ocen technicznych, aprobat, specyfikacji technicznych i systemów referencji technicznych</w:t>
      </w:r>
      <w:r w:rsidR="000C46E8" w:rsidRPr="00872962">
        <w:rPr>
          <w:rFonts w:cstheme="minorHAnsi"/>
        </w:rPr>
        <w:t xml:space="preserve">, o których mowa w art. 101 ust. 1 pkt 2 i ust. 3 ustawy PZP, </w:t>
      </w:r>
      <w:r w:rsidR="000C46E8" w:rsidRPr="00872962">
        <w:rPr>
          <w:rFonts w:cstheme="minorHAnsi"/>
          <w:b/>
        </w:rPr>
        <w:t xml:space="preserve">a takim odniesieniom nie towarzyszyło wyrażenie „lub równoważne” </w:t>
      </w:r>
      <w:r w:rsidR="000C46E8" w:rsidRPr="00872962">
        <w:rPr>
          <w:rFonts w:cstheme="minorHAnsi"/>
        </w:rPr>
        <w:t xml:space="preserve">– </w:t>
      </w:r>
      <w:r w:rsidR="000C46E8" w:rsidRPr="00872962">
        <w:rPr>
          <w:rFonts w:cstheme="minorHAnsi"/>
          <w:b/>
          <w:bCs/>
        </w:rPr>
        <w:t xml:space="preserve">Zamawiający dopuszcza rozwiązania równoważne opisywanym </w:t>
      </w:r>
      <w:r w:rsidR="000C46E8" w:rsidRPr="00872962">
        <w:rPr>
          <w:rFonts w:cstheme="minorHAnsi"/>
          <w:bCs/>
        </w:rPr>
        <w:t>w każdej takiej normie, europejskiej ocenie technicznej, aprobacie, specyfikacji technicznej, systemowi referencji technicznych. W związku z powyższym należy przyjąć, że każdej: normie, europejskiej ocenie technicznej, aprobacie, specyfikacji technicznej, systemowi referencji technicznych występujących w opisie przedmiotu zamówienia towarzyszą wyrazy „lub równoważne”.</w:t>
      </w:r>
    </w:p>
    <w:p w14:paraId="7148648D" w14:textId="77777777" w:rsidR="00872962" w:rsidRDefault="00872962" w:rsidP="00872962">
      <w:pPr>
        <w:spacing w:after="0" w:line="288" w:lineRule="auto"/>
        <w:ind w:left="142" w:hanging="568"/>
        <w:jc w:val="both"/>
        <w:rPr>
          <w:rFonts w:cstheme="minorHAnsi"/>
          <w:bCs/>
        </w:rPr>
      </w:pPr>
      <w:r>
        <w:rPr>
          <w:rFonts w:cstheme="minorHAnsi"/>
        </w:rPr>
        <w:t xml:space="preserve">13. </w:t>
      </w:r>
      <w:r>
        <w:rPr>
          <w:rFonts w:cstheme="minorHAnsi"/>
        </w:rPr>
        <w:tab/>
      </w:r>
      <w:r w:rsidR="000C46E8" w:rsidRPr="00872962">
        <w:rPr>
          <w:rFonts w:cstheme="minorHAnsi"/>
        </w:rPr>
        <w:t>Przedmiotowe</w:t>
      </w:r>
      <w:r w:rsidR="000C46E8" w:rsidRPr="00872962">
        <w:rPr>
          <w:rFonts w:cstheme="minorHAnsi"/>
          <w:bCs/>
        </w:rPr>
        <w:t xml:space="preserve"> środki dowodowe:</w:t>
      </w:r>
    </w:p>
    <w:p w14:paraId="74E14EB2" w14:textId="77777777" w:rsidR="00872962" w:rsidRDefault="00872962" w:rsidP="00872962">
      <w:pPr>
        <w:spacing w:after="0" w:line="288" w:lineRule="auto"/>
        <w:ind w:left="142" w:hanging="568"/>
        <w:jc w:val="both"/>
        <w:rPr>
          <w:rFonts w:cstheme="minorHAnsi"/>
          <w:bCs/>
        </w:rPr>
      </w:pPr>
      <w:r>
        <w:rPr>
          <w:rFonts w:cstheme="minorHAnsi"/>
          <w:bCs/>
        </w:rPr>
        <w:t xml:space="preserve">13.1. </w:t>
      </w:r>
      <w:r w:rsidR="000C46E8" w:rsidRPr="00872962">
        <w:rPr>
          <w:rFonts w:cstheme="minorHAnsi"/>
          <w:lang w:val="x-none"/>
        </w:rPr>
        <w:t xml:space="preserve">W przypadku </w:t>
      </w:r>
      <w:r w:rsidR="000C46E8" w:rsidRPr="00872962">
        <w:rPr>
          <w:rFonts w:cstheme="minorHAnsi"/>
        </w:rPr>
        <w:t>zastosowania</w:t>
      </w:r>
      <w:r w:rsidR="000C46E8" w:rsidRPr="00872962">
        <w:rPr>
          <w:rFonts w:cstheme="minorHAnsi"/>
          <w:lang w:val="x-none"/>
        </w:rPr>
        <w:t xml:space="preserve"> materiałów, urządzeń, wyrobów</w:t>
      </w:r>
      <w:r w:rsidR="000C46E8" w:rsidRPr="00872962">
        <w:rPr>
          <w:rFonts w:cstheme="minorHAnsi"/>
        </w:rPr>
        <w:t xml:space="preserve"> lub rozwiązań </w:t>
      </w:r>
      <w:r w:rsidR="000C46E8" w:rsidRPr="00872962">
        <w:rPr>
          <w:rFonts w:cstheme="minorHAnsi"/>
          <w:lang w:val="x-none"/>
        </w:rPr>
        <w:t>równoważnych</w:t>
      </w:r>
      <w:r w:rsidR="000C46E8" w:rsidRPr="00872962">
        <w:rPr>
          <w:rFonts w:cstheme="minorHAnsi"/>
        </w:rPr>
        <w:t xml:space="preserve"> w rozumieniu art. 99 ust. 5 ustawy PZP</w:t>
      </w:r>
      <w:r w:rsidR="000C46E8" w:rsidRPr="00872962">
        <w:rPr>
          <w:rFonts w:cstheme="minorHAnsi"/>
          <w:lang w:val="x-none"/>
        </w:rPr>
        <w:t xml:space="preserve">, </w:t>
      </w:r>
      <w:r w:rsidR="000C46E8" w:rsidRPr="00872962">
        <w:rPr>
          <w:rFonts w:cstheme="minorHAnsi"/>
        </w:rPr>
        <w:t>W</w:t>
      </w:r>
      <w:proofErr w:type="spellStart"/>
      <w:r w:rsidR="000C46E8" w:rsidRPr="00872962">
        <w:rPr>
          <w:rFonts w:cstheme="minorHAnsi"/>
          <w:lang w:val="x-none"/>
        </w:rPr>
        <w:t>ykonawca</w:t>
      </w:r>
      <w:proofErr w:type="spellEnd"/>
      <w:r w:rsidR="000C46E8" w:rsidRPr="00872962">
        <w:rPr>
          <w:rFonts w:cstheme="minorHAnsi"/>
          <w:lang w:val="x-none"/>
        </w:rPr>
        <w:t xml:space="preserve"> zobowiązany jest do ich wskazania w ofercie</w:t>
      </w:r>
      <w:r w:rsidR="000C46E8" w:rsidRPr="00872962">
        <w:rPr>
          <w:rFonts w:cstheme="minorHAnsi"/>
        </w:rPr>
        <w:t xml:space="preserve"> oraz do złożenia wraz z ofertą kart technicznych lub innych dokumentów potwierdzających, </w:t>
      </w:r>
      <w:r w:rsidR="008C1C99" w:rsidRPr="00872962">
        <w:rPr>
          <w:rFonts w:cstheme="minorHAnsi"/>
        </w:rPr>
        <w:br/>
      </w:r>
      <w:r w:rsidR="000C46E8" w:rsidRPr="00872962">
        <w:rPr>
          <w:rFonts w:cstheme="minorHAnsi"/>
        </w:rPr>
        <w:t xml:space="preserve">że rozwiązania równoważne spełniają wymagania Zamawiającego opisane w przedmiocie zamówienia, </w:t>
      </w:r>
      <w:r w:rsidR="000C46E8" w:rsidRPr="00872962">
        <w:rPr>
          <w:rFonts w:cstheme="minorHAnsi"/>
          <w:b/>
          <w:bCs/>
        </w:rPr>
        <w:t>czyli że spełniają podane w opisie przedmiotu zamówienia kryteria stosowane w celu oceny równoważności.</w:t>
      </w:r>
      <w:r w:rsidR="000C46E8" w:rsidRPr="00872962">
        <w:rPr>
          <w:rFonts w:cstheme="minorHAnsi"/>
        </w:rPr>
        <w:t xml:space="preserve"> </w:t>
      </w:r>
    </w:p>
    <w:p w14:paraId="32312293" w14:textId="77777777" w:rsidR="00872962" w:rsidRDefault="00872962" w:rsidP="00872962">
      <w:pPr>
        <w:spacing w:after="0" w:line="288" w:lineRule="auto"/>
        <w:ind w:left="142" w:hanging="568"/>
        <w:jc w:val="both"/>
        <w:rPr>
          <w:rFonts w:cstheme="minorHAnsi"/>
          <w:bCs/>
        </w:rPr>
      </w:pPr>
      <w:r>
        <w:rPr>
          <w:rFonts w:cstheme="minorHAnsi"/>
          <w:bCs/>
        </w:rPr>
        <w:t xml:space="preserve">13.2. </w:t>
      </w:r>
      <w:r w:rsidR="000C46E8" w:rsidRPr="006830F9">
        <w:rPr>
          <w:rFonts w:cstheme="minorHAnsi"/>
        </w:rPr>
        <w:t xml:space="preserve">Jeżeli </w:t>
      </w:r>
      <w:r w:rsidR="00983C50" w:rsidRPr="006830F9">
        <w:rPr>
          <w:rFonts w:cstheme="minorHAnsi"/>
        </w:rPr>
        <w:t>W</w:t>
      </w:r>
      <w:r w:rsidR="000C46E8" w:rsidRPr="006830F9">
        <w:rPr>
          <w:rFonts w:cstheme="minorHAnsi"/>
        </w:rPr>
        <w:t xml:space="preserve">ykonawca </w:t>
      </w:r>
      <w:r w:rsidR="000C46E8" w:rsidRPr="006830F9">
        <w:rPr>
          <w:rFonts w:cstheme="minorHAnsi"/>
          <w:b/>
          <w:bCs/>
        </w:rPr>
        <w:t>nie złoży</w:t>
      </w:r>
      <w:r w:rsidR="000C46E8" w:rsidRPr="006830F9">
        <w:rPr>
          <w:rFonts w:cstheme="minorHAnsi"/>
        </w:rPr>
        <w:t xml:space="preserve"> ww. dokumentów lub złożone dokumenty </w:t>
      </w:r>
      <w:r w:rsidR="000C46E8" w:rsidRPr="006830F9">
        <w:rPr>
          <w:rFonts w:cstheme="minorHAnsi"/>
          <w:b/>
          <w:bCs/>
        </w:rPr>
        <w:t>będą niekompletne</w:t>
      </w:r>
      <w:r w:rsidR="000C46E8" w:rsidRPr="006830F9">
        <w:rPr>
          <w:rFonts w:cstheme="minorHAnsi"/>
        </w:rPr>
        <w:t xml:space="preserve"> (nie potwierdzając w ten sposób równoważności oferty w zakresie opisanym w opisie przedmiotu zamówienia), </w:t>
      </w:r>
      <w:r w:rsidR="000C46E8" w:rsidRPr="006830F9">
        <w:rPr>
          <w:rFonts w:cstheme="minorHAnsi"/>
          <w:b/>
          <w:bCs/>
        </w:rPr>
        <w:t>Zamawiający nie będzie wzywał do ich złożenia/uzupełnienia.</w:t>
      </w:r>
    </w:p>
    <w:p w14:paraId="3448E9C9" w14:textId="77777777" w:rsidR="00872962" w:rsidRDefault="00872962" w:rsidP="00872962">
      <w:pPr>
        <w:spacing w:after="0" w:line="288" w:lineRule="auto"/>
        <w:ind w:left="142" w:hanging="568"/>
        <w:jc w:val="both"/>
        <w:rPr>
          <w:rFonts w:cstheme="minorHAnsi"/>
          <w:b/>
        </w:rPr>
      </w:pPr>
      <w:r>
        <w:rPr>
          <w:rFonts w:cstheme="minorHAnsi"/>
          <w:bCs/>
        </w:rPr>
        <w:t xml:space="preserve">13.3. </w:t>
      </w:r>
      <w:r>
        <w:rPr>
          <w:rFonts w:cstheme="minorHAnsi"/>
          <w:bCs/>
        </w:rPr>
        <w:tab/>
      </w:r>
      <w:r w:rsidR="000C46E8" w:rsidRPr="00872962">
        <w:rPr>
          <w:rFonts w:cstheme="minorHAnsi"/>
        </w:rPr>
        <w:t xml:space="preserve">Zgodnie z art. 101 ust. 5 ustawy PZP </w:t>
      </w:r>
      <w:r w:rsidR="000C46E8" w:rsidRPr="00872962">
        <w:rPr>
          <w:rFonts w:cstheme="minorHAnsi"/>
          <w:b/>
          <w:bCs/>
        </w:rPr>
        <w:t xml:space="preserve">Wykonawca, który powołuje się na rozwiązania równoważne opisywanym w  tych dokumentach, jest obowiązany udowodnić, poprzez dołączenie do oferty stosownych </w:t>
      </w:r>
      <w:r w:rsidR="000C46E8" w:rsidRPr="00872962">
        <w:rPr>
          <w:rFonts w:cstheme="minorHAnsi"/>
          <w:b/>
        </w:rPr>
        <w:t>przedmiotowych środków dowodowych, o których mowa w art. 104–107 ustawy PZP</w:t>
      </w:r>
      <w:r w:rsidR="000C46E8" w:rsidRPr="00872962">
        <w:rPr>
          <w:rFonts w:cstheme="minorHAnsi"/>
          <w:b/>
          <w:bCs/>
        </w:rPr>
        <w:t>, że </w:t>
      </w:r>
      <w:r w:rsidR="000C46E8" w:rsidRPr="00872962">
        <w:rPr>
          <w:rFonts w:cstheme="minorHAnsi"/>
          <w:b/>
        </w:rPr>
        <w:t>proponowane rozwiązania w równoważnym stopniu spełniają wymagania określone w opisie przedmiotu zamówienia.</w:t>
      </w:r>
    </w:p>
    <w:p w14:paraId="0C3C96D0" w14:textId="06D97897" w:rsidR="000C46E8" w:rsidRPr="006830F9" w:rsidRDefault="00872962" w:rsidP="00872962">
      <w:pPr>
        <w:spacing w:after="0" w:line="288" w:lineRule="auto"/>
        <w:ind w:left="142" w:hanging="568"/>
        <w:jc w:val="both"/>
        <w:rPr>
          <w:rFonts w:cstheme="minorHAnsi"/>
          <w:bCs/>
        </w:rPr>
      </w:pPr>
      <w:r w:rsidRPr="00872962">
        <w:rPr>
          <w:rFonts w:cstheme="minorHAnsi"/>
          <w:bCs/>
        </w:rPr>
        <w:t>13.4</w:t>
      </w:r>
      <w:r>
        <w:rPr>
          <w:rFonts w:cstheme="minorHAnsi"/>
          <w:b/>
        </w:rPr>
        <w:t>.</w:t>
      </w:r>
      <w:r>
        <w:rPr>
          <w:rFonts w:cstheme="minorHAnsi"/>
          <w:b/>
        </w:rPr>
        <w:tab/>
      </w:r>
      <w:r w:rsidR="000C46E8" w:rsidRPr="006830F9">
        <w:rPr>
          <w:rFonts w:cstheme="minorHAnsi"/>
        </w:rPr>
        <w:t xml:space="preserve">Jeżeli Wykonawca </w:t>
      </w:r>
      <w:r w:rsidR="000C46E8" w:rsidRPr="006830F9">
        <w:rPr>
          <w:rFonts w:cstheme="minorHAnsi"/>
          <w:b/>
          <w:bCs/>
        </w:rPr>
        <w:t>nie złoży</w:t>
      </w:r>
      <w:r w:rsidR="000C46E8" w:rsidRPr="006830F9">
        <w:rPr>
          <w:rFonts w:cstheme="minorHAnsi"/>
        </w:rPr>
        <w:t xml:space="preserve"> ww. dokumentów lub złożone dokumenty </w:t>
      </w:r>
      <w:r w:rsidR="000C46E8" w:rsidRPr="006830F9">
        <w:rPr>
          <w:rFonts w:cstheme="minorHAnsi"/>
          <w:b/>
          <w:bCs/>
        </w:rPr>
        <w:t>będą niekompletne</w:t>
      </w:r>
      <w:r w:rsidR="000C46E8" w:rsidRPr="006830F9">
        <w:rPr>
          <w:rFonts w:cstheme="minorHAnsi"/>
        </w:rPr>
        <w:t xml:space="preserve"> (nie potwierdzając w ten sposób równoważności oferty w zakresie opisanym w opisie przedmiotu zamówienia), </w:t>
      </w:r>
      <w:r w:rsidR="000C46E8" w:rsidRPr="006830F9">
        <w:rPr>
          <w:rFonts w:cstheme="minorHAnsi"/>
          <w:b/>
          <w:bCs/>
        </w:rPr>
        <w:t>Zamawiający nie będzie wzywał do ich złożenia/uzupełnienia.</w:t>
      </w:r>
    </w:p>
    <w:p w14:paraId="0B725D0B" w14:textId="77777777" w:rsidR="000C46E8" w:rsidRPr="006830F9" w:rsidRDefault="000C46E8" w:rsidP="006830F9">
      <w:pPr>
        <w:pStyle w:val="Tekstpodstawowy"/>
        <w:widowControl/>
        <w:pBdr>
          <w:top w:val="none" w:sz="0" w:space="0" w:color="auto"/>
          <w:left w:val="none" w:sz="0" w:space="0" w:color="auto"/>
          <w:bottom w:val="none" w:sz="0" w:space="0" w:color="auto"/>
          <w:right w:val="none" w:sz="0" w:space="0" w:color="auto"/>
        </w:pBdr>
        <w:suppressAutoHyphens/>
        <w:spacing w:line="288" w:lineRule="auto"/>
        <w:ind w:left="142"/>
        <w:jc w:val="both"/>
        <w:rPr>
          <w:rFonts w:asciiTheme="minorHAnsi" w:hAnsiTheme="minorHAnsi" w:cstheme="minorHAnsi"/>
          <w:b w:val="0"/>
          <w:bCs/>
          <w:sz w:val="22"/>
          <w:szCs w:val="22"/>
        </w:rPr>
      </w:pPr>
      <w:r w:rsidRPr="006830F9">
        <w:rPr>
          <w:rFonts w:asciiTheme="minorHAnsi" w:hAnsiTheme="minorHAnsi" w:cstheme="minorHAnsi"/>
          <w:b w:val="0"/>
          <w:bCs/>
          <w:sz w:val="22"/>
          <w:szCs w:val="22"/>
        </w:rPr>
        <w:t>Wykonawca na każde żądanie Zamawiającego na etapie realizacji umowy zobowiązany jest do okazania w stosunku do wskazanych materiałów znaków bezpieczeństwa, deklaracji zgodności lub aprobaty technicznej lub certyfikatu zgodności z Polską Normą przenoszącą normy europejskie lub normą państw członkowskich Europejskiego Obszaru Gospodarczego przenoszącą tę normę lub Polską Normą w przypadku braku Polskiej Normy przenoszącej europejskie normy.</w:t>
      </w:r>
    </w:p>
    <w:p w14:paraId="37FC9544" w14:textId="77777777" w:rsidR="00872962" w:rsidRDefault="00872962" w:rsidP="00872962">
      <w:pPr>
        <w:spacing w:after="0" w:line="288" w:lineRule="auto"/>
        <w:ind w:left="142" w:hanging="426"/>
        <w:jc w:val="both"/>
        <w:rPr>
          <w:rFonts w:cstheme="minorHAnsi"/>
          <w:b/>
          <w:bCs/>
        </w:rPr>
      </w:pPr>
      <w:r>
        <w:rPr>
          <w:rFonts w:cstheme="minorHAnsi"/>
        </w:rPr>
        <w:t xml:space="preserve">14. </w:t>
      </w:r>
      <w:r>
        <w:rPr>
          <w:rFonts w:cstheme="minorHAnsi"/>
        </w:rPr>
        <w:tab/>
      </w:r>
      <w:r w:rsidR="000C46E8" w:rsidRPr="00872962">
        <w:rPr>
          <w:rFonts w:cstheme="minorHAnsi"/>
        </w:rPr>
        <w:t>Ilekroć</w:t>
      </w:r>
      <w:r w:rsidR="000C46E8" w:rsidRPr="00872962">
        <w:rPr>
          <w:rFonts w:cstheme="minorHAnsi"/>
          <w:bCs/>
        </w:rPr>
        <w:t xml:space="preserve"> w dokumentacji projektowej mowa jest o polskich normach, należy przez to rozumieć polskie normy przenoszące normy europejskie lub normy innych państw członkowskich Europejskiego Obszaru Gospodarczego lub inne normy lub dokumenty, o których mowa w art. 101 ust. 1 pkt 2 ustawy PZP.</w:t>
      </w:r>
    </w:p>
    <w:p w14:paraId="2D117D0D" w14:textId="77777777" w:rsidR="00872962" w:rsidRDefault="00872962" w:rsidP="00872962">
      <w:pPr>
        <w:spacing w:after="0" w:line="288" w:lineRule="auto"/>
        <w:ind w:left="142" w:hanging="426"/>
        <w:jc w:val="both"/>
        <w:rPr>
          <w:rFonts w:cstheme="minorHAnsi"/>
          <w:b/>
          <w:bCs/>
        </w:rPr>
      </w:pPr>
      <w:r w:rsidRPr="00872962">
        <w:rPr>
          <w:rFonts w:cstheme="minorHAnsi"/>
        </w:rPr>
        <w:lastRenderedPageBreak/>
        <w:t>15.</w:t>
      </w:r>
      <w:r>
        <w:rPr>
          <w:rFonts w:cstheme="minorHAnsi"/>
          <w:b/>
          <w:bCs/>
        </w:rPr>
        <w:tab/>
      </w:r>
      <w:r w:rsidR="000C46E8" w:rsidRPr="00872962">
        <w:rPr>
          <w:rFonts w:cstheme="minorHAnsi"/>
        </w:rPr>
        <w:t>Materiały</w:t>
      </w:r>
      <w:r w:rsidR="000C46E8" w:rsidRPr="00872962">
        <w:rPr>
          <w:rFonts w:cstheme="minorHAnsi"/>
          <w:bCs/>
        </w:rPr>
        <w:t xml:space="preserve"> i urządzenia użyte do wykonania umowy powinny odpowiadać, co do jakości wymogom wyrobów dopuszczonych do obrotu i stosowania w budownictwie określonych w ustawie z dnia 7 lipca 1994 r. Prawo budowlane, ustawie z dnia 16 kwietnia 2004 r. o wyrobach budowlanych oraz wymaganiom specyfikacji technicznych, wykonania i odbioru robót i SWZ.</w:t>
      </w:r>
    </w:p>
    <w:p w14:paraId="0F56DCCC" w14:textId="047873F8" w:rsidR="000C46E8" w:rsidRPr="00872962" w:rsidRDefault="00872962" w:rsidP="00872962">
      <w:pPr>
        <w:spacing w:after="0" w:line="288" w:lineRule="auto"/>
        <w:ind w:left="142" w:hanging="426"/>
        <w:jc w:val="both"/>
        <w:rPr>
          <w:rFonts w:cstheme="minorHAnsi"/>
          <w:b/>
          <w:bCs/>
        </w:rPr>
      </w:pPr>
      <w:r w:rsidRPr="00872962">
        <w:rPr>
          <w:rFonts w:cstheme="minorHAnsi"/>
        </w:rPr>
        <w:t>16</w:t>
      </w:r>
      <w:r>
        <w:rPr>
          <w:rFonts w:cstheme="minorHAnsi"/>
          <w:b/>
          <w:bCs/>
        </w:rPr>
        <w:t>.</w:t>
      </w:r>
      <w:r>
        <w:rPr>
          <w:rFonts w:cstheme="minorHAnsi"/>
          <w:b/>
          <w:bCs/>
        </w:rPr>
        <w:tab/>
      </w:r>
      <w:r w:rsidR="000C46E8" w:rsidRPr="00872962">
        <w:rPr>
          <w:rFonts w:cstheme="minorHAnsi"/>
        </w:rPr>
        <w:t>Zamawiający</w:t>
      </w:r>
      <w:r w:rsidR="000C46E8" w:rsidRPr="00872962">
        <w:rPr>
          <w:rFonts w:cstheme="minorHAnsi"/>
          <w:iCs/>
        </w:rPr>
        <w:t xml:space="preserve"> zgodnie z art. 95 ustawy PZP wymaga zatrudnienia przez Wykonawcę, Podwykonawcę na podstawie stosunku pracy osób wykonujących czynności w zakresie realizacji zamówienia, których wykonywanie polega na wykonywaniu pracy w sposób określony w art. 22  § 1 ustawy z dnia 26 czerwca 1974r. – Kodeks pracy </w:t>
      </w:r>
      <w:r w:rsidR="000C46E8" w:rsidRPr="00872962">
        <w:rPr>
          <w:rFonts w:cstheme="minorHAnsi"/>
        </w:rPr>
        <w:t>(Dz. U. z 2023 r. poz. 1465</w:t>
      </w:r>
      <w:r w:rsidR="00EA65F7" w:rsidRPr="00872962">
        <w:rPr>
          <w:rFonts w:cstheme="minorHAnsi"/>
        </w:rPr>
        <w:t xml:space="preserve"> ze zm.</w:t>
      </w:r>
      <w:r w:rsidR="000C46E8" w:rsidRPr="00872962">
        <w:rPr>
          <w:rFonts w:cstheme="minorHAnsi"/>
        </w:rPr>
        <w:t xml:space="preserve">). </w:t>
      </w:r>
      <w:r w:rsidR="000C46E8" w:rsidRPr="00872962">
        <w:rPr>
          <w:rFonts w:cstheme="minorHAnsi"/>
          <w:iCs/>
        </w:rPr>
        <w:t xml:space="preserve">Zamawiający wymaga zatrudnienia na umowę o pracę osób wykonujących czynności wchodzące w zakres obowiązków: </w:t>
      </w:r>
    </w:p>
    <w:p w14:paraId="57A79AAB" w14:textId="77777777" w:rsidR="002C374C" w:rsidRPr="006830F9" w:rsidRDefault="000C46E8" w:rsidP="006830F9">
      <w:pPr>
        <w:pStyle w:val="Akapitzlist"/>
        <w:numPr>
          <w:ilvl w:val="0"/>
          <w:numId w:val="108"/>
        </w:numPr>
        <w:spacing w:after="0" w:line="288" w:lineRule="auto"/>
        <w:ind w:left="709"/>
        <w:jc w:val="both"/>
        <w:rPr>
          <w:rFonts w:cstheme="minorHAnsi"/>
          <w:iCs/>
        </w:rPr>
      </w:pPr>
      <w:r w:rsidRPr="006830F9">
        <w:rPr>
          <w:rFonts w:cstheme="minorHAnsi"/>
          <w:iCs/>
        </w:rPr>
        <w:t>osób tworzących Personel Biurowy i Pomocniczy Wykonawcy tj. czynności biurowe, administracyjne i  organizacyjne,</w:t>
      </w:r>
    </w:p>
    <w:p w14:paraId="533C5DAF" w14:textId="77777777" w:rsidR="002C374C" w:rsidRPr="006830F9" w:rsidRDefault="000C46E8" w:rsidP="006830F9">
      <w:pPr>
        <w:pStyle w:val="Akapitzlist"/>
        <w:numPr>
          <w:ilvl w:val="0"/>
          <w:numId w:val="108"/>
        </w:numPr>
        <w:spacing w:after="0" w:line="288" w:lineRule="auto"/>
        <w:ind w:left="709"/>
        <w:jc w:val="both"/>
        <w:rPr>
          <w:rFonts w:cstheme="minorHAnsi"/>
          <w:iCs/>
        </w:rPr>
      </w:pPr>
      <w:r w:rsidRPr="006830F9">
        <w:rPr>
          <w:rFonts w:cstheme="minorHAnsi"/>
        </w:rPr>
        <w:t>bezpośrednio związane z wykonywaniem robót czyli tzw. pracownicy wykonujący na budowie prace ogólnobudowlane w szczególności prace budowalne dotyczące konstrukcji, architektury, nawierzchni drogowej, robót sanitarnych, robót teletechnicznych oraz robót elektrycznych,</w:t>
      </w:r>
    </w:p>
    <w:p w14:paraId="02BCAABE" w14:textId="77777777" w:rsidR="002C374C" w:rsidRPr="006830F9" w:rsidRDefault="000C46E8" w:rsidP="006830F9">
      <w:pPr>
        <w:pStyle w:val="Akapitzlist"/>
        <w:numPr>
          <w:ilvl w:val="0"/>
          <w:numId w:val="108"/>
        </w:numPr>
        <w:spacing w:after="0" w:line="288" w:lineRule="auto"/>
        <w:ind w:left="709"/>
        <w:jc w:val="both"/>
        <w:rPr>
          <w:rFonts w:cstheme="minorHAnsi"/>
          <w:iCs/>
        </w:rPr>
      </w:pPr>
      <w:r w:rsidRPr="006830F9">
        <w:rPr>
          <w:rFonts w:cstheme="minorHAnsi"/>
        </w:rPr>
        <w:t>związane z operowaniem maszynami i urządzeniami wykorzystywanymi do wykonywania robót,</w:t>
      </w:r>
    </w:p>
    <w:p w14:paraId="2DF1B7B7" w14:textId="77777777" w:rsidR="000C46E8" w:rsidRPr="006830F9" w:rsidRDefault="000C46E8" w:rsidP="006830F9">
      <w:pPr>
        <w:pStyle w:val="Tekstpodstawowy"/>
        <w:widowControl/>
        <w:pBdr>
          <w:top w:val="none" w:sz="0" w:space="0" w:color="auto"/>
          <w:left w:val="none" w:sz="0" w:space="0" w:color="auto"/>
          <w:bottom w:val="none" w:sz="0" w:space="0" w:color="auto"/>
          <w:right w:val="none" w:sz="0" w:space="0" w:color="auto"/>
        </w:pBdr>
        <w:suppressAutoHyphens/>
        <w:spacing w:line="288" w:lineRule="auto"/>
        <w:ind w:left="142"/>
        <w:jc w:val="both"/>
        <w:rPr>
          <w:rFonts w:asciiTheme="minorHAnsi" w:hAnsiTheme="minorHAnsi" w:cstheme="minorHAnsi"/>
          <w:b w:val="0"/>
          <w:bCs/>
          <w:strike/>
          <w:sz w:val="22"/>
          <w:szCs w:val="22"/>
        </w:rPr>
      </w:pPr>
      <w:r w:rsidRPr="006830F9">
        <w:rPr>
          <w:rFonts w:asciiTheme="minorHAnsi" w:hAnsiTheme="minorHAnsi" w:cstheme="minorHAnsi"/>
          <w:b w:val="0"/>
          <w:bCs/>
          <w:sz w:val="22"/>
          <w:szCs w:val="22"/>
        </w:rPr>
        <w:t>Zamawiający wymaga, aby w ramach realizacji zamówienia czynności bezpośrednio związane</w:t>
      </w:r>
      <w:r w:rsidRPr="006830F9">
        <w:rPr>
          <w:rFonts w:asciiTheme="minorHAnsi" w:hAnsiTheme="minorHAnsi" w:cstheme="minorHAnsi"/>
          <w:b w:val="0"/>
          <w:bCs/>
          <w:sz w:val="22"/>
          <w:szCs w:val="22"/>
        </w:rPr>
        <w:br/>
        <w:t xml:space="preserve">z wykonywaniem robót (wchodzące w tzw. koszty bezpośrednie wynikające z przedmiaru robót były wykonywane przez osoby zatrudnione na podstawie umowy o pracę niezależnie od tego, czy prace te będzie wykonywał Wykonawca, Podwykonawca). </w:t>
      </w:r>
    </w:p>
    <w:p w14:paraId="2D21B28F" w14:textId="77777777" w:rsidR="000C46E8" w:rsidRPr="006830F9" w:rsidRDefault="000C46E8" w:rsidP="006830F9">
      <w:pPr>
        <w:spacing w:after="0" w:line="288" w:lineRule="auto"/>
        <w:ind w:left="142"/>
        <w:jc w:val="both"/>
        <w:rPr>
          <w:rFonts w:cstheme="minorHAnsi"/>
          <w:iCs/>
        </w:rPr>
      </w:pPr>
      <w:r w:rsidRPr="006830F9">
        <w:rPr>
          <w:rFonts w:cstheme="minorHAnsi"/>
        </w:rPr>
        <w:t>Wymóg nie dotyczy więc, między innymi osób: kierujących budową, robotami, osób wykonujących usługi transportowe, dostawców materiałów, sprzętu, urządzeń, obsługi geodezyjnej, osób fizycznych prowadzących działalność gospodarczą, urzędujących członków organów zarządzających lub nadzorczych Wykonawcy, wspólników spółki jawnej lub partnerskiej w zakresie, w jakim będą wykonywać osobiście roboty na rzecz Zamawiającego bądź Wykonawcy</w:t>
      </w:r>
      <w:r w:rsidRPr="006830F9">
        <w:rPr>
          <w:rFonts w:cstheme="minorHAnsi"/>
          <w:iCs/>
        </w:rPr>
        <w:t xml:space="preserve">. </w:t>
      </w:r>
    </w:p>
    <w:p w14:paraId="20A3D9E9" w14:textId="77777777" w:rsidR="00872962" w:rsidRDefault="00872962" w:rsidP="006830F9">
      <w:pPr>
        <w:spacing w:after="0" w:line="288" w:lineRule="auto"/>
        <w:ind w:left="142"/>
        <w:jc w:val="both"/>
        <w:rPr>
          <w:rFonts w:cstheme="minorHAnsi"/>
          <w:iCs/>
        </w:rPr>
      </w:pPr>
    </w:p>
    <w:p w14:paraId="2B0D63CC" w14:textId="1C05ABFD" w:rsidR="000C46E8" w:rsidRDefault="000C46E8" w:rsidP="006830F9">
      <w:pPr>
        <w:spacing w:after="0" w:line="288" w:lineRule="auto"/>
        <w:ind w:left="142"/>
        <w:jc w:val="both"/>
        <w:rPr>
          <w:rFonts w:cstheme="minorHAnsi"/>
          <w:iCs/>
        </w:rPr>
      </w:pPr>
      <w:r w:rsidRPr="006830F9">
        <w:rPr>
          <w:rFonts w:cstheme="minorHAnsi"/>
          <w:iCs/>
        </w:rPr>
        <w:t xml:space="preserve">Sposób weryfikacji zatrudnienia tych osób oraz uprawnienia Zamawiającego w zakresie kontroli spełnienia przez Wykonawcę wymagań związanych z zatrudnieniem tych osób oraz sankcje z tytułu niespełnienia tych wymagań zostały </w:t>
      </w:r>
      <w:r w:rsidRPr="00247B12">
        <w:rPr>
          <w:rFonts w:cstheme="minorHAnsi"/>
          <w:iCs/>
        </w:rPr>
        <w:t xml:space="preserve">określone </w:t>
      </w:r>
      <w:r w:rsidRPr="00182334">
        <w:rPr>
          <w:rFonts w:cstheme="minorHAnsi"/>
          <w:iCs/>
        </w:rPr>
        <w:t xml:space="preserve">w § </w:t>
      </w:r>
      <w:r w:rsidR="005A1B6C" w:rsidRPr="00247B12">
        <w:rPr>
          <w:rFonts w:cstheme="minorHAnsi"/>
          <w:iCs/>
        </w:rPr>
        <w:t>9</w:t>
      </w:r>
      <w:r w:rsidRPr="00182334">
        <w:rPr>
          <w:rFonts w:cstheme="minorHAnsi"/>
          <w:iCs/>
        </w:rPr>
        <w:t xml:space="preserve"> wzoru umowy.</w:t>
      </w:r>
      <w:r w:rsidRPr="006830F9">
        <w:rPr>
          <w:rFonts w:cstheme="minorHAnsi"/>
          <w:iCs/>
        </w:rPr>
        <w:t xml:space="preserve"> </w:t>
      </w:r>
      <w:bookmarkEnd w:id="2"/>
    </w:p>
    <w:p w14:paraId="381C2B7B" w14:textId="77777777" w:rsidR="00247B12" w:rsidRPr="006830F9" w:rsidRDefault="00247B12" w:rsidP="006830F9">
      <w:pPr>
        <w:spacing w:after="0" w:line="288" w:lineRule="auto"/>
        <w:ind w:left="142"/>
        <w:jc w:val="both"/>
        <w:rPr>
          <w:rFonts w:cstheme="minorHAnsi"/>
          <w:iCs/>
        </w:rPr>
      </w:pPr>
    </w:p>
    <w:p w14:paraId="3EA43CA9" w14:textId="77777777" w:rsidR="00A42BF9" w:rsidRPr="006830F9" w:rsidRDefault="00A42BF9" w:rsidP="006830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b/>
          <w:bCs/>
          <w:kern w:val="0"/>
          <w:lang w:eastAsia="pl-PL"/>
          <w14:ligatures w14:val="none"/>
        </w:rPr>
        <w:t xml:space="preserve">ROZDZIAŁ IV. </w:t>
      </w:r>
      <w:r w:rsidRPr="006830F9">
        <w:rPr>
          <w:rFonts w:eastAsia="Times New Roman" w:cstheme="minorHAnsi"/>
          <w:kern w:val="0"/>
          <w:lang w:eastAsia="pl-PL"/>
          <w14:ligatures w14:val="none"/>
        </w:rPr>
        <w:tab/>
      </w:r>
      <w:r w:rsidRPr="006830F9">
        <w:rPr>
          <w:rFonts w:eastAsia="Times New Roman" w:cstheme="minorHAnsi"/>
          <w:b/>
          <w:bCs/>
          <w:kern w:val="0"/>
          <w:lang w:eastAsia="pl-PL"/>
          <w14:ligatures w14:val="none"/>
        </w:rPr>
        <w:t>INFORMACJA NA TEMAT CZĘŚCI ZAMÓWIENIA I MOŻLIWOŚCI SKŁADANIA OFERT CZĘŚCIOWYCH</w:t>
      </w:r>
      <w:r w:rsidRPr="006830F9">
        <w:rPr>
          <w:rFonts w:eastAsia="Times New Roman" w:cstheme="minorHAnsi"/>
          <w:kern w:val="0"/>
          <w:lang w:eastAsia="pl-PL"/>
          <w14:ligatures w14:val="none"/>
        </w:rPr>
        <w:t> </w:t>
      </w:r>
    </w:p>
    <w:p w14:paraId="3DB7E4C7" w14:textId="0BA2F808" w:rsidR="00A42BF9" w:rsidRPr="006830F9" w:rsidRDefault="00A42BF9" w:rsidP="006830F9">
      <w:pPr>
        <w:spacing w:after="0" w:line="288" w:lineRule="auto"/>
        <w:ind w:right="15"/>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xml:space="preserve"> Zamawiający </w:t>
      </w:r>
      <w:r w:rsidR="00952848" w:rsidRPr="006830F9">
        <w:rPr>
          <w:rFonts w:eastAsia="Times New Roman" w:cstheme="minorHAnsi"/>
          <w:kern w:val="0"/>
          <w:lang w:eastAsia="pl-PL"/>
          <w14:ligatures w14:val="none"/>
        </w:rPr>
        <w:t>nie dopuszcza możliwości składania ofert częściowych.</w:t>
      </w:r>
    </w:p>
    <w:p w14:paraId="52D087C6" w14:textId="77777777" w:rsidR="00A42BF9"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w:t>
      </w:r>
    </w:p>
    <w:p w14:paraId="24F59CD6" w14:textId="77777777" w:rsidR="00A42BF9"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b/>
          <w:bCs/>
          <w:kern w:val="0"/>
          <w:bdr w:val="single" w:sz="4" w:space="0" w:color="auto"/>
          <w:shd w:val="clear" w:color="auto" w:fill="ACB9CA" w:themeFill="text2" w:themeFillTint="66"/>
          <w:lang w:eastAsia="pl-PL"/>
          <w14:ligatures w14:val="none"/>
        </w:rPr>
        <w:t xml:space="preserve">ROZDZIAŁ V. </w:t>
      </w:r>
      <w:r w:rsidRPr="006830F9">
        <w:rPr>
          <w:rFonts w:eastAsia="Times New Roman" w:cstheme="minorHAnsi"/>
          <w:kern w:val="0"/>
          <w:bdr w:val="single" w:sz="4" w:space="0" w:color="auto"/>
          <w:shd w:val="clear" w:color="auto" w:fill="ACB9CA" w:themeFill="text2" w:themeFillTint="66"/>
          <w:lang w:eastAsia="pl-PL"/>
          <w14:ligatures w14:val="none"/>
        </w:rPr>
        <w:tab/>
      </w:r>
      <w:r w:rsidRPr="006830F9">
        <w:rPr>
          <w:rFonts w:eastAsia="Times New Roman" w:cstheme="minorHAnsi"/>
          <w:b/>
          <w:bCs/>
          <w:kern w:val="0"/>
          <w:bdr w:val="single" w:sz="4" w:space="0" w:color="auto"/>
          <w:shd w:val="clear" w:color="auto" w:fill="ACB9CA" w:themeFill="text2" w:themeFillTint="66"/>
          <w:lang w:eastAsia="pl-PL"/>
          <w14:ligatures w14:val="none"/>
        </w:rPr>
        <w:t>INFORMACJA NA TEMAT MOŻLIWOŚCI SKŁADANIA OFERT WARIANTOWYCH</w:t>
      </w:r>
      <w:r w:rsidRPr="006830F9">
        <w:rPr>
          <w:rFonts w:eastAsia="Times New Roman" w:cstheme="minorHAnsi"/>
          <w:kern w:val="0"/>
          <w:lang w:eastAsia="pl-PL"/>
          <w14:ligatures w14:val="none"/>
        </w:rPr>
        <w:t> </w:t>
      </w:r>
    </w:p>
    <w:p w14:paraId="7D8E726A" w14:textId="77777777" w:rsidR="00A42BF9"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Zamawiający nie dopuszcza możliwości złożenia oferty wariantowej. </w:t>
      </w:r>
    </w:p>
    <w:p w14:paraId="5CC840F2" w14:textId="77777777" w:rsidR="00A42BF9"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w:t>
      </w:r>
    </w:p>
    <w:p w14:paraId="0970683F" w14:textId="13F0AC68" w:rsidR="00A42BF9" w:rsidRPr="006830F9" w:rsidRDefault="00A42BF9" w:rsidP="006830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b/>
          <w:bCs/>
          <w:kern w:val="0"/>
          <w:lang w:eastAsia="pl-PL"/>
          <w14:ligatures w14:val="none"/>
        </w:rPr>
        <w:t xml:space="preserve">ROZDZIAŁ VI. </w:t>
      </w:r>
      <w:r w:rsidRPr="006830F9">
        <w:rPr>
          <w:rFonts w:eastAsia="Times New Roman" w:cstheme="minorHAnsi"/>
          <w:kern w:val="0"/>
          <w:lang w:eastAsia="pl-PL"/>
          <w14:ligatures w14:val="none"/>
        </w:rPr>
        <w:tab/>
      </w:r>
      <w:r w:rsidRPr="006830F9">
        <w:rPr>
          <w:rFonts w:eastAsia="Times New Roman" w:cstheme="minorHAnsi"/>
          <w:b/>
          <w:bCs/>
          <w:kern w:val="0"/>
          <w:lang w:eastAsia="pl-PL"/>
          <w14:ligatures w14:val="none"/>
        </w:rPr>
        <w:t>INFORMACJA NA TEMAT PRZEWIDYWANYCH ZAMÓWIEŃ POLEGAJĄCYCH  NA POWTÓRZENIU TEGO SAMEGO RODZAJU USŁUG</w:t>
      </w:r>
      <w:r w:rsidRPr="006830F9">
        <w:rPr>
          <w:rFonts w:eastAsia="Times New Roman" w:cstheme="minorHAnsi"/>
          <w:kern w:val="0"/>
          <w:lang w:eastAsia="pl-PL"/>
          <w14:ligatures w14:val="none"/>
        </w:rPr>
        <w:t> </w:t>
      </w:r>
    </w:p>
    <w:p w14:paraId="385BF4AE" w14:textId="31993A9A" w:rsidR="00A42BF9" w:rsidRPr="006830F9" w:rsidRDefault="00A42BF9" w:rsidP="006830F9">
      <w:pPr>
        <w:spacing w:after="0" w:line="288" w:lineRule="auto"/>
        <w:jc w:val="both"/>
        <w:textAlignment w:val="baseline"/>
        <w:rPr>
          <w:rFonts w:eastAsia="Times New Roman" w:cstheme="minorHAnsi"/>
          <w:kern w:val="0"/>
          <w:lang w:eastAsia="pl-PL"/>
          <w14:ligatures w14:val="none"/>
        </w:rPr>
      </w:pPr>
      <w:r w:rsidRPr="00247B12">
        <w:rPr>
          <w:rFonts w:eastAsia="Times New Roman" w:cstheme="minorHAnsi"/>
          <w:kern w:val="0"/>
          <w:lang w:eastAsia="pl-PL"/>
          <w14:ligatures w14:val="none"/>
        </w:rPr>
        <w:t xml:space="preserve">Zamawiający </w:t>
      </w:r>
      <w:r w:rsidR="00836AAF" w:rsidRPr="00247B12">
        <w:rPr>
          <w:rFonts w:eastAsia="Times New Roman" w:cstheme="minorHAnsi"/>
          <w:kern w:val="0"/>
          <w:lang w:eastAsia="pl-PL"/>
          <w14:ligatures w14:val="none"/>
        </w:rPr>
        <w:t xml:space="preserve">nie </w:t>
      </w:r>
      <w:r w:rsidRPr="00247B12">
        <w:rPr>
          <w:rFonts w:eastAsia="Times New Roman" w:cstheme="minorHAnsi"/>
          <w:kern w:val="0"/>
          <w:lang w:eastAsia="pl-PL"/>
          <w14:ligatures w14:val="none"/>
        </w:rPr>
        <w:t xml:space="preserve">przewiduje </w:t>
      </w:r>
      <w:r w:rsidRPr="006830F9">
        <w:rPr>
          <w:rFonts w:eastAsia="Times New Roman" w:cstheme="minorHAnsi"/>
          <w:kern w:val="0"/>
          <w:lang w:eastAsia="pl-PL"/>
          <w14:ligatures w14:val="none"/>
        </w:rPr>
        <w:t xml:space="preserve">udzielenia zamówień na </w:t>
      </w:r>
      <w:r w:rsidR="00D470BA" w:rsidRPr="006830F9">
        <w:rPr>
          <w:rFonts w:eastAsia="Times New Roman" w:cstheme="minorHAnsi"/>
          <w:kern w:val="0"/>
          <w:lang w:eastAsia="pl-PL"/>
          <w14:ligatures w14:val="none"/>
        </w:rPr>
        <w:t>dodatkowe roboty budowalne</w:t>
      </w:r>
      <w:r w:rsidRPr="006830F9">
        <w:rPr>
          <w:rFonts w:eastAsia="Times New Roman" w:cstheme="minorHAnsi"/>
          <w:kern w:val="0"/>
          <w:lang w:eastAsia="pl-PL"/>
          <w14:ligatures w14:val="none"/>
        </w:rPr>
        <w:t>, o których mowa w art. 388 ust.2 c) ustawy PZP. </w:t>
      </w:r>
    </w:p>
    <w:p w14:paraId="715713A8" w14:textId="6B98F2B9" w:rsidR="00A42BF9"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w:t>
      </w:r>
    </w:p>
    <w:p w14:paraId="3499F597" w14:textId="77777777" w:rsidR="00A42BF9" w:rsidRPr="006830F9" w:rsidRDefault="00A42BF9" w:rsidP="006830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b/>
          <w:bCs/>
          <w:kern w:val="0"/>
          <w:lang w:eastAsia="pl-PL"/>
          <w14:ligatures w14:val="none"/>
        </w:rPr>
        <w:lastRenderedPageBreak/>
        <w:t xml:space="preserve">ROZDZIAŁ VII. </w:t>
      </w:r>
      <w:r w:rsidRPr="006830F9">
        <w:rPr>
          <w:rFonts w:eastAsia="Times New Roman" w:cstheme="minorHAnsi"/>
          <w:kern w:val="0"/>
          <w:lang w:eastAsia="pl-PL"/>
          <w14:ligatures w14:val="none"/>
        </w:rPr>
        <w:tab/>
      </w:r>
      <w:r w:rsidRPr="006830F9">
        <w:rPr>
          <w:rFonts w:eastAsia="Times New Roman" w:cstheme="minorHAnsi"/>
          <w:b/>
          <w:bCs/>
          <w:kern w:val="0"/>
          <w:lang w:eastAsia="pl-PL"/>
          <w14:ligatures w14:val="none"/>
        </w:rPr>
        <w:t>MAKSYMALNA LICZBA WYKONAWCÓW, Z KTÓRYMI ZAMAWIAJĄCY ZAWRZE UMOWĘ RAMOWĄ</w:t>
      </w:r>
      <w:r w:rsidRPr="006830F9">
        <w:rPr>
          <w:rFonts w:eastAsia="Times New Roman" w:cstheme="minorHAnsi"/>
          <w:kern w:val="0"/>
          <w:lang w:eastAsia="pl-PL"/>
          <w14:ligatures w14:val="none"/>
        </w:rPr>
        <w:t> </w:t>
      </w:r>
    </w:p>
    <w:p w14:paraId="7A094E71" w14:textId="78F1F4D6" w:rsidR="00A42BF9"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Przedmiotowe postępowanie nie jest prowadzone w celu zawarcia umowy ramowej. </w:t>
      </w:r>
    </w:p>
    <w:p w14:paraId="150121FF" w14:textId="77777777" w:rsidR="002A0390" w:rsidRPr="006830F9" w:rsidRDefault="002A0390" w:rsidP="006830F9">
      <w:pPr>
        <w:spacing w:after="0" w:line="288" w:lineRule="auto"/>
        <w:jc w:val="both"/>
        <w:textAlignment w:val="baseline"/>
        <w:rPr>
          <w:rFonts w:eastAsia="Times New Roman" w:cstheme="minorHAnsi"/>
          <w:kern w:val="0"/>
          <w:lang w:eastAsia="pl-PL"/>
          <w14:ligatures w14:val="none"/>
        </w:rPr>
      </w:pPr>
    </w:p>
    <w:p w14:paraId="5213319F" w14:textId="77777777" w:rsidR="00A42BF9" w:rsidRPr="006830F9" w:rsidRDefault="00A42BF9" w:rsidP="006830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b/>
          <w:bCs/>
          <w:kern w:val="0"/>
          <w:lang w:eastAsia="pl-PL"/>
          <w14:ligatures w14:val="none"/>
        </w:rPr>
        <w:t xml:space="preserve">ROZDZIAŁ VIII. </w:t>
      </w:r>
      <w:r w:rsidRPr="006830F9">
        <w:rPr>
          <w:rFonts w:eastAsia="Times New Roman" w:cstheme="minorHAnsi"/>
          <w:kern w:val="0"/>
          <w:lang w:eastAsia="pl-PL"/>
          <w14:ligatures w14:val="none"/>
        </w:rPr>
        <w:tab/>
      </w:r>
      <w:r w:rsidRPr="006830F9">
        <w:rPr>
          <w:rFonts w:eastAsia="Times New Roman" w:cstheme="minorHAnsi"/>
          <w:b/>
          <w:bCs/>
          <w:kern w:val="0"/>
          <w:lang w:eastAsia="pl-PL"/>
          <w14:ligatures w14:val="none"/>
        </w:rPr>
        <w:t>INFORMACJE NA TEMAT AUKCJI ELEKTRONICZNEJ</w:t>
      </w:r>
      <w:r w:rsidRPr="006830F9">
        <w:rPr>
          <w:rFonts w:eastAsia="Times New Roman" w:cstheme="minorHAnsi"/>
          <w:kern w:val="0"/>
          <w:lang w:eastAsia="pl-PL"/>
          <w14:ligatures w14:val="none"/>
        </w:rPr>
        <w:t> </w:t>
      </w:r>
    </w:p>
    <w:p w14:paraId="4563823E" w14:textId="77777777" w:rsidR="00A42BF9"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Zamawiający nie przewiduje wyboru oferty najkorzystniejszej z zastosowaniem aukcji elektronicznej, o której mowa w art. 227 - 238 ustawy PZP.  </w:t>
      </w:r>
    </w:p>
    <w:p w14:paraId="594ACD53" w14:textId="50FBB9A6" w:rsidR="000B3F66"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w:t>
      </w:r>
    </w:p>
    <w:p w14:paraId="2D67B2A3" w14:textId="77777777" w:rsidR="00A42BF9" w:rsidRPr="006830F9" w:rsidRDefault="00A42BF9" w:rsidP="006830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b/>
          <w:bCs/>
          <w:kern w:val="0"/>
          <w:lang w:eastAsia="pl-PL"/>
          <w14:ligatures w14:val="none"/>
        </w:rPr>
        <w:t>ROZDZIAŁ IX. INFORMACJA W SPRAWIE ZWROTU KOSZTÓW UDZIAŁU W POSTĘPOWANIU</w:t>
      </w:r>
      <w:r w:rsidRPr="006830F9">
        <w:rPr>
          <w:rFonts w:eastAsia="Times New Roman" w:cstheme="minorHAnsi"/>
          <w:kern w:val="0"/>
          <w:lang w:eastAsia="pl-PL"/>
          <w14:ligatures w14:val="none"/>
        </w:rPr>
        <w:t> </w:t>
      </w:r>
    </w:p>
    <w:p w14:paraId="7E3CE549" w14:textId="77777777" w:rsidR="00A42BF9"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Koszty udziału w postępowaniu, a w szczególności koszty sporządzenia oferty, pokrywa Wykonawca. Zamawiający nie przewiduje zwrotu kosztów udziału w postępowaniu (za wyjątkiem zaistnienia sytuacji, o której mowa w art. 261 ustawy PZP). </w:t>
      </w:r>
    </w:p>
    <w:p w14:paraId="01352C11" w14:textId="77777777" w:rsidR="00A42BF9"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w:t>
      </w:r>
    </w:p>
    <w:p w14:paraId="6FE8361B" w14:textId="6F90CA6E" w:rsidR="00A42BF9" w:rsidRPr="006830F9" w:rsidRDefault="00A42BF9" w:rsidP="006830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b/>
          <w:bCs/>
          <w:kern w:val="0"/>
          <w:lang w:eastAsia="pl-PL"/>
          <w14:ligatures w14:val="none"/>
        </w:rPr>
        <w:t>ROZDZIAŁ X. TERMIN WYKONANIA ZAMÓWIENIA</w:t>
      </w:r>
      <w:r w:rsidRPr="006830F9">
        <w:rPr>
          <w:rFonts w:eastAsia="Times New Roman" w:cstheme="minorHAnsi"/>
          <w:kern w:val="0"/>
          <w:lang w:eastAsia="pl-PL"/>
          <w14:ligatures w14:val="none"/>
        </w:rPr>
        <w:t> </w:t>
      </w:r>
    </w:p>
    <w:p w14:paraId="3517C629" w14:textId="6F90CA6E" w:rsidR="00B55EBA" w:rsidRPr="006830F9" w:rsidRDefault="00B55EBA" w:rsidP="006830F9">
      <w:pPr>
        <w:widowControl w:val="0"/>
        <w:spacing w:after="0" w:line="288" w:lineRule="auto"/>
        <w:jc w:val="both"/>
        <w:rPr>
          <w:rFonts w:cstheme="minorHAnsi"/>
          <w:lang w:eastAsia="ar-SA"/>
        </w:rPr>
      </w:pPr>
      <w:bookmarkStart w:id="7" w:name="_Ref33194317"/>
      <w:r w:rsidRPr="006830F9">
        <w:rPr>
          <w:rFonts w:cstheme="minorHAnsi"/>
          <w:b/>
          <w:lang w:eastAsia="ar-SA"/>
        </w:rPr>
        <w:t xml:space="preserve">Termin wykonania i odbioru </w:t>
      </w:r>
      <w:r w:rsidRPr="006830F9">
        <w:rPr>
          <w:rFonts w:cstheme="minorHAnsi"/>
          <w:lang w:eastAsia="ar-SA"/>
        </w:rPr>
        <w:t xml:space="preserve">przedmiotu </w:t>
      </w:r>
      <w:r w:rsidRPr="006830F9">
        <w:rPr>
          <w:rFonts w:cstheme="minorHAnsi"/>
          <w:b/>
          <w:lang w:eastAsia="ar-SA"/>
        </w:rPr>
        <w:t>umowy</w:t>
      </w:r>
      <w:r w:rsidRPr="006830F9">
        <w:rPr>
          <w:rFonts w:cstheme="minorHAnsi"/>
          <w:lang w:eastAsia="ar-SA"/>
        </w:rPr>
        <w:t xml:space="preserve"> ustala się następująco:</w:t>
      </w:r>
      <w:bookmarkEnd w:id="7"/>
    </w:p>
    <w:p w14:paraId="019181E7" w14:textId="655880EE" w:rsidR="00A1008E" w:rsidRPr="00872962" w:rsidRDefault="00A1008E" w:rsidP="00872962">
      <w:pPr>
        <w:pStyle w:val="Akapitzlist"/>
        <w:numPr>
          <w:ilvl w:val="0"/>
          <w:numId w:val="98"/>
        </w:numPr>
        <w:suppressAutoHyphens/>
        <w:spacing w:after="0" w:line="288" w:lineRule="auto"/>
        <w:ind w:left="426"/>
        <w:jc w:val="both"/>
        <w:rPr>
          <w:rFonts w:cstheme="minorHAnsi"/>
        </w:rPr>
      </w:pPr>
      <w:bookmarkStart w:id="8" w:name="_Hlk176065533"/>
      <w:r w:rsidRPr="00872962">
        <w:rPr>
          <w:rFonts w:cstheme="minorHAnsi"/>
        </w:rPr>
        <w:t xml:space="preserve">Umowa zostaje zawarta na okres: od dnia zawarcia umowy </w:t>
      </w:r>
      <w:r w:rsidRPr="00872962">
        <w:rPr>
          <w:rFonts w:cstheme="minorHAnsi"/>
          <w:bCs/>
        </w:rPr>
        <w:t xml:space="preserve">do dnia zakończenia – wskazanego  </w:t>
      </w:r>
      <w:r w:rsidR="00872962">
        <w:rPr>
          <w:rFonts w:cstheme="minorHAnsi"/>
          <w:bCs/>
        </w:rPr>
        <w:br/>
      </w:r>
      <w:r w:rsidRPr="00872962">
        <w:rPr>
          <w:rFonts w:cstheme="minorHAnsi"/>
          <w:bCs/>
        </w:rPr>
        <w:t xml:space="preserve">w pkt c) poniżej – okresu gwarancji jakości oraz rękojmi za wady. Przekazanie Terenu Budowy nastąpi maksymalnie w terminie </w:t>
      </w:r>
      <w:r w:rsidRPr="00872962">
        <w:rPr>
          <w:rFonts w:cstheme="minorHAnsi"/>
          <w:b/>
        </w:rPr>
        <w:t>do 7 dni</w:t>
      </w:r>
      <w:r w:rsidRPr="00872962">
        <w:rPr>
          <w:rFonts w:cstheme="minorHAnsi"/>
          <w:bCs/>
        </w:rPr>
        <w:t xml:space="preserve"> roboczych od daty zawarcia umowy.</w:t>
      </w:r>
    </w:p>
    <w:p w14:paraId="46312D7F" w14:textId="77777777" w:rsidR="00A1008E" w:rsidRPr="00FD63EB" w:rsidRDefault="00A1008E" w:rsidP="00872962">
      <w:pPr>
        <w:pStyle w:val="Akapitzlist"/>
        <w:numPr>
          <w:ilvl w:val="0"/>
          <w:numId w:val="98"/>
        </w:numPr>
        <w:suppressAutoHyphens/>
        <w:spacing w:after="0" w:line="288" w:lineRule="auto"/>
        <w:ind w:left="426"/>
        <w:jc w:val="both"/>
        <w:rPr>
          <w:rFonts w:cstheme="minorHAnsi"/>
        </w:rPr>
      </w:pPr>
      <w:r w:rsidRPr="00A073B8">
        <w:rPr>
          <w:rFonts w:cstheme="minorHAnsi"/>
        </w:rPr>
        <w:t xml:space="preserve">Termin realizacji robót budowlanych, w zakres których wchodzą: wykonanie robót budowlanych stanowiących przedmiot zamówienia oraz uzyskanie wszystkich wymaganych decyzji administracyjnych </w:t>
      </w:r>
      <w:r w:rsidRPr="006446F9">
        <w:rPr>
          <w:rFonts w:cstheme="minorHAnsi"/>
        </w:rPr>
        <w:t xml:space="preserve">w szczególności </w:t>
      </w:r>
      <w:r w:rsidRPr="00A073B8">
        <w:rPr>
          <w:rFonts w:cstheme="minorHAnsi"/>
        </w:rPr>
        <w:t xml:space="preserve">pozwolenia na użytkowanie, zakończonych podpisaniem protokołu końcowego nastąpi w terminie do </w:t>
      </w:r>
      <w:r w:rsidRPr="00FD63EB">
        <w:rPr>
          <w:rFonts w:cstheme="minorHAnsi"/>
          <w:b/>
          <w:bCs/>
        </w:rPr>
        <w:t>12 miesięcy</w:t>
      </w:r>
      <w:r w:rsidRPr="00FD63EB">
        <w:rPr>
          <w:rFonts w:cstheme="minorHAnsi"/>
        </w:rPr>
        <w:t xml:space="preserve"> od zawarcia </w:t>
      </w:r>
      <w:r>
        <w:rPr>
          <w:rFonts w:cstheme="minorHAnsi"/>
        </w:rPr>
        <w:t>U</w:t>
      </w:r>
      <w:r w:rsidRPr="00FD63EB">
        <w:rPr>
          <w:rFonts w:cstheme="minorHAnsi"/>
        </w:rPr>
        <w:t>mowy.</w:t>
      </w:r>
    </w:p>
    <w:p w14:paraId="67AB2BEA" w14:textId="77777777" w:rsidR="00A1008E" w:rsidRPr="00182334" w:rsidRDefault="00A1008E" w:rsidP="00872962">
      <w:pPr>
        <w:pStyle w:val="Akapitzlist"/>
        <w:numPr>
          <w:ilvl w:val="0"/>
          <w:numId w:val="98"/>
        </w:numPr>
        <w:suppressAutoHyphens/>
        <w:spacing w:after="0" w:line="288" w:lineRule="auto"/>
        <w:ind w:left="426"/>
        <w:jc w:val="both"/>
        <w:rPr>
          <w:rFonts w:cstheme="minorHAnsi"/>
        </w:rPr>
      </w:pPr>
      <w:r w:rsidRPr="006446F9">
        <w:rPr>
          <w:rFonts w:cstheme="minorHAnsi"/>
        </w:rPr>
        <w:t xml:space="preserve">Zakończenie realizacji zadania nastąpi po zakończeniu okresu gwarancji jakości oraz rękojmi za wady dla robót budowlanych, których okres wynosi </w:t>
      </w:r>
      <w:r w:rsidRPr="006446F9">
        <w:rPr>
          <w:rFonts w:cstheme="minorHAnsi"/>
          <w:b/>
        </w:rPr>
        <w:t xml:space="preserve">60 miesięcy </w:t>
      </w:r>
      <w:r w:rsidRPr="006446F9">
        <w:rPr>
          <w:rFonts w:cstheme="minorHAnsi"/>
          <w:bCs/>
        </w:rPr>
        <w:t xml:space="preserve">dla </w:t>
      </w:r>
      <w:r w:rsidRPr="006446F9">
        <w:rPr>
          <w:rFonts w:cstheme="minorHAnsi"/>
        </w:rPr>
        <w:t xml:space="preserve">budowy hangaru H4, licząc od </w:t>
      </w:r>
      <w:r w:rsidRPr="00182334">
        <w:rPr>
          <w:rFonts w:cstheme="minorHAnsi"/>
        </w:rPr>
        <w:t>dnia uzyskania pozwolenia na użytkowanie oraz po podpisaniu protokołu odbioru końcowego.</w:t>
      </w:r>
    </w:p>
    <w:bookmarkEnd w:id="8"/>
    <w:p w14:paraId="3B5A49F5" w14:textId="6F507CBF" w:rsidR="00B55EBA" w:rsidRPr="00182334" w:rsidRDefault="00B55EBA" w:rsidP="006830F9">
      <w:pPr>
        <w:spacing w:after="0" w:line="288" w:lineRule="auto"/>
        <w:textAlignment w:val="baseline"/>
        <w:rPr>
          <w:rFonts w:eastAsia="Times New Roman" w:cstheme="minorHAnsi"/>
          <w:kern w:val="0"/>
          <w:lang w:eastAsia="pl-PL"/>
          <w14:ligatures w14:val="none"/>
        </w:rPr>
      </w:pPr>
    </w:p>
    <w:p w14:paraId="1F32A479" w14:textId="77777777" w:rsidR="00A42BF9" w:rsidRPr="006830F9" w:rsidRDefault="00A42BF9" w:rsidP="006830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after="0" w:line="288" w:lineRule="auto"/>
        <w:ind w:left="30" w:hanging="30"/>
        <w:textAlignment w:val="baseline"/>
        <w:rPr>
          <w:rFonts w:eastAsia="Times New Roman" w:cstheme="minorHAnsi"/>
          <w:kern w:val="0"/>
          <w:lang w:eastAsia="pl-PL"/>
          <w14:ligatures w14:val="none"/>
        </w:rPr>
      </w:pPr>
      <w:r w:rsidRPr="006830F9">
        <w:rPr>
          <w:rFonts w:eastAsia="Times New Roman" w:cstheme="minorHAnsi"/>
          <w:b/>
          <w:bCs/>
          <w:kern w:val="0"/>
          <w:lang w:eastAsia="pl-PL"/>
          <w14:ligatures w14:val="none"/>
        </w:rPr>
        <w:t>ROZDZIAŁ XI. INFORMACJA NA TEMAT PODWYKONAWCÓW</w:t>
      </w:r>
      <w:r w:rsidRPr="006830F9">
        <w:rPr>
          <w:rFonts w:eastAsia="Times New Roman" w:cstheme="minorHAnsi"/>
          <w:kern w:val="0"/>
          <w:lang w:eastAsia="pl-PL"/>
          <w14:ligatures w14:val="none"/>
        </w:rPr>
        <w:t> </w:t>
      </w:r>
    </w:p>
    <w:p w14:paraId="4B19BC36" w14:textId="77777777" w:rsidR="006D69BB" w:rsidRPr="006830F9" w:rsidRDefault="00A42BF9" w:rsidP="006830F9">
      <w:pPr>
        <w:numPr>
          <w:ilvl w:val="0"/>
          <w:numId w:val="15"/>
        </w:numPr>
        <w:spacing w:after="0" w:line="288" w:lineRule="auto"/>
        <w:ind w:left="435" w:hanging="435"/>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Wykonawca może powierzyć wykonanie części zamówienia podwykonawcy. </w:t>
      </w:r>
    </w:p>
    <w:p w14:paraId="7FF31958" w14:textId="77777777" w:rsidR="006D69BB" w:rsidRPr="006830F9" w:rsidRDefault="00A42BF9" w:rsidP="006830F9">
      <w:pPr>
        <w:numPr>
          <w:ilvl w:val="0"/>
          <w:numId w:val="15"/>
        </w:numPr>
        <w:spacing w:after="0" w:line="288" w:lineRule="auto"/>
        <w:ind w:left="435" w:hanging="435"/>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Zamawiający żąda, aby przed przystąpieniem do wykonania zamówienia Wykonawca podał nazwy, dane kontaktowe oraz przedstawicieli, podwykonawców zaangażowanych w wykonanie zamówienia (jeżeli są już znani). Wykonawca zobowiązany jest do zawiadomienia Zamawiającego </w:t>
      </w:r>
      <w:r w:rsidRPr="006830F9">
        <w:rPr>
          <w:rFonts w:eastAsia="Times New Roman" w:cstheme="minorHAnsi"/>
          <w:kern w:val="0"/>
          <w:lang w:eastAsia="pl-PL"/>
          <w14:ligatures w14:val="none"/>
        </w:rPr>
        <w:br/>
        <w:t>o wszelkich zmianach w odniesieniu do informacji, o których mowa w zdaniu pierwszym, w trakcie realizacji zamówienia, a także przekazuje wymagane informacje na temat nowych podwykonawców, którym w późniejszym okresie zamierza powierzyć realizację zamówienia. </w:t>
      </w:r>
    </w:p>
    <w:p w14:paraId="1AD46AFD" w14:textId="77777777" w:rsidR="006D69BB" w:rsidRPr="006830F9" w:rsidRDefault="00A42BF9" w:rsidP="006830F9">
      <w:pPr>
        <w:numPr>
          <w:ilvl w:val="0"/>
          <w:numId w:val="15"/>
        </w:numPr>
        <w:spacing w:after="0" w:line="288" w:lineRule="auto"/>
        <w:ind w:left="435" w:hanging="435"/>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Jeżeli zmiana albo rezygnacja z podwykonawcy dotyczy podmiotu, na którego zasoby Wykonawca powoływał się, na zasadach określonych w art. 118 ust. 1 ustawy PZP, w celu wykazania spełniania warunków udziału w postępowaniu, Wykonawca jest zobowiązany wykazać Zamawiającemu,  </w:t>
      </w:r>
      <w:r w:rsidRPr="006830F9">
        <w:rPr>
          <w:rFonts w:eastAsia="Times New Roman" w:cstheme="minorHAnsi"/>
          <w:kern w:val="0"/>
          <w:lang w:eastAsia="pl-PL"/>
          <w14:ligatures w14:val="none"/>
        </w:rPr>
        <w:br/>
        <w:t>że proponowany inny podwykonawca lub Wykonawca samodzielnie spełnia je w stopniu,  </w:t>
      </w:r>
      <w:r w:rsidRPr="006830F9">
        <w:rPr>
          <w:rFonts w:eastAsia="Times New Roman" w:cstheme="minorHAnsi"/>
          <w:kern w:val="0"/>
          <w:lang w:eastAsia="pl-PL"/>
          <w14:ligatures w14:val="none"/>
        </w:rPr>
        <w:br/>
        <w:t>nie mniejszym niż podwykonawca, na którego zasoby Wykonawca powoływał się trakcie postępowania o udzielenie zamówienia. </w:t>
      </w:r>
    </w:p>
    <w:p w14:paraId="6D356C0D" w14:textId="432D6AA5" w:rsidR="00872962" w:rsidRPr="00CD79A5" w:rsidRDefault="00A42BF9" w:rsidP="006830F9">
      <w:pPr>
        <w:numPr>
          <w:ilvl w:val="0"/>
          <w:numId w:val="15"/>
        </w:numPr>
        <w:spacing w:after="0" w:line="288" w:lineRule="auto"/>
        <w:ind w:left="435" w:hanging="435"/>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Powierzenie wykonania części zamówienia podwykonawcom nie zwalnia Wykonawcy z odpowiedzialności za należyte wykonanie tego zamówienia. </w:t>
      </w:r>
    </w:p>
    <w:p w14:paraId="69DA4F3E" w14:textId="77777777" w:rsidR="00A42BF9" w:rsidRPr="006830F9" w:rsidRDefault="00A42BF9" w:rsidP="006830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b/>
          <w:bCs/>
          <w:kern w:val="0"/>
          <w:lang w:eastAsia="pl-PL"/>
          <w14:ligatures w14:val="none"/>
        </w:rPr>
        <w:lastRenderedPageBreak/>
        <w:t>ROZDZIAŁ XII.</w:t>
      </w:r>
      <w:r w:rsidRPr="006830F9">
        <w:rPr>
          <w:rFonts w:eastAsia="Times New Roman" w:cstheme="minorHAnsi"/>
          <w:kern w:val="0"/>
          <w:lang w:eastAsia="pl-PL"/>
          <w14:ligatures w14:val="none"/>
        </w:rPr>
        <w:tab/>
      </w:r>
      <w:r w:rsidRPr="006830F9">
        <w:rPr>
          <w:rFonts w:eastAsia="Times New Roman" w:cstheme="minorHAnsi"/>
          <w:b/>
          <w:bCs/>
          <w:kern w:val="0"/>
          <w:lang w:eastAsia="pl-PL"/>
          <w14:ligatures w14:val="none"/>
        </w:rPr>
        <w:t>PODSTAWY WYKLUCZENIA Z POSTĘPOWANIA, O KTÓRYCH MOWA W ART. 108 USTAWY PZP ORAZ O KTÓRYCH MOWA W USTAWIE Z DNIA 13 KWIETNIA 2022R. O SZCZEGÓLNYCH ROZWIĄZANIACH W ZAKRESIE PRZECIWDZIAŁANIA WSPIERANIU AGRESJI NA UKRAINĘ ORAZ SŁUŻĄCYCH OCHRONIE BEZPIECZEŃSTWA NARODOWEGO ORAZO KTÓRYCH MOWA W ROZPORZĄDZENIU (UE) 833/2014</w:t>
      </w:r>
      <w:r w:rsidRPr="006830F9">
        <w:rPr>
          <w:rFonts w:eastAsia="Times New Roman" w:cstheme="minorHAnsi"/>
          <w:kern w:val="0"/>
          <w:lang w:eastAsia="pl-PL"/>
          <w14:ligatures w14:val="none"/>
        </w:rPr>
        <w:t> </w:t>
      </w:r>
    </w:p>
    <w:p w14:paraId="771EE42C" w14:textId="07B6431F" w:rsidR="00A42BF9" w:rsidRPr="006830F9" w:rsidRDefault="00A42BF9" w:rsidP="006830F9">
      <w:pPr>
        <w:numPr>
          <w:ilvl w:val="0"/>
          <w:numId w:val="16"/>
        </w:numPr>
        <w:spacing w:after="0" w:line="288" w:lineRule="auto"/>
        <w:ind w:left="0"/>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O udzielenie zamówienia mogą się ubiegać Wykonawcy, którzy</w:t>
      </w:r>
      <w:r w:rsidRPr="006830F9">
        <w:rPr>
          <w:rFonts w:eastAsia="Times New Roman" w:cstheme="minorHAnsi"/>
          <w:b/>
          <w:bCs/>
          <w:kern w:val="0"/>
          <w:lang w:eastAsia="pl-PL"/>
          <w14:ligatures w14:val="none"/>
        </w:rPr>
        <w:t xml:space="preserve"> </w:t>
      </w:r>
      <w:r w:rsidRPr="006830F9">
        <w:rPr>
          <w:rFonts w:eastAsia="Times New Roman" w:cstheme="minorHAnsi"/>
          <w:kern w:val="0"/>
          <w:lang w:eastAsia="pl-PL"/>
          <w14:ligatures w14:val="none"/>
        </w:rPr>
        <w:t xml:space="preserve">nie podlegają wykluczeniu </w:t>
      </w:r>
      <w:r w:rsidR="00D470BA" w:rsidRPr="006830F9">
        <w:rPr>
          <w:rFonts w:eastAsia="Times New Roman" w:cstheme="minorHAnsi"/>
          <w:kern w:val="0"/>
          <w:lang w:eastAsia="pl-PL"/>
          <w14:ligatures w14:val="none"/>
        </w:rPr>
        <w:br/>
      </w:r>
      <w:r w:rsidRPr="006830F9">
        <w:rPr>
          <w:rFonts w:eastAsia="Times New Roman" w:cstheme="minorHAnsi"/>
          <w:kern w:val="0"/>
          <w:lang w:eastAsia="pl-PL"/>
          <w14:ligatures w14:val="none"/>
        </w:rPr>
        <w:t>z postępowania na podstawie art. 108  ust. 1 pkt 1 ppkt a) do g) oraz pkt 2) - 6) ustawy PZP. </w:t>
      </w:r>
    </w:p>
    <w:p w14:paraId="77246657" w14:textId="77777777" w:rsidR="00A42BF9"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Z postępowania o udzielenie zamówienia Zamawiający wykluczy Wykonawcę w przypadkach,  </w:t>
      </w:r>
      <w:r w:rsidRPr="006830F9">
        <w:rPr>
          <w:rFonts w:eastAsia="Times New Roman" w:cstheme="minorHAnsi"/>
          <w:kern w:val="0"/>
          <w:lang w:eastAsia="pl-PL"/>
          <w14:ligatures w14:val="none"/>
        </w:rPr>
        <w:br/>
        <w:t>o których mowa w art. 108  ust. 1 pkt 1 ppkt a) do g) oraz pkt 2) - 6) ustawy PZP - obligatoryjne przesłanki wykluczenia: </w:t>
      </w:r>
    </w:p>
    <w:p w14:paraId="4A770945" w14:textId="040F9EEE" w:rsidR="00A42BF9" w:rsidRPr="006830F9" w:rsidRDefault="00D470BA" w:rsidP="006830F9">
      <w:pPr>
        <w:spacing w:after="0" w:line="288" w:lineRule="auto"/>
        <w:ind w:hanging="284"/>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xml:space="preserve">1)  </w:t>
      </w:r>
      <w:r w:rsidR="00A42BF9" w:rsidRPr="006830F9">
        <w:rPr>
          <w:rFonts w:eastAsia="Times New Roman" w:cstheme="minorHAnsi"/>
          <w:kern w:val="0"/>
          <w:lang w:eastAsia="pl-PL"/>
          <w14:ligatures w14:val="none"/>
        </w:rPr>
        <w:t>będącego osobą fizyczną, którego prawomocnie skazano za przestępstwo: </w:t>
      </w:r>
    </w:p>
    <w:p w14:paraId="53AB8B09" w14:textId="77777777" w:rsidR="00A42BF9" w:rsidRPr="006830F9" w:rsidRDefault="00A42BF9" w:rsidP="006830F9">
      <w:pPr>
        <w:spacing w:after="0" w:line="288" w:lineRule="auto"/>
        <w:ind w:left="420" w:hanging="270"/>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a) udziału w zorganizowanej grupie przestępczej albo związku mającym na celu popełnienie przestępstwa lub przestępstwa skarbowego, o którym mowa w art. 258 Kodeksu karnego, </w:t>
      </w:r>
    </w:p>
    <w:p w14:paraId="7701B27B" w14:textId="77777777" w:rsidR="00A42BF9" w:rsidRPr="006830F9" w:rsidRDefault="00A42BF9" w:rsidP="006830F9">
      <w:pPr>
        <w:spacing w:after="0" w:line="288" w:lineRule="auto"/>
        <w:ind w:left="420" w:hanging="270"/>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xml:space="preserve">b) </w:t>
      </w:r>
      <w:r w:rsidRPr="006830F9">
        <w:rPr>
          <w:rFonts w:eastAsia="Times New Roman" w:cstheme="minorHAnsi"/>
          <w:kern w:val="0"/>
          <w:lang w:eastAsia="pl-PL"/>
          <w14:ligatures w14:val="none"/>
        </w:rPr>
        <w:tab/>
        <w:t>handlu ludźmi, o którym mowa w art. 189a Kodeksu karnego, </w:t>
      </w:r>
    </w:p>
    <w:p w14:paraId="17290D33" w14:textId="77777777" w:rsidR="00A42BF9" w:rsidRPr="006830F9" w:rsidRDefault="00A42BF9" w:rsidP="006830F9">
      <w:pPr>
        <w:spacing w:after="0" w:line="288" w:lineRule="auto"/>
        <w:ind w:left="420" w:hanging="270"/>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xml:space="preserve">c) </w:t>
      </w:r>
      <w:r w:rsidRPr="006830F9">
        <w:rPr>
          <w:rFonts w:eastAsia="Times New Roman" w:cstheme="minorHAnsi"/>
          <w:kern w:val="0"/>
          <w:lang w:eastAsia="pl-PL"/>
          <w14:ligatures w14:val="none"/>
        </w:rPr>
        <w:tab/>
        <w:t xml:space="preserve">o którym mowa w </w:t>
      </w:r>
      <w:hyperlink r:id="rId13" w:anchor="/document/16798683?unitId=art(228)&amp;cm=DOCUMENT" w:tgtFrame="_blank" w:history="1">
        <w:r w:rsidRPr="006830F9">
          <w:rPr>
            <w:rFonts w:eastAsia="Times New Roman" w:cstheme="minorHAnsi"/>
            <w:kern w:val="0"/>
            <w:lang w:eastAsia="pl-PL"/>
            <w14:ligatures w14:val="none"/>
          </w:rPr>
          <w:t>art. 228-230a</w:t>
        </w:r>
      </w:hyperlink>
      <w:r w:rsidRPr="006830F9">
        <w:rPr>
          <w:rFonts w:eastAsia="Times New Roman" w:cstheme="minorHAnsi"/>
          <w:kern w:val="0"/>
          <w:lang w:eastAsia="pl-PL"/>
          <w14:ligatures w14:val="none"/>
        </w:rPr>
        <w:t xml:space="preserve">, </w:t>
      </w:r>
      <w:hyperlink r:id="rId14" w:anchor="/document/17631344?unitId=art(250(a))&amp;cm=DOCUMENT" w:tgtFrame="_blank" w:history="1">
        <w:r w:rsidRPr="006830F9">
          <w:rPr>
            <w:rFonts w:eastAsia="Times New Roman" w:cstheme="minorHAnsi"/>
            <w:kern w:val="0"/>
            <w:lang w:eastAsia="pl-PL"/>
            <w14:ligatures w14:val="none"/>
          </w:rPr>
          <w:t>art. 250a</w:t>
        </w:r>
      </w:hyperlink>
      <w:r w:rsidRPr="006830F9">
        <w:rPr>
          <w:rFonts w:eastAsia="Times New Roman" w:cstheme="minorHAnsi"/>
          <w:kern w:val="0"/>
          <w:lang w:eastAsia="pl-PL"/>
          <w14:ligatures w14:val="none"/>
        </w:rPr>
        <w:t xml:space="preserve"> Kodeksu karnego, w </w:t>
      </w:r>
      <w:hyperlink r:id="rId15" w:anchor="/document/17631344?unitId=art(46)&amp;cm=DOCUMENT" w:tgtFrame="_blank" w:history="1">
        <w:r w:rsidRPr="006830F9">
          <w:rPr>
            <w:rFonts w:eastAsia="Times New Roman" w:cstheme="minorHAnsi"/>
            <w:kern w:val="0"/>
            <w:lang w:eastAsia="pl-PL"/>
            <w14:ligatures w14:val="none"/>
          </w:rPr>
          <w:t>art. 46-48</w:t>
        </w:r>
      </w:hyperlink>
      <w:r w:rsidRPr="006830F9">
        <w:rPr>
          <w:rFonts w:eastAsia="Times New Roman" w:cstheme="minorHAnsi"/>
          <w:kern w:val="0"/>
          <w:lang w:eastAsia="pl-PL"/>
          <w14:ligatures w14:val="none"/>
        </w:rPr>
        <w:t xml:space="preserve"> ustawy z dnia  </w:t>
      </w:r>
      <w:r w:rsidRPr="006830F9">
        <w:rPr>
          <w:rFonts w:eastAsia="Times New Roman" w:cstheme="minorHAnsi"/>
          <w:kern w:val="0"/>
          <w:lang w:eastAsia="pl-PL"/>
          <w14:ligatures w14:val="none"/>
        </w:rPr>
        <w:br/>
        <w:t xml:space="preserve">25 czerwca 2010 r. o sporcie (Dz. U. z 2022 r. poz. 1599, 2185) lub w </w:t>
      </w:r>
      <w:hyperlink r:id="rId16" w:anchor="/document/17712396?unitId=art(54)ust(1)&amp;cm=DOCUMENT" w:tgtFrame="_blank" w:history="1">
        <w:r w:rsidRPr="006830F9">
          <w:rPr>
            <w:rFonts w:eastAsia="Times New Roman" w:cstheme="minorHAnsi"/>
            <w:kern w:val="0"/>
            <w:lang w:eastAsia="pl-PL"/>
            <w14:ligatures w14:val="none"/>
          </w:rPr>
          <w:t>art. 54 ust. 1-4</w:t>
        </w:r>
      </w:hyperlink>
      <w:r w:rsidRPr="006830F9">
        <w:rPr>
          <w:rFonts w:eastAsia="Times New Roman" w:cstheme="minorHAnsi"/>
          <w:kern w:val="0"/>
          <w:lang w:eastAsia="pl-PL"/>
          <w14:ligatures w14:val="none"/>
        </w:rPr>
        <w:t xml:space="preserve"> ustawy  </w:t>
      </w:r>
      <w:r w:rsidRPr="006830F9">
        <w:rPr>
          <w:rFonts w:eastAsia="Times New Roman" w:cstheme="minorHAnsi"/>
          <w:kern w:val="0"/>
          <w:lang w:eastAsia="pl-PL"/>
          <w14:ligatures w14:val="none"/>
        </w:rPr>
        <w:br/>
        <w:t>z dnia 12 maja 2011 r. o refundacji leków, środków spożywczych specjalnego przeznaczenia żywieniowego oraz wyrobów medycznych (Dz. U. z 2023 r. poz. 826), </w:t>
      </w:r>
    </w:p>
    <w:p w14:paraId="1CEC2264" w14:textId="77777777" w:rsidR="00A42BF9" w:rsidRPr="006830F9" w:rsidRDefault="00A42BF9" w:rsidP="006830F9">
      <w:pPr>
        <w:spacing w:after="0" w:line="288" w:lineRule="auto"/>
        <w:ind w:left="420" w:hanging="270"/>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9F00708" w14:textId="77777777" w:rsidR="00A42BF9" w:rsidRPr="006830F9" w:rsidRDefault="00A42BF9" w:rsidP="006830F9">
      <w:pPr>
        <w:spacing w:after="0" w:line="288" w:lineRule="auto"/>
        <w:ind w:left="420" w:hanging="270"/>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e) o charakterze terrorystycznym, o którym mowa w art. 115 § 20 Kodeksu karnego, lub mające na celu popełnienie tego przestępstwa, </w:t>
      </w:r>
    </w:p>
    <w:p w14:paraId="784A9A4A" w14:textId="77777777" w:rsidR="00A42BF9" w:rsidRPr="006830F9" w:rsidRDefault="00A42BF9" w:rsidP="006830F9">
      <w:pPr>
        <w:spacing w:after="0" w:line="288" w:lineRule="auto"/>
        <w:ind w:left="420" w:hanging="270"/>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xml:space="preserve">f) </w:t>
      </w:r>
      <w:r w:rsidRPr="006830F9">
        <w:rPr>
          <w:rFonts w:eastAsia="Times New Roman" w:cstheme="minorHAnsi"/>
          <w:kern w:val="0"/>
          <w:lang w:eastAsia="pl-PL"/>
          <w14:ligatures w14:val="none"/>
        </w:rPr>
        <w:tab/>
        <w:t>powierzenia wykonywania pracy małoletniemu cudzoziemcowi, o którym mowa w art. 9 ust. 2 ustawy z dnia 15 czerwca 2012 r. o skutkach powierzania wykonywania pracy cudzoziemcom przebywającym wbrew przepisom na terytorium Rzeczypospolitej Polskiej (Dz. U. z 2021 poz. 1745), </w:t>
      </w:r>
    </w:p>
    <w:p w14:paraId="610E07A9" w14:textId="77777777" w:rsidR="00A42BF9" w:rsidRPr="006830F9" w:rsidRDefault="00A42BF9" w:rsidP="006830F9">
      <w:pPr>
        <w:spacing w:after="0" w:line="288" w:lineRule="auto"/>
        <w:ind w:left="420" w:hanging="270"/>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7248C51E" w14:textId="77777777" w:rsidR="00A42BF9" w:rsidRPr="006830F9" w:rsidRDefault="00A42BF9" w:rsidP="006830F9">
      <w:pPr>
        <w:spacing w:after="0" w:line="288" w:lineRule="auto"/>
        <w:ind w:firstLine="420"/>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lub za odpowiedni czyn zabroniony określony w przepisach prawa obcego; </w:t>
      </w:r>
    </w:p>
    <w:p w14:paraId="6CBF1139" w14:textId="7F782C72" w:rsidR="00A42BF9" w:rsidRPr="006830F9" w:rsidRDefault="00A42BF9" w:rsidP="006830F9">
      <w:pPr>
        <w:spacing w:after="0" w:line="288" w:lineRule="auto"/>
        <w:ind w:left="142" w:hanging="270"/>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7904A553" w14:textId="77777777" w:rsidR="00A42BF9" w:rsidRPr="006830F9" w:rsidRDefault="00A42BF9" w:rsidP="006830F9">
      <w:pPr>
        <w:spacing w:after="0" w:line="288" w:lineRule="auto"/>
        <w:ind w:left="142" w:hanging="270"/>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3) wobec którego wydano prawomocny wyrok sądu lub ostateczną decyzję administracyjną  </w:t>
      </w:r>
      <w:r w:rsidRPr="006830F9">
        <w:rPr>
          <w:rFonts w:eastAsia="Times New Roman" w:cstheme="minorHAnsi"/>
          <w:kern w:val="0"/>
          <w:lang w:eastAsia="pl-PL"/>
          <w14:ligatures w14:val="none"/>
        </w:rPr>
        <w:br/>
        <w:t>o zaleganiu z uiszczeniem podatków, opłat lub składek na ubezpieczenie społeczne lub zdrowotne, chyba że wykonawca odpowiednio przed upływem terminu składania ofert dokonał płatności należnych podatków, opłat lub składek na ubezpieczenie społeczne lub zdrowotne wraz </w:t>
      </w:r>
      <w:r w:rsidRPr="006830F9">
        <w:rPr>
          <w:rFonts w:eastAsia="Times New Roman" w:cstheme="minorHAnsi"/>
          <w:kern w:val="0"/>
          <w:lang w:eastAsia="pl-PL"/>
          <w14:ligatures w14:val="none"/>
        </w:rPr>
        <w:br/>
        <w:t>z odsetkami lub grzywnami lub zawarł wiążące porozumienie w sprawie spłaty tych należności; </w:t>
      </w:r>
    </w:p>
    <w:p w14:paraId="42475777" w14:textId="77777777" w:rsidR="00A42BF9" w:rsidRPr="006830F9" w:rsidRDefault="00A42BF9" w:rsidP="006830F9">
      <w:pPr>
        <w:spacing w:after="0" w:line="288" w:lineRule="auto"/>
        <w:ind w:left="142" w:hanging="270"/>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xml:space="preserve">4) </w:t>
      </w:r>
      <w:r w:rsidRPr="006830F9">
        <w:rPr>
          <w:rFonts w:eastAsia="Times New Roman" w:cstheme="minorHAnsi"/>
          <w:kern w:val="0"/>
          <w:lang w:eastAsia="pl-PL"/>
          <w14:ligatures w14:val="none"/>
        </w:rPr>
        <w:tab/>
        <w:t>wobec którego prawomocnie orzeczono zakaz ubiegania się o zamówienia publiczne; </w:t>
      </w:r>
    </w:p>
    <w:p w14:paraId="2EC541C9" w14:textId="77777777" w:rsidR="00CD79A5" w:rsidRDefault="00CD79A5">
      <w:pPr>
        <w:rPr>
          <w:rFonts w:eastAsia="Times New Roman" w:cstheme="minorHAnsi"/>
          <w:kern w:val="0"/>
          <w:lang w:eastAsia="pl-PL"/>
          <w14:ligatures w14:val="none"/>
        </w:rPr>
      </w:pPr>
      <w:r>
        <w:rPr>
          <w:rFonts w:eastAsia="Times New Roman" w:cstheme="minorHAnsi"/>
          <w:kern w:val="0"/>
          <w:lang w:eastAsia="pl-PL"/>
          <w14:ligatures w14:val="none"/>
        </w:rPr>
        <w:br w:type="page"/>
      </w:r>
    </w:p>
    <w:p w14:paraId="45F342E0" w14:textId="309066D2" w:rsidR="00A42BF9" w:rsidRPr="006830F9" w:rsidRDefault="00A42BF9" w:rsidP="006830F9">
      <w:pPr>
        <w:spacing w:after="0" w:line="288" w:lineRule="auto"/>
        <w:ind w:left="142" w:hanging="270"/>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lastRenderedPageBreak/>
        <w:t>5) jeżeli zamawiający może stwierdzić, na podstawie wiarygodnych przesłanek, że wykonawca zawarł</w:t>
      </w:r>
      <w:r w:rsidR="00D470BA" w:rsidRPr="006830F9">
        <w:rPr>
          <w:rFonts w:eastAsia="Times New Roman" w:cstheme="minorHAnsi"/>
          <w:kern w:val="0"/>
          <w:lang w:eastAsia="pl-PL"/>
          <w14:ligatures w14:val="none"/>
        </w:rPr>
        <w:br/>
      </w:r>
      <w:r w:rsidRPr="006830F9">
        <w:rPr>
          <w:rFonts w:eastAsia="Times New Roman" w:cstheme="minorHAnsi"/>
          <w:kern w:val="0"/>
          <w:lang w:eastAsia="pl-PL"/>
          <w14:ligatures w14:val="none"/>
        </w:rPr>
        <w:t>z innymi wykonawcami porozumienie mające na celu zakłócenie konkurencji, w szczególności jeżeli należąc do tej samej grupy kapitałowej w rozumieniu ustawy z dnia 16 lutego 2007r.  o ochronie konkurencji i konsumentów, złożyli odrębne oferty, chyba że wykażą, że przygotowali te oferty</w:t>
      </w:r>
      <w:r w:rsidR="00D470BA" w:rsidRPr="006830F9">
        <w:rPr>
          <w:rFonts w:eastAsia="Times New Roman" w:cstheme="minorHAnsi"/>
          <w:kern w:val="0"/>
          <w:lang w:eastAsia="pl-PL"/>
          <w14:ligatures w14:val="none"/>
        </w:rPr>
        <w:t xml:space="preserve"> </w:t>
      </w:r>
      <w:r w:rsidRPr="006830F9">
        <w:rPr>
          <w:rFonts w:eastAsia="Times New Roman" w:cstheme="minorHAnsi"/>
          <w:kern w:val="0"/>
          <w:lang w:eastAsia="pl-PL"/>
          <w14:ligatures w14:val="none"/>
        </w:rPr>
        <w:t>niezależnie od siebie; </w:t>
      </w:r>
    </w:p>
    <w:p w14:paraId="205972A1" w14:textId="70113BD7" w:rsidR="00A42BF9" w:rsidRPr="006830F9" w:rsidRDefault="00A42BF9" w:rsidP="006830F9">
      <w:pPr>
        <w:spacing w:after="0" w:line="288" w:lineRule="auto"/>
        <w:ind w:left="142" w:hanging="270"/>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w:t>
      </w:r>
      <w:r w:rsidR="00D470BA" w:rsidRPr="006830F9">
        <w:rPr>
          <w:rFonts w:eastAsia="Times New Roman" w:cstheme="minorHAnsi"/>
          <w:kern w:val="0"/>
          <w:lang w:eastAsia="pl-PL"/>
          <w14:ligatures w14:val="none"/>
        </w:rPr>
        <w:br/>
      </w:r>
      <w:r w:rsidRPr="006830F9">
        <w:rPr>
          <w:rFonts w:eastAsia="Times New Roman" w:cstheme="minorHAnsi"/>
          <w:kern w:val="0"/>
          <w:lang w:eastAsia="pl-PL"/>
          <w14:ligatures w14:val="none"/>
        </w:rPr>
        <w:t xml:space="preserve">i konsumentów, chyba że spowodowane tym zakłócenie konkurencji może być wyeliminowane </w:t>
      </w:r>
      <w:r w:rsidR="00D470BA" w:rsidRPr="006830F9">
        <w:rPr>
          <w:rFonts w:eastAsia="Times New Roman" w:cstheme="minorHAnsi"/>
          <w:kern w:val="0"/>
          <w:lang w:eastAsia="pl-PL"/>
          <w14:ligatures w14:val="none"/>
        </w:rPr>
        <w:br/>
      </w:r>
      <w:r w:rsidRPr="006830F9">
        <w:rPr>
          <w:rFonts w:eastAsia="Times New Roman" w:cstheme="minorHAnsi"/>
          <w:kern w:val="0"/>
          <w:lang w:eastAsia="pl-PL"/>
          <w14:ligatures w14:val="none"/>
        </w:rPr>
        <w:t>w inny sposób niż przez wykluczenie wykonawcy z udziału w postępowaniu  o udzielenie zamówienia. </w:t>
      </w:r>
    </w:p>
    <w:p w14:paraId="228F4981" w14:textId="6B1FC7D1" w:rsidR="00A42BF9" w:rsidRPr="006830F9" w:rsidRDefault="00A42BF9" w:rsidP="006830F9">
      <w:pPr>
        <w:numPr>
          <w:ilvl w:val="0"/>
          <w:numId w:val="17"/>
        </w:numPr>
        <w:spacing w:after="0" w:line="288" w:lineRule="auto"/>
        <w:ind w:left="142" w:hanging="284"/>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O udzielenie zamówienia mogą się ubiegać Wykonawcy, którzy</w:t>
      </w:r>
      <w:r w:rsidRPr="006830F9">
        <w:rPr>
          <w:rFonts w:eastAsia="Times New Roman" w:cstheme="minorHAnsi"/>
          <w:b/>
          <w:bCs/>
          <w:kern w:val="0"/>
          <w:lang w:eastAsia="pl-PL"/>
          <w14:ligatures w14:val="none"/>
        </w:rPr>
        <w:t xml:space="preserve"> </w:t>
      </w:r>
      <w:r w:rsidRPr="006830F9">
        <w:rPr>
          <w:rFonts w:eastAsia="Times New Roman" w:cstheme="minorHAnsi"/>
          <w:kern w:val="0"/>
          <w:lang w:eastAsia="pl-PL"/>
          <w14:ligatures w14:val="none"/>
        </w:rPr>
        <w:t xml:space="preserve">nie podlegają wykluczeniu </w:t>
      </w:r>
      <w:r w:rsidR="00D470BA" w:rsidRPr="006830F9">
        <w:rPr>
          <w:rFonts w:eastAsia="Times New Roman" w:cstheme="minorHAnsi"/>
          <w:kern w:val="0"/>
          <w:lang w:eastAsia="pl-PL"/>
          <w14:ligatures w14:val="none"/>
        </w:rPr>
        <w:br/>
      </w:r>
      <w:r w:rsidRPr="006830F9">
        <w:rPr>
          <w:rFonts w:eastAsia="Times New Roman" w:cstheme="minorHAnsi"/>
          <w:kern w:val="0"/>
          <w:lang w:eastAsia="pl-PL"/>
          <w14:ligatures w14:val="none"/>
        </w:rPr>
        <w:t>z postępowania na podstawie art. 7 ust. 1 Ustawy z dnia 13 kwietnia 2022r. o szczególnych rozwiązaniach w zakresie przeciwdziałania wspieraniu agresji na Ukrainę oraz służących ochronie bezpieczeństwa narodowego (</w:t>
      </w:r>
      <w:r w:rsidR="003678F2" w:rsidRPr="006830F9">
        <w:rPr>
          <w:rFonts w:eastAsia="Times New Roman" w:cstheme="minorHAnsi"/>
          <w:kern w:val="0"/>
          <w:lang w:eastAsia="pl-PL"/>
          <w14:ligatures w14:val="none"/>
        </w:rPr>
        <w:t xml:space="preserve">t.j. </w:t>
      </w:r>
      <w:r w:rsidRPr="006830F9">
        <w:rPr>
          <w:rFonts w:eastAsia="Times New Roman" w:cstheme="minorHAnsi"/>
          <w:kern w:val="0"/>
          <w:lang w:eastAsia="pl-PL"/>
          <w14:ligatures w14:val="none"/>
        </w:rPr>
        <w:t>Dz.U. z 202</w:t>
      </w:r>
      <w:r w:rsidR="003678F2" w:rsidRPr="006830F9">
        <w:rPr>
          <w:rFonts w:eastAsia="Times New Roman" w:cstheme="minorHAnsi"/>
          <w:kern w:val="0"/>
          <w:lang w:eastAsia="pl-PL"/>
          <w14:ligatures w14:val="none"/>
        </w:rPr>
        <w:t>4</w:t>
      </w:r>
      <w:r w:rsidRPr="006830F9">
        <w:rPr>
          <w:rFonts w:eastAsia="Times New Roman" w:cstheme="minorHAnsi"/>
          <w:kern w:val="0"/>
          <w:lang w:eastAsia="pl-PL"/>
          <w14:ligatures w14:val="none"/>
        </w:rPr>
        <w:t xml:space="preserve"> r. poz. </w:t>
      </w:r>
      <w:r w:rsidR="003678F2" w:rsidRPr="006830F9">
        <w:rPr>
          <w:rFonts w:eastAsia="Times New Roman" w:cstheme="minorHAnsi"/>
          <w:kern w:val="0"/>
          <w:lang w:eastAsia="pl-PL"/>
          <w14:ligatures w14:val="none"/>
        </w:rPr>
        <w:t>507</w:t>
      </w:r>
      <w:r w:rsidRPr="006830F9">
        <w:rPr>
          <w:rFonts w:eastAsia="Times New Roman" w:cstheme="minorHAnsi"/>
          <w:kern w:val="0"/>
          <w:lang w:eastAsia="pl-PL"/>
          <w14:ligatures w14:val="none"/>
        </w:rPr>
        <w:t>) oraz nie zachodzą przesłanki wykluczenia przewidziane w art. 5k rozporządzenia (UE) 833/2014 w brzmieniu nadanym rozporządzeniem 2022/576. </w:t>
      </w:r>
    </w:p>
    <w:p w14:paraId="6E03AA7C" w14:textId="5D51BC20" w:rsidR="00A42BF9" w:rsidRPr="006830F9" w:rsidRDefault="00A42BF9" w:rsidP="006830F9">
      <w:pPr>
        <w:spacing w:after="0" w:line="288" w:lineRule="auto"/>
        <w:ind w:left="270" w:hanging="555"/>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xml:space="preserve">2.1  Z postępowania o udzielenie zamówienia publicznego Zamawiający wykluczy Wykonawcę </w:t>
      </w:r>
      <w:r w:rsidR="00D470BA" w:rsidRPr="006830F9">
        <w:rPr>
          <w:rFonts w:eastAsia="Times New Roman" w:cstheme="minorHAnsi"/>
          <w:kern w:val="0"/>
          <w:lang w:eastAsia="pl-PL"/>
          <w14:ligatures w14:val="none"/>
        </w:rPr>
        <w:br/>
      </w:r>
      <w:r w:rsidRPr="006830F9">
        <w:rPr>
          <w:rFonts w:eastAsia="Times New Roman" w:cstheme="minorHAnsi"/>
          <w:kern w:val="0"/>
          <w:lang w:eastAsia="pl-PL"/>
          <w14:ligatures w14:val="none"/>
        </w:rPr>
        <w:t>w przypadkach o których mowa w art. 7 ust. 1 Ustawy z dnia 13 kwietnia 2022r. o szczególnych rozwiązaniach w zakresie przeciwdziałania wspieraniu agresji na Ukrainę oraz służących ochronie bezpieczeństwa narodowego (</w:t>
      </w:r>
      <w:r w:rsidR="00F7452C" w:rsidRPr="006830F9">
        <w:rPr>
          <w:rFonts w:eastAsia="Times New Roman" w:cstheme="minorHAnsi"/>
          <w:kern w:val="0"/>
          <w:lang w:eastAsia="pl-PL"/>
          <w14:ligatures w14:val="none"/>
        </w:rPr>
        <w:t xml:space="preserve">t.j. </w:t>
      </w:r>
      <w:r w:rsidRPr="006830F9">
        <w:rPr>
          <w:rFonts w:eastAsia="Times New Roman" w:cstheme="minorHAnsi"/>
          <w:kern w:val="0"/>
          <w:lang w:eastAsia="pl-PL"/>
          <w14:ligatures w14:val="none"/>
        </w:rPr>
        <w:t>Dz.U. z 202</w:t>
      </w:r>
      <w:r w:rsidR="00F7452C" w:rsidRPr="006830F9">
        <w:rPr>
          <w:rFonts w:eastAsia="Times New Roman" w:cstheme="minorHAnsi"/>
          <w:kern w:val="0"/>
          <w:lang w:eastAsia="pl-PL"/>
          <w14:ligatures w14:val="none"/>
        </w:rPr>
        <w:t>4</w:t>
      </w:r>
      <w:r w:rsidRPr="006830F9">
        <w:rPr>
          <w:rFonts w:eastAsia="Times New Roman" w:cstheme="minorHAnsi"/>
          <w:kern w:val="0"/>
          <w:lang w:eastAsia="pl-PL"/>
          <w14:ligatures w14:val="none"/>
        </w:rPr>
        <w:t xml:space="preserve"> r. poz. </w:t>
      </w:r>
      <w:r w:rsidR="00F7452C" w:rsidRPr="006830F9">
        <w:rPr>
          <w:rFonts w:eastAsia="Times New Roman" w:cstheme="minorHAnsi"/>
          <w:kern w:val="0"/>
          <w:lang w:eastAsia="pl-PL"/>
          <w14:ligatures w14:val="none"/>
        </w:rPr>
        <w:t>507</w:t>
      </w:r>
      <w:r w:rsidRPr="006830F9">
        <w:rPr>
          <w:rFonts w:eastAsia="Times New Roman" w:cstheme="minorHAnsi"/>
          <w:kern w:val="0"/>
          <w:lang w:eastAsia="pl-PL"/>
          <w14:ligatures w14:val="none"/>
        </w:rPr>
        <w:t>), zgodnie z którym wykluczeniu podlega: </w:t>
      </w:r>
    </w:p>
    <w:p w14:paraId="1DB041F9" w14:textId="02A9D74A" w:rsidR="00A42BF9" w:rsidRPr="006830F9" w:rsidRDefault="00A42BF9" w:rsidP="006830F9">
      <w:pPr>
        <w:spacing w:after="0" w:line="288" w:lineRule="auto"/>
        <w:ind w:left="426" w:hanging="284"/>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1)</w:t>
      </w:r>
      <w:r w:rsidRPr="006830F9">
        <w:rPr>
          <w:rFonts w:eastAsia="Times New Roman" w:cstheme="minorHAnsi"/>
          <w:kern w:val="0"/>
          <w:lang w:eastAsia="pl-PL"/>
          <w14:ligatures w14:val="none"/>
        </w:rPr>
        <w:tab/>
        <w:t xml:space="preserve">wykonawca wymieniony w wykazach określonych w </w:t>
      </w:r>
      <w:hyperlink r:id="rId17" w:anchor="/document/67607987?cm=DOCUMENT" w:tgtFrame="_blank" w:history="1">
        <w:r w:rsidRPr="006830F9">
          <w:rPr>
            <w:rFonts w:eastAsia="Times New Roman" w:cstheme="minorHAnsi"/>
            <w:kern w:val="0"/>
            <w:u w:val="single"/>
            <w:lang w:eastAsia="pl-PL"/>
            <w14:ligatures w14:val="none"/>
          </w:rPr>
          <w:t>rozporządzeniu</w:t>
        </w:r>
      </w:hyperlink>
      <w:r w:rsidRPr="006830F9">
        <w:rPr>
          <w:rFonts w:eastAsia="Times New Roman" w:cstheme="minorHAnsi"/>
          <w:kern w:val="0"/>
          <w:lang w:eastAsia="pl-PL"/>
          <w14:ligatures w14:val="none"/>
        </w:rPr>
        <w:t xml:space="preserve"> 765/2006 i </w:t>
      </w:r>
      <w:hyperlink r:id="rId18" w:anchor="/document/68410867?cm=DOCUMENT" w:tgtFrame="_blank" w:history="1">
        <w:r w:rsidRPr="006830F9">
          <w:rPr>
            <w:rFonts w:eastAsia="Times New Roman" w:cstheme="minorHAnsi"/>
            <w:kern w:val="0"/>
            <w:u w:val="single"/>
            <w:lang w:eastAsia="pl-PL"/>
            <w14:ligatures w14:val="none"/>
          </w:rPr>
          <w:t>rozporządzeniu</w:t>
        </w:r>
      </w:hyperlink>
      <w:r w:rsidRPr="006830F9">
        <w:rPr>
          <w:rFonts w:eastAsia="Times New Roman" w:cstheme="minorHAnsi"/>
          <w:kern w:val="0"/>
          <w:lang w:eastAsia="pl-PL"/>
          <w14:ligatures w14:val="none"/>
        </w:rPr>
        <w:t xml:space="preserve"> 269/2014 albo wpisanego na listę na podstawie decyzji w sprawie wpisu na listę rozstrzygającej </w:t>
      </w:r>
      <w:r w:rsidR="003212A0" w:rsidRPr="006830F9">
        <w:rPr>
          <w:rFonts w:eastAsia="Times New Roman" w:cstheme="minorHAnsi"/>
          <w:kern w:val="0"/>
          <w:lang w:eastAsia="pl-PL"/>
          <w14:ligatures w14:val="none"/>
        </w:rPr>
        <w:br/>
      </w:r>
      <w:r w:rsidRPr="006830F9">
        <w:rPr>
          <w:rFonts w:eastAsia="Times New Roman" w:cstheme="minorHAnsi"/>
          <w:kern w:val="0"/>
          <w:lang w:eastAsia="pl-PL"/>
          <w14:ligatures w14:val="none"/>
        </w:rPr>
        <w:t>o zastosowaniu środka, o którym mowa w art. 1 pkt 3; </w:t>
      </w:r>
    </w:p>
    <w:p w14:paraId="0DDFA8BB" w14:textId="0B38039A" w:rsidR="00A42BF9" w:rsidRPr="006830F9" w:rsidRDefault="00A42BF9" w:rsidP="006830F9">
      <w:pPr>
        <w:spacing w:after="0" w:line="288" w:lineRule="auto"/>
        <w:ind w:left="426" w:hanging="284"/>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2)</w:t>
      </w:r>
      <w:r w:rsidRPr="006830F9">
        <w:rPr>
          <w:rFonts w:eastAsia="Times New Roman" w:cstheme="minorHAnsi"/>
          <w:kern w:val="0"/>
          <w:lang w:eastAsia="pl-PL"/>
          <w14:ligatures w14:val="none"/>
        </w:rPr>
        <w:tab/>
        <w:t xml:space="preserve">wykonawca, którego beneficjentem rzeczywistym w rozumieniu </w:t>
      </w:r>
      <w:hyperlink r:id="rId19" w:anchor="/document/18708093?cm=DOCUMENT" w:tgtFrame="_blank" w:history="1">
        <w:r w:rsidRPr="006830F9">
          <w:rPr>
            <w:rFonts w:eastAsia="Times New Roman" w:cstheme="minorHAnsi"/>
            <w:kern w:val="0"/>
            <w:u w:val="single"/>
            <w:lang w:eastAsia="pl-PL"/>
            <w14:ligatures w14:val="none"/>
          </w:rPr>
          <w:t>ustawy</w:t>
        </w:r>
      </w:hyperlink>
      <w:r w:rsidRPr="006830F9">
        <w:rPr>
          <w:rFonts w:eastAsia="Times New Roman" w:cstheme="minorHAnsi"/>
          <w:kern w:val="0"/>
          <w:lang w:eastAsia="pl-PL"/>
          <w14:ligatures w14:val="none"/>
        </w:rPr>
        <w:t xml:space="preserve"> z dnia 1 marca 2018r. </w:t>
      </w:r>
      <w:r w:rsidR="003212A0" w:rsidRPr="006830F9">
        <w:rPr>
          <w:rFonts w:eastAsia="Times New Roman" w:cstheme="minorHAnsi"/>
          <w:kern w:val="0"/>
          <w:lang w:eastAsia="pl-PL"/>
          <w14:ligatures w14:val="none"/>
        </w:rPr>
        <w:br/>
      </w:r>
      <w:r w:rsidRPr="006830F9">
        <w:rPr>
          <w:rFonts w:eastAsia="Times New Roman" w:cstheme="minorHAnsi"/>
          <w:kern w:val="0"/>
          <w:lang w:eastAsia="pl-PL"/>
          <w14:ligatures w14:val="none"/>
        </w:rPr>
        <w:t>o przeciwdziałaniu praniu pieniędzy oraz finansowaniu terroryzmu (Dz. U. z 2023 r. poz. 1124 ze</w:t>
      </w:r>
      <w:r w:rsidR="003212A0" w:rsidRPr="006830F9">
        <w:rPr>
          <w:rFonts w:eastAsia="Times New Roman" w:cstheme="minorHAnsi"/>
          <w:kern w:val="0"/>
          <w:lang w:eastAsia="pl-PL"/>
          <w14:ligatures w14:val="none"/>
        </w:rPr>
        <w:t xml:space="preserve"> </w:t>
      </w:r>
      <w:r w:rsidRPr="006830F9">
        <w:rPr>
          <w:rFonts w:eastAsia="Times New Roman" w:cstheme="minorHAnsi"/>
          <w:kern w:val="0"/>
          <w:lang w:eastAsia="pl-PL"/>
          <w14:ligatures w14:val="none"/>
        </w:rPr>
        <w:t xml:space="preserve">zm.) jest osoba wymieniona w wykazach określonych w </w:t>
      </w:r>
      <w:hyperlink r:id="rId20" w:anchor="/document/67607987?cm=DOCUMENT" w:tgtFrame="_blank" w:history="1">
        <w:r w:rsidRPr="006830F9">
          <w:rPr>
            <w:rFonts w:eastAsia="Times New Roman" w:cstheme="minorHAnsi"/>
            <w:kern w:val="0"/>
            <w:u w:val="single"/>
            <w:lang w:eastAsia="pl-PL"/>
            <w14:ligatures w14:val="none"/>
          </w:rPr>
          <w:t>rozporządzeniu</w:t>
        </w:r>
      </w:hyperlink>
      <w:r w:rsidRPr="006830F9">
        <w:rPr>
          <w:rFonts w:eastAsia="Times New Roman" w:cstheme="minorHAnsi"/>
          <w:kern w:val="0"/>
          <w:lang w:eastAsia="pl-PL"/>
          <w14:ligatures w14:val="none"/>
        </w:rPr>
        <w:t xml:space="preserve"> 765/2006 </w:t>
      </w:r>
      <w:r w:rsidR="003212A0" w:rsidRPr="006830F9">
        <w:rPr>
          <w:rFonts w:eastAsia="Times New Roman" w:cstheme="minorHAnsi"/>
          <w:kern w:val="0"/>
          <w:lang w:eastAsia="pl-PL"/>
          <w14:ligatures w14:val="none"/>
        </w:rPr>
        <w:br/>
      </w:r>
      <w:r w:rsidRPr="006830F9">
        <w:rPr>
          <w:rFonts w:eastAsia="Times New Roman" w:cstheme="minorHAnsi"/>
          <w:kern w:val="0"/>
          <w:lang w:eastAsia="pl-PL"/>
          <w14:ligatures w14:val="none"/>
        </w:rPr>
        <w:t xml:space="preserve">i </w:t>
      </w:r>
      <w:hyperlink r:id="rId21" w:anchor="/document/68410867?cm=DOCUMENT" w:tgtFrame="_blank" w:history="1">
        <w:r w:rsidRPr="006830F9">
          <w:rPr>
            <w:rFonts w:eastAsia="Times New Roman" w:cstheme="minorHAnsi"/>
            <w:kern w:val="0"/>
            <w:u w:val="single"/>
            <w:lang w:eastAsia="pl-PL"/>
            <w14:ligatures w14:val="none"/>
          </w:rPr>
          <w:t>rozporządzeniu</w:t>
        </w:r>
      </w:hyperlink>
      <w:r w:rsidRPr="006830F9">
        <w:rPr>
          <w:rFonts w:eastAsia="Times New Roman" w:cstheme="minorHAnsi"/>
          <w:kern w:val="0"/>
          <w:lang w:eastAsia="pl-PL"/>
          <w14:ligatures w14:val="none"/>
        </w:rPr>
        <w:t xml:space="preserve"> 269/2014 albo wpisana na listę lub będąca takim beneficjentem rzeczywistym od dnia 24 lutego 2022 r., o ile została wpisana na listę na podstawie decyzji w sprawie wpisu na listę rozstrzygającej o zastosowaniu środka, o którym mowa w art. 1 pkt 3; </w:t>
      </w:r>
    </w:p>
    <w:p w14:paraId="5858B50C" w14:textId="7D0E466F" w:rsidR="00A42BF9" w:rsidRPr="006830F9" w:rsidRDefault="00A42BF9" w:rsidP="006830F9">
      <w:pPr>
        <w:spacing w:after="0" w:line="288" w:lineRule="auto"/>
        <w:ind w:left="426" w:hanging="284"/>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3)</w:t>
      </w:r>
      <w:r w:rsidRPr="006830F9">
        <w:rPr>
          <w:rFonts w:eastAsia="Times New Roman" w:cstheme="minorHAnsi"/>
          <w:kern w:val="0"/>
          <w:lang w:eastAsia="pl-PL"/>
          <w14:ligatures w14:val="none"/>
        </w:rPr>
        <w:tab/>
        <w:t xml:space="preserve">wykonawca, którego jednostką dominującą w rozumieniu </w:t>
      </w:r>
      <w:hyperlink r:id="rId22" w:anchor="/document/16796295?unitId=art(3)ust(1)pkt(37)&amp;cm=DOCUMENT" w:tgtFrame="_blank" w:history="1">
        <w:r w:rsidRPr="006830F9">
          <w:rPr>
            <w:rFonts w:eastAsia="Times New Roman" w:cstheme="minorHAnsi"/>
            <w:kern w:val="0"/>
            <w:u w:val="single"/>
            <w:lang w:eastAsia="pl-PL"/>
            <w14:ligatures w14:val="none"/>
          </w:rPr>
          <w:t>art. 3 ust. 1 pkt 37</w:t>
        </w:r>
      </w:hyperlink>
      <w:r w:rsidRPr="006830F9">
        <w:rPr>
          <w:rFonts w:eastAsia="Times New Roman" w:cstheme="minorHAnsi"/>
          <w:kern w:val="0"/>
          <w:lang w:eastAsia="pl-PL"/>
          <w14:ligatures w14:val="none"/>
        </w:rPr>
        <w:t xml:space="preserve"> ustawy z dnia </w:t>
      </w:r>
      <w:r w:rsidR="00D470BA" w:rsidRPr="006830F9">
        <w:rPr>
          <w:rFonts w:eastAsia="Times New Roman" w:cstheme="minorHAnsi"/>
          <w:kern w:val="0"/>
          <w:lang w:eastAsia="pl-PL"/>
          <w14:ligatures w14:val="none"/>
        </w:rPr>
        <w:br/>
      </w:r>
      <w:r w:rsidRPr="006830F9">
        <w:rPr>
          <w:rFonts w:eastAsia="Times New Roman" w:cstheme="minorHAnsi"/>
          <w:kern w:val="0"/>
          <w:lang w:eastAsia="pl-PL"/>
          <w14:ligatures w14:val="none"/>
        </w:rPr>
        <w:t xml:space="preserve">29 września 1994 r. o rachunkowości (Dz. U. z 2023 r. poz. 120 ze zm.) jest podmiot wymieniony w wykazach określonych w </w:t>
      </w:r>
      <w:hyperlink r:id="rId23" w:anchor="/document/67607987?cm=DOCUMENT" w:tgtFrame="_blank" w:history="1">
        <w:r w:rsidRPr="006830F9">
          <w:rPr>
            <w:rFonts w:eastAsia="Times New Roman" w:cstheme="minorHAnsi"/>
            <w:kern w:val="0"/>
            <w:u w:val="single"/>
            <w:lang w:eastAsia="pl-PL"/>
            <w14:ligatures w14:val="none"/>
          </w:rPr>
          <w:t>rozporządzeniu</w:t>
        </w:r>
      </w:hyperlink>
      <w:r w:rsidRPr="006830F9">
        <w:rPr>
          <w:rFonts w:eastAsia="Times New Roman" w:cstheme="minorHAnsi"/>
          <w:kern w:val="0"/>
          <w:lang w:eastAsia="pl-PL"/>
          <w14:ligatures w14:val="none"/>
        </w:rPr>
        <w:t xml:space="preserve"> 765/2006 i </w:t>
      </w:r>
      <w:hyperlink r:id="rId24" w:anchor="/document/68410867?cm=DOCUMENT" w:tgtFrame="_blank" w:history="1">
        <w:r w:rsidRPr="006830F9">
          <w:rPr>
            <w:rFonts w:eastAsia="Times New Roman" w:cstheme="minorHAnsi"/>
            <w:kern w:val="0"/>
            <w:u w:val="single"/>
            <w:lang w:eastAsia="pl-PL"/>
            <w14:ligatures w14:val="none"/>
          </w:rPr>
          <w:t>rozporządzeniu</w:t>
        </w:r>
      </w:hyperlink>
      <w:r w:rsidRPr="006830F9">
        <w:rPr>
          <w:rFonts w:eastAsia="Times New Roman" w:cstheme="minorHAnsi"/>
          <w:kern w:val="0"/>
          <w:lang w:eastAsia="pl-PL"/>
          <w14:ligatures w14:val="none"/>
        </w:rPr>
        <w:t xml:space="preserve"> 269/2014 albo wpisany na listę lub będący taką jednostką dominującą od dnia 24 lutego 2022 r., o ile został wpisany na listę na podstawie decyzji w sprawie wpisu na listę rozstrzygającej o zastosowaniu środka, o którym mowa w art. 1 pkt 3. </w:t>
      </w:r>
    </w:p>
    <w:p w14:paraId="51F55B66" w14:textId="757DF4F8" w:rsidR="000C6E53" w:rsidRPr="006830F9" w:rsidRDefault="00A42BF9" w:rsidP="006830F9">
      <w:pPr>
        <w:spacing w:after="0" w:line="288" w:lineRule="auto"/>
        <w:ind w:left="420" w:hanging="420"/>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xml:space="preserve">2.2. </w:t>
      </w:r>
      <w:r w:rsidR="000C6E53" w:rsidRPr="006830F9">
        <w:rPr>
          <w:rFonts w:cstheme="minorHAnsi"/>
        </w:rPr>
        <w:t>Z postępowania o udzielenie zamówienia wyklucza się Wykonawcę wobec którego zachodzą przesłanki określone w art. 5k rozporządzenia (UE) 833/2014 w brzmieniu nadanym rozporządzeniem 2022/576, zgodnie z którym Wykonawca nie jest:</w:t>
      </w:r>
    </w:p>
    <w:p w14:paraId="4CC03FAE" w14:textId="77777777" w:rsidR="000C6E53" w:rsidRPr="006830F9" w:rsidRDefault="000C6E53" w:rsidP="006830F9">
      <w:pPr>
        <w:pStyle w:val="Akapitzlist"/>
        <w:numPr>
          <w:ilvl w:val="0"/>
          <w:numId w:val="99"/>
        </w:numPr>
        <w:tabs>
          <w:tab w:val="clear" w:pos="720"/>
        </w:tabs>
        <w:spacing w:after="0" w:line="288" w:lineRule="auto"/>
        <w:ind w:left="993"/>
        <w:jc w:val="both"/>
        <w:rPr>
          <w:rFonts w:cstheme="minorHAnsi"/>
        </w:rPr>
      </w:pPr>
      <w:r w:rsidRPr="006830F9">
        <w:rPr>
          <w:rFonts w:cstheme="minorHAnsi"/>
        </w:rPr>
        <w:t>obywatelem rosyjskim, osobą fizyczną zamieszkałą w Rosji lub osobą prawną, podmiotem lub organem z siedzibą w Rosji;</w:t>
      </w:r>
    </w:p>
    <w:p w14:paraId="0657D812" w14:textId="77777777" w:rsidR="000C6E53" w:rsidRPr="006830F9" w:rsidRDefault="000C6E53" w:rsidP="006830F9">
      <w:pPr>
        <w:pStyle w:val="Akapitzlist"/>
        <w:numPr>
          <w:ilvl w:val="0"/>
          <w:numId w:val="99"/>
        </w:numPr>
        <w:tabs>
          <w:tab w:val="clear" w:pos="720"/>
        </w:tabs>
        <w:spacing w:after="0" w:line="288" w:lineRule="auto"/>
        <w:ind w:left="993"/>
        <w:jc w:val="both"/>
        <w:rPr>
          <w:rFonts w:cstheme="minorHAnsi"/>
        </w:rPr>
      </w:pPr>
      <w:r w:rsidRPr="006830F9">
        <w:rPr>
          <w:rFonts w:cstheme="minorHAnsi"/>
        </w:rPr>
        <w:lastRenderedPageBreak/>
        <w:t>osobą prawną, podmiotem lub organem, do których prawa własności bezpośrednio lub pośrednio w ponad 50 % należą do obywateli rosyjskich lub osób fizycznych zamieszkałych w Rosji lub osób prawnych, podmiotów lub organów z siedzibą w Rosji;</w:t>
      </w:r>
    </w:p>
    <w:p w14:paraId="7308E68E" w14:textId="77777777" w:rsidR="000C6E53" w:rsidRPr="006830F9" w:rsidRDefault="000C6E53" w:rsidP="006830F9">
      <w:pPr>
        <w:pStyle w:val="Akapitzlist"/>
        <w:numPr>
          <w:ilvl w:val="0"/>
          <w:numId w:val="99"/>
        </w:numPr>
        <w:tabs>
          <w:tab w:val="clear" w:pos="720"/>
        </w:tabs>
        <w:spacing w:after="0" w:line="288" w:lineRule="auto"/>
        <w:ind w:left="993"/>
        <w:jc w:val="both"/>
        <w:rPr>
          <w:rFonts w:cstheme="minorHAnsi"/>
        </w:rPr>
      </w:pPr>
      <w:r w:rsidRPr="006830F9">
        <w:rPr>
          <w:rFonts w:cstheme="minorHAnsi"/>
        </w:rPr>
        <w:t>osobą fizyczną lub prawną, podmiotem lub organem działającym w imieniu lub pod kierunkiem:</w:t>
      </w:r>
    </w:p>
    <w:p w14:paraId="3781C262" w14:textId="77777777" w:rsidR="000C6E53" w:rsidRPr="006830F9" w:rsidRDefault="000C6E53" w:rsidP="006830F9">
      <w:pPr>
        <w:pStyle w:val="Akapitzlist"/>
        <w:numPr>
          <w:ilvl w:val="1"/>
          <w:numId w:val="99"/>
        </w:numPr>
        <w:tabs>
          <w:tab w:val="clear" w:pos="1440"/>
          <w:tab w:val="num" w:pos="1276"/>
        </w:tabs>
        <w:spacing w:after="0" w:line="288" w:lineRule="auto"/>
        <w:ind w:left="1276"/>
        <w:jc w:val="both"/>
        <w:rPr>
          <w:rFonts w:cstheme="minorHAnsi"/>
        </w:rPr>
      </w:pPr>
      <w:r w:rsidRPr="006830F9">
        <w:rPr>
          <w:rFonts w:cstheme="minorHAnsi"/>
        </w:rPr>
        <w:t>obywateli rosyjskich lub osób fizycznych zamieszkałych w Rosji lub osób prawnych, podmiotów lub organów z siedzibą w Rosji lub</w:t>
      </w:r>
    </w:p>
    <w:p w14:paraId="080AF98E" w14:textId="77777777" w:rsidR="000C6E53" w:rsidRPr="006830F9" w:rsidRDefault="000C6E53" w:rsidP="006830F9">
      <w:pPr>
        <w:pStyle w:val="Akapitzlist"/>
        <w:numPr>
          <w:ilvl w:val="1"/>
          <w:numId w:val="99"/>
        </w:numPr>
        <w:tabs>
          <w:tab w:val="clear" w:pos="1440"/>
          <w:tab w:val="num" w:pos="1276"/>
        </w:tabs>
        <w:spacing w:after="0" w:line="288" w:lineRule="auto"/>
        <w:ind w:left="1276"/>
        <w:jc w:val="both"/>
        <w:rPr>
          <w:rFonts w:cstheme="minorHAnsi"/>
        </w:rPr>
      </w:pPr>
      <w:r w:rsidRPr="006830F9">
        <w:rPr>
          <w:rFonts w:cstheme="minorHAnsi"/>
        </w:rPr>
        <w:t xml:space="preserve">osób prawnych, podmiotów lub organów, do których prawa własności bezpośrednio lub pośrednio w ponad 50 % należą do obywateli rosyjskich lub osób fizycznych </w:t>
      </w:r>
      <w:bookmarkStart w:id="9" w:name="_Hlk161830555"/>
      <w:r w:rsidRPr="006830F9">
        <w:rPr>
          <w:rFonts w:cstheme="minorHAnsi"/>
        </w:rPr>
        <w:t xml:space="preserve">zamieszkałych w Rosji </w:t>
      </w:r>
      <w:bookmarkEnd w:id="9"/>
      <w:r w:rsidRPr="006830F9">
        <w:rPr>
          <w:rFonts w:cstheme="minorHAnsi"/>
        </w:rPr>
        <w:t>lub osób prawnych, podmiotów lub organów z siedzibą w Rosji,</w:t>
      </w:r>
    </w:p>
    <w:p w14:paraId="13132EE4" w14:textId="1E4A7315" w:rsidR="00A42BF9" w:rsidRPr="006830F9" w:rsidRDefault="000C6E53" w:rsidP="006830F9">
      <w:pPr>
        <w:pStyle w:val="Akapitzlist"/>
        <w:spacing w:after="0" w:line="288" w:lineRule="auto"/>
        <w:ind w:left="284"/>
        <w:jc w:val="both"/>
        <w:rPr>
          <w:rFonts w:cstheme="minorHAnsi"/>
        </w:rPr>
      </w:pPr>
      <w:r w:rsidRPr="006830F9">
        <w:rPr>
          <w:rFonts w:cstheme="minorHAnsi"/>
        </w:rPr>
        <w:t>oraz że żaden z jego dostawców i podmiotów, na których zdolności wykonawca polega, w przypadku gdy przypada na nich ponad 10 % wartości zamówienia, nie należy do żadnej z powyższych kategorii podmiotów.</w:t>
      </w:r>
    </w:p>
    <w:p w14:paraId="6B117ACF" w14:textId="77777777" w:rsidR="00D470BA" w:rsidRPr="006830F9" w:rsidRDefault="00D470BA" w:rsidP="006830F9">
      <w:pPr>
        <w:spacing w:after="0" w:line="288" w:lineRule="auto"/>
        <w:ind w:left="720"/>
        <w:jc w:val="both"/>
        <w:textAlignment w:val="baseline"/>
        <w:rPr>
          <w:rFonts w:eastAsia="Times New Roman" w:cstheme="minorHAnsi"/>
          <w:kern w:val="0"/>
          <w:lang w:eastAsia="pl-PL"/>
          <w14:ligatures w14:val="none"/>
        </w:rPr>
      </w:pPr>
      <w:bookmarkStart w:id="10" w:name="_Hlk164426237"/>
    </w:p>
    <w:p w14:paraId="61FA9DBE" w14:textId="77777777" w:rsidR="00A42BF9" w:rsidRPr="006830F9" w:rsidRDefault="00A42BF9" w:rsidP="006830F9">
      <w:pPr>
        <w:pBdr>
          <w:top w:val="single" w:sz="4" w:space="1" w:color="000000"/>
          <w:left w:val="single" w:sz="4" w:space="4" w:color="000000"/>
          <w:bottom w:val="single" w:sz="4" w:space="1" w:color="000000"/>
          <w:right w:val="single" w:sz="4" w:space="4" w:color="000000"/>
        </w:pBdr>
        <w:shd w:val="clear" w:color="auto" w:fill="ACB9CA" w:themeFill="text2" w:themeFillTint="66"/>
        <w:spacing w:after="0" w:line="288" w:lineRule="auto"/>
        <w:ind w:left="135"/>
        <w:jc w:val="both"/>
        <w:textAlignment w:val="baseline"/>
        <w:rPr>
          <w:rFonts w:eastAsia="Times New Roman" w:cstheme="minorHAnsi"/>
          <w:kern w:val="0"/>
          <w:lang w:eastAsia="pl-PL"/>
          <w14:ligatures w14:val="none"/>
        </w:rPr>
      </w:pPr>
      <w:r w:rsidRPr="006830F9">
        <w:rPr>
          <w:rFonts w:eastAsia="Times New Roman" w:cstheme="minorHAnsi"/>
          <w:b/>
          <w:bCs/>
          <w:kern w:val="0"/>
          <w:lang w:eastAsia="pl-PL"/>
          <w14:ligatures w14:val="none"/>
        </w:rPr>
        <w:t>ROZDZIAŁ XIII. INFORMACJA O WARUNKACH UDZIAŁU W POSTĘPOWANIU O UDZIELENIE ZAMÓWIENIA, SPOSÓB SPEŁNIANIA WARUNKÓW UDZIAŁU W POSTĘPOWANIU</w:t>
      </w:r>
      <w:r w:rsidRPr="006830F9">
        <w:rPr>
          <w:rFonts w:eastAsia="Times New Roman" w:cstheme="minorHAnsi"/>
          <w:kern w:val="0"/>
          <w:lang w:eastAsia="pl-PL"/>
          <w14:ligatures w14:val="none"/>
        </w:rPr>
        <w:t> </w:t>
      </w:r>
    </w:p>
    <w:p w14:paraId="668275B6" w14:textId="77777777" w:rsidR="00A42BF9" w:rsidRPr="006830F9" w:rsidRDefault="00A42BF9" w:rsidP="006830F9">
      <w:pPr>
        <w:spacing w:after="0" w:line="288" w:lineRule="auto"/>
        <w:ind w:hanging="420"/>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xml:space="preserve">1. </w:t>
      </w:r>
      <w:r w:rsidRPr="006830F9">
        <w:rPr>
          <w:rFonts w:eastAsia="Times New Roman" w:cstheme="minorHAnsi"/>
          <w:kern w:val="0"/>
          <w:lang w:eastAsia="pl-PL"/>
          <w14:ligatures w14:val="none"/>
        </w:rPr>
        <w:tab/>
        <w:t>O udzielenie zamówienia mogą ubiegać się Wykonawcy, którzy spełniają warunki udziału  </w:t>
      </w:r>
      <w:r w:rsidRPr="006830F9">
        <w:rPr>
          <w:rFonts w:eastAsia="Times New Roman" w:cstheme="minorHAnsi"/>
          <w:kern w:val="0"/>
          <w:lang w:eastAsia="pl-PL"/>
          <w14:ligatures w14:val="none"/>
        </w:rPr>
        <w:br/>
        <w:t>w postępowaniu, określone przez Zamawiającego zgodnie z art. 112 ust. 2 ustawy PZP: </w:t>
      </w:r>
    </w:p>
    <w:p w14:paraId="35EAB257" w14:textId="77777777" w:rsidR="00A42BF9" w:rsidRPr="006830F9" w:rsidRDefault="00A42BF9" w:rsidP="006830F9">
      <w:pPr>
        <w:numPr>
          <w:ilvl w:val="0"/>
          <w:numId w:val="18"/>
        </w:numPr>
        <w:tabs>
          <w:tab w:val="clear" w:pos="720"/>
          <w:tab w:val="num" w:pos="0"/>
        </w:tabs>
        <w:spacing w:after="0" w:line="288" w:lineRule="auto"/>
        <w:ind w:hanging="1004"/>
        <w:jc w:val="both"/>
        <w:textAlignment w:val="baseline"/>
        <w:rPr>
          <w:rFonts w:eastAsia="Times New Roman" w:cstheme="minorHAnsi"/>
          <w:kern w:val="0"/>
          <w:lang w:eastAsia="pl-PL"/>
          <w14:ligatures w14:val="none"/>
        </w:rPr>
      </w:pPr>
      <w:r w:rsidRPr="006830F9">
        <w:rPr>
          <w:rFonts w:eastAsia="Times New Roman" w:cstheme="minorHAnsi"/>
          <w:b/>
          <w:bCs/>
          <w:kern w:val="0"/>
          <w:lang w:eastAsia="pl-PL"/>
          <w14:ligatures w14:val="none"/>
        </w:rPr>
        <w:t>Zdolność do występowania w obrocie gospodarczym:</w:t>
      </w:r>
      <w:r w:rsidRPr="006830F9">
        <w:rPr>
          <w:rFonts w:eastAsia="Times New Roman" w:cstheme="minorHAnsi"/>
          <w:kern w:val="0"/>
          <w:lang w:eastAsia="pl-PL"/>
          <w14:ligatures w14:val="none"/>
        </w:rPr>
        <w:t> </w:t>
      </w:r>
    </w:p>
    <w:p w14:paraId="07C88AAD" w14:textId="77777777" w:rsidR="00A42BF9" w:rsidRPr="006830F9" w:rsidRDefault="00A42BF9" w:rsidP="006830F9">
      <w:pPr>
        <w:spacing w:after="0" w:line="288" w:lineRule="auto"/>
        <w:ind w:left="555" w:hanging="555"/>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Zamawiający nie określa warunku w powyższym zakresie. </w:t>
      </w:r>
    </w:p>
    <w:p w14:paraId="337CC4DF" w14:textId="118EFF40" w:rsidR="00A42BF9" w:rsidRPr="006830F9" w:rsidRDefault="00A42BF9" w:rsidP="006830F9">
      <w:pPr>
        <w:numPr>
          <w:ilvl w:val="0"/>
          <w:numId w:val="19"/>
        </w:numPr>
        <w:tabs>
          <w:tab w:val="clear" w:pos="720"/>
          <w:tab w:val="num" w:pos="0"/>
        </w:tabs>
        <w:spacing w:after="0" w:line="288" w:lineRule="auto"/>
        <w:ind w:left="0" w:hanging="284"/>
        <w:jc w:val="both"/>
        <w:textAlignment w:val="baseline"/>
        <w:rPr>
          <w:rFonts w:eastAsia="Times New Roman" w:cstheme="minorHAnsi"/>
          <w:kern w:val="0"/>
          <w:lang w:eastAsia="pl-PL"/>
          <w14:ligatures w14:val="none"/>
        </w:rPr>
      </w:pPr>
      <w:r w:rsidRPr="006830F9">
        <w:rPr>
          <w:rFonts w:eastAsia="Times New Roman" w:cstheme="minorHAnsi"/>
          <w:b/>
          <w:bCs/>
          <w:kern w:val="0"/>
          <w:lang w:eastAsia="pl-PL"/>
          <w14:ligatures w14:val="none"/>
        </w:rPr>
        <w:t xml:space="preserve">Uprawnienia do prowadzenia określonej działalności gospodarczej lub zawodowej, o ile wynika to </w:t>
      </w:r>
      <w:r w:rsidR="009A2021" w:rsidRPr="006830F9">
        <w:rPr>
          <w:rFonts w:eastAsia="Times New Roman" w:cstheme="minorHAnsi"/>
          <w:b/>
          <w:bCs/>
          <w:kern w:val="0"/>
          <w:lang w:eastAsia="pl-PL"/>
          <w14:ligatures w14:val="none"/>
        </w:rPr>
        <w:br/>
      </w:r>
      <w:r w:rsidRPr="006830F9">
        <w:rPr>
          <w:rFonts w:eastAsia="Times New Roman" w:cstheme="minorHAnsi"/>
          <w:b/>
          <w:bCs/>
          <w:kern w:val="0"/>
          <w:lang w:eastAsia="pl-PL"/>
          <w14:ligatures w14:val="none"/>
        </w:rPr>
        <w:t>z odrębnych przepisów:</w:t>
      </w:r>
      <w:r w:rsidRPr="006830F9">
        <w:rPr>
          <w:rFonts w:eastAsia="Times New Roman" w:cstheme="minorHAnsi"/>
          <w:kern w:val="0"/>
          <w:lang w:eastAsia="pl-PL"/>
          <w14:ligatures w14:val="none"/>
        </w:rPr>
        <w:t> </w:t>
      </w:r>
    </w:p>
    <w:p w14:paraId="5499776D" w14:textId="77777777" w:rsidR="00A42BF9"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Zamawiający nie określa warunku w powyższym zakresie. </w:t>
      </w:r>
    </w:p>
    <w:p w14:paraId="6B8FB2A9" w14:textId="1288E489" w:rsidR="00A42BF9" w:rsidRPr="006830F9" w:rsidRDefault="00A42BF9" w:rsidP="006830F9">
      <w:pPr>
        <w:numPr>
          <w:ilvl w:val="0"/>
          <w:numId w:val="20"/>
        </w:numPr>
        <w:tabs>
          <w:tab w:val="clear" w:pos="720"/>
          <w:tab w:val="num" w:pos="0"/>
        </w:tabs>
        <w:spacing w:after="0" w:line="288" w:lineRule="auto"/>
        <w:ind w:hanging="1004"/>
        <w:jc w:val="both"/>
        <w:textAlignment w:val="baseline"/>
        <w:rPr>
          <w:rFonts w:eastAsia="Times New Roman" w:cstheme="minorHAnsi"/>
          <w:kern w:val="0"/>
          <w:lang w:eastAsia="pl-PL"/>
          <w14:ligatures w14:val="none"/>
        </w:rPr>
      </w:pPr>
      <w:r w:rsidRPr="006830F9">
        <w:rPr>
          <w:rFonts w:eastAsia="Times New Roman" w:cstheme="minorHAnsi"/>
          <w:b/>
          <w:bCs/>
          <w:kern w:val="0"/>
          <w:lang w:eastAsia="pl-PL"/>
          <w14:ligatures w14:val="none"/>
        </w:rPr>
        <w:t>Sytuacja ekonomiczna lub finansowa:</w:t>
      </w:r>
      <w:r w:rsidRPr="006830F9">
        <w:rPr>
          <w:rFonts w:eastAsia="Times New Roman" w:cstheme="minorHAnsi"/>
          <w:kern w:val="0"/>
          <w:lang w:eastAsia="pl-PL"/>
          <w14:ligatures w14:val="none"/>
        </w:rPr>
        <w:t> </w:t>
      </w:r>
    </w:p>
    <w:p w14:paraId="48FCE472" w14:textId="3EC0514C" w:rsidR="00D470BA" w:rsidRDefault="00A42BF9" w:rsidP="006830F9">
      <w:pPr>
        <w:spacing w:after="0" w:line="288" w:lineRule="auto"/>
        <w:jc w:val="both"/>
        <w:textAlignment w:val="baseline"/>
        <w:rPr>
          <w:rFonts w:cstheme="minorHAnsi"/>
        </w:rPr>
      </w:pPr>
      <w:r w:rsidRPr="006830F9">
        <w:rPr>
          <w:rFonts w:eastAsia="Times New Roman" w:cstheme="minorHAnsi"/>
          <w:kern w:val="0"/>
          <w:lang w:eastAsia="pl-PL"/>
          <w14:ligatures w14:val="none"/>
        </w:rPr>
        <w:t xml:space="preserve">Wykonawca musi wykazać, że jest ubezpieczony od odpowiedzialności cywilnej w zakresie prowadzonej działalności związanej z przedmiotem zamówienia na sumę gwarancyjną nie mniejszą niż </w:t>
      </w:r>
      <w:r w:rsidR="00FA38EA" w:rsidRPr="006830F9">
        <w:rPr>
          <w:rFonts w:cstheme="minorHAnsi"/>
        </w:rPr>
        <w:t>10 000 000 złotych (słownie: dziesięć milionów złotych 00/100).</w:t>
      </w:r>
    </w:p>
    <w:p w14:paraId="7E144A8D" w14:textId="1DC4360A" w:rsidR="00FE72AC" w:rsidRDefault="00FE72AC" w:rsidP="006830F9">
      <w:pPr>
        <w:spacing w:after="0" w:line="288" w:lineRule="auto"/>
        <w:jc w:val="both"/>
        <w:textAlignment w:val="baseline"/>
        <w:rPr>
          <w:rFonts w:cstheme="minorHAnsi"/>
        </w:rPr>
      </w:pPr>
      <w:r>
        <w:rPr>
          <w:rFonts w:cstheme="minorHAnsi"/>
        </w:rPr>
        <w:t>UWAGA!</w:t>
      </w:r>
    </w:p>
    <w:p w14:paraId="6D7BA120" w14:textId="2DE0A240" w:rsidR="00FE72AC" w:rsidRPr="006830F9" w:rsidRDefault="00FE72AC" w:rsidP="006830F9">
      <w:pPr>
        <w:spacing w:after="0" w:line="288" w:lineRule="auto"/>
        <w:jc w:val="both"/>
        <w:textAlignment w:val="baseline"/>
        <w:rPr>
          <w:rFonts w:eastAsia="Times New Roman" w:cstheme="minorHAnsi"/>
          <w:kern w:val="0"/>
          <w:lang w:eastAsia="pl-PL"/>
          <w14:ligatures w14:val="none"/>
        </w:rPr>
      </w:pPr>
      <w:r>
        <w:rPr>
          <w:rFonts w:cstheme="minorHAnsi"/>
        </w:rPr>
        <w:t>W przypadku złożenia przez Wykonawcę dokumentów zawierających dane w innych walutach niż złoty polski (PLN) Zamawiający  jako kurs przeliczeniowy waluty przyjmie średni kurs NBP z dnia wysłania ogłoszenia o zamówieniu do Dziennika Urzędowego Unii Europejskiej.</w:t>
      </w:r>
    </w:p>
    <w:p w14:paraId="6BAB679F" w14:textId="68714483" w:rsidR="00A42BF9" w:rsidRPr="006830F9" w:rsidRDefault="00A42BF9" w:rsidP="006830F9">
      <w:pPr>
        <w:pStyle w:val="Akapitzlist"/>
        <w:numPr>
          <w:ilvl w:val="0"/>
          <w:numId w:val="20"/>
        </w:numPr>
        <w:tabs>
          <w:tab w:val="clear" w:pos="720"/>
        </w:tabs>
        <w:spacing w:after="0" w:line="288" w:lineRule="auto"/>
        <w:ind w:left="0" w:hanging="284"/>
        <w:jc w:val="both"/>
        <w:textAlignment w:val="baseline"/>
        <w:rPr>
          <w:rFonts w:eastAsia="Times New Roman" w:cstheme="minorHAnsi"/>
          <w:kern w:val="0"/>
          <w:lang w:eastAsia="pl-PL"/>
          <w14:ligatures w14:val="none"/>
        </w:rPr>
      </w:pPr>
      <w:r w:rsidRPr="006830F9">
        <w:rPr>
          <w:rFonts w:eastAsia="Times New Roman" w:cstheme="minorHAnsi"/>
          <w:b/>
          <w:bCs/>
          <w:kern w:val="0"/>
          <w:lang w:eastAsia="pl-PL"/>
          <w14:ligatures w14:val="none"/>
        </w:rPr>
        <w:t>Zdolność techniczna lub zawodowa:</w:t>
      </w:r>
      <w:r w:rsidRPr="006830F9">
        <w:rPr>
          <w:rFonts w:eastAsia="Times New Roman" w:cstheme="minorHAnsi"/>
          <w:kern w:val="0"/>
          <w:lang w:eastAsia="pl-PL"/>
          <w14:ligatures w14:val="none"/>
        </w:rPr>
        <w:t> </w:t>
      </w:r>
    </w:p>
    <w:p w14:paraId="612F06E6" w14:textId="724F280D" w:rsidR="006830F9" w:rsidRPr="006830F9" w:rsidRDefault="006830F9" w:rsidP="006830F9">
      <w:pPr>
        <w:spacing w:after="0" w:line="288" w:lineRule="auto"/>
        <w:jc w:val="both"/>
        <w:rPr>
          <w:rFonts w:cstheme="minorHAnsi"/>
          <w:i/>
          <w:iCs/>
        </w:rPr>
      </w:pPr>
      <w:r w:rsidRPr="006830F9">
        <w:rPr>
          <w:rFonts w:cstheme="minorHAnsi"/>
          <w:i/>
          <w:iCs/>
        </w:rPr>
        <w:t xml:space="preserve">Zgodnie z Rozporządzeniem Ministra Rozwoju, Pracy i Technologii z dnia 23 grudnia 2020r. w sprawie podmiotowych środków dowodowych oraz innych dokumentów lub oświadczeń, jakich może żądać zamawiający od wykonawcy (Dz. U. z 2020 r. poz. 2415) w celu zapewnienia odpowiedniego poziomu konkurencji w postępowaniu o udzielenie zamówienia publicznego Zamawiający dopuszcza, aby wykaz robót budowlanych dotyczył robót wykonanych, w okresie dłuższym niż pięć lat przed upływem terminu składania ofert, Zamawiający wydłuża okres wykonania zamówienia do </w:t>
      </w:r>
      <w:r w:rsidRPr="006830F9">
        <w:rPr>
          <w:rFonts w:cstheme="minorHAnsi"/>
          <w:b/>
          <w:i/>
          <w:iCs/>
        </w:rPr>
        <w:t>dziesięciu lat</w:t>
      </w:r>
      <w:r w:rsidRPr="006830F9">
        <w:rPr>
          <w:rFonts w:cstheme="minorHAnsi"/>
          <w:i/>
          <w:iCs/>
        </w:rPr>
        <w:t xml:space="preserve"> przed upływem terminu składania ofert.</w:t>
      </w:r>
    </w:p>
    <w:p w14:paraId="33B33B15" w14:textId="296B18CC" w:rsidR="00A42BF9"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Wykonawca zobowiązany jest wykazać:   </w:t>
      </w:r>
    </w:p>
    <w:p w14:paraId="4966FCF7" w14:textId="11734CC7" w:rsidR="006B7F23" w:rsidRPr="006830F9" w:rsidRDefault="00A42BF9" w:rsidP="006830F9">
      <w:pPr>
        <w:spacing w:after="0" w:line="288" w:lineRule="auto"/>
        <w:ind w:left="426" w:hanging="568"/>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xml:space="preserve">4.1. </w:t>
      </w:r>
      <w:r w:rsidR="006D69BB" w:rsidRPr="006830F9">
        <w:rPr>
          <w:rFonts w:eastAsia="Times New Roman" w:cstheme="minorHAnsi"/>
          <w:kern w:val="0"/>
          <w:lang w:eastAsia="pl-PL"/>
          <w14:ligatures w14:val="none"/>
        </w:rPr>
        <w:t xml:space="preserve">  </w:t>
      </w:r>
      <w:r w:rsidR="005A1B6C" w:rsidRPr="006830F9">
        <w:rPr>
          <w:rFonts w:eastAsia="Times New Roman" w:cstheme="minorHAnsi"/>
          <w:kern w:val="0"/>
          <w:lang w:eastAsia="pl-PL"/>
          <w14:ligatures w14:val="none"/>
        </w:rPr>
        <w:tab/>
      </w:r>
      <w:r w:rsidRPr="006830F9">
        <w:rPr>
          <w:rFonts w:eastAsia="Times New Roman" w:cstheme="minorHAnsi"/>
          <w:kern w:val="0"/>
          <w:lang w:eastAsia="pl-PL"/>
          <w14:ligatures w14:val="none"/>
        </w:rPr>
        <w:t xml:space="preserve">Wykonawca musi wykazać, iż w </w:t>
      </w:r>
      <w:r w:rsidRPr="00247B12">
        <w:rPr>
          <w:rFonts w:eastAsia="Times New Roman" w:cstheme="minorHAnsi"/>
          <w:kern w:val="0"/>
          <w:lang w:eastAsia="pl-PL"/>
          <w14:ligatures w14:val="none"/>
        </w:rPr>
        <w:t xml:space="preserve">okresie ostatnich </w:t>
      </w:r>
      <w:r w:rsidR="00903B36" w:rsidRPr="00247B12">
        <w:rPr>
          <w:rFonts w:eastAsia="Times New Roman" w:cstheme="minorHAnsi"/>
          <w:b/>
          <w:bCs/>
          <w:kern w:val="0"/>
          <w:lang w:eastAsia="pl-PL"/>
          <w14:ligatures w14:val="none"/>
        </w:rPr>
        <w:t>10</w:t>
      </w:r>
      <w:r w:rsidRPr="00182334">
        <w:rPr>
          <w:rFonts w:eastAsia="Times New Roman" w:cstheme="minorHAnsi"/>
          <w:b/>
          <w:bCs/>
          <w:kern w:val="0"/>
          <w:lang w:eastAsia="pl-PL"/>
          <w14:ligatures w14:val="none"/>
        </w:rPr>
        <w:t xml:space="preserve"> lat</w:t>
      </w:r>
      <w:r w:rsidRPr="00247B12">
        <w:rPr>
          <w:rFonts w:eastAsia="Times New Roman" w:cstheme="minorHAnsi"/>
          <w:kern w:val="0"/>
          <w:lang w:eastAsia="pl-PL"/>
          <w14:ligatures w14:val="none"/>
        </w:rPr>
        <w:t xml:space="preserve"> przed upływem </w:t>
      </w:r>
      <w:r w:rsidRPr="006830F9">
        <w:rPr>
          <w:rFonts w:eastAsia="Times New Roman" w:cstheme="minorHAnsi"/>
          <w:kern w:val="0"/>
          <w:lang w:eastAsia="pl-PL"/>
          <w14:ligatures w14:val="none"/>
        </w:rPr>
        <w:t>terminu składania ofert, a jeżeli okres prowadzenia działalności jest krótszy – w tym okresie, wykonał należycie</w:t>
      </w:r>
      <w:r w:rsidR="00560879" w:rsidRPr="006830F9">
        <w:rPr>
          <w:rFonts w:eastAsia="Times New Roman" w:cstheme="minorHAnsi"/>
          <w:kern w:val="0"/>
          <w:lang w:eastAsia="pl-PL"/>
          <w14:ligatures w14:val="none"/>
        </w:rPr>
        <w:t xml:space="preserve"> </w:t>
      </w:r>
      <w:r w:rsidR="00DD3266" w:rsidRPr="006830F9">
        <w:rPr>
          <w:rFonts w:eastAsia="Times New Roman" w:cstheme="minorHAnsi"/>
          <w:kern w:val="0"/>
          <w:lang w:eastAsia="pl-PL"/>
          <w14:ligatures w14:val="none"/>
        </w:rPr>
        <w:t>co najmniej</w:t>
      </w:r>
      <w:r w:rsidR="005A1B6C" w:rsidRPr="006830F9">
        <w:rPr>
          <w:rFonts w:eastAsia="Times New Roman" w:cstheme="minorHAnsi"/>
          <w:kern w:val="0"/>
          <w:lang w:eastAsia="pl-PL"/>
          <w14:ligatures w14:val="none"/>
        </w:rPr>
        <w:t xml:space="preserve"> </w:t>
      </w:r>
      <w:r w:rsidR="00247B12">
        <w:rPr>
          <w:rStyle w:val="Pogrubienie"/>
          <w:rFonts w:cstheme="minorHAnsi"/>
        </w:rPr>
        <w:t>dwie</w:t>
      </w:r>
      <w:r w:rsidR="000153AE" w:rsidRPr="006830F9">
        <w:rPr>
          <w:rStyle w:val="Pogrubienie"/>
          <w:rFonts w:cstheme="minorHAnsi"/>
        </w:rPr>
        <w:t xml:space="preserve"> roboty budowlane </w:t>
      </w:r>
      <w:r w:rsidR="00B44BCD" w:rsidRPr="006830F9">
        <w:rPr>
          <w:rStyle w:val="Pogrubienie"/>
          <w:rFonts w:cstheme="minorHAnsi"/>
        </w:rPr>
        <w:t xml:space="preserve">polegające na </w:t>
      </w:r>
      <w:r w:rsidR="000153AE" w:rsidRPr="006830F9">
        <w:rPr>
          <w:rFonts w:cstheme="minorHAnsi"/>
        </w:rPr>
        <w:t>budow</w:t>
      </w:r>
      <w:r w:rsidR="00B44BCD" w:rsidRPr="006830F9">
        <w:rPr>
          <w:rFonts w:cstheme="minorHAnsi"/>
        </w:rPr>
        <w:t>ie</w:t>
      </w:r>
      <w:r w:rsidR="000153AE" w:rsidRPr="006830F9">
        <w:rPr>
          <w:rFonts w:cstheme="minorHAnsi"/>
        </w:rPr>
        <w:t xml:space="preserve"> </w:t>
      </w:r>
      <w:bookmarkStart w:id="11" w:name="_Hlk175745414"/>
      <w:r w:rsidR="000153AE" w:rsidRPr="006830F9">
        <w:rPr>
          <w:rFonts w:cstheme="minorHAnsi"/>
        </w:rPr>
        <w:t>obiektu</w:t>
      </w:r>
      <w:r w:rsidR="006B7F23" w:rsidRPr="006830F9">
        <w:rPr>
          <w:rFonts w:cstheme="minorHAnsi"/>
        </w:rPr>
        <w:t xml:space="preserve"> zgodn</w:t>
      </w:r>
      <w:r w:rsidR="00903B36" w:rsidRPr="006830F9">
        <w:rPr>
          <w:rFonts w:cstheme="minorHAnsi"/>
        </w:rPr>
        <w:t>ego</w:t>
      </w:r>
      <w:r w:rsidR="006B7F23" w:rsidRPr="006830F9">
        <w:rPr>
          <w:rFonts w:cstheme="minorHAnsi"/>
        </w:rPr>
        <w:t xml:space="preserve"> z Rozporządzeniem Ministra </w:t>
      </w:r>
      <w:r w:rsidR="006B7F23" w:rsidRPr="006830F9">
        <w:rPr>
          <w:rFonts w:cstheme="minorHAnsi"/>
        </w:rPr>
        <w:lastRenderedPageBreak/>
        <w:t xml:space="preserve">Rozwoju i Technologii z dnia 20 </w:t>
      </w:r>
      <w:r w:rsidR="006B7F23" w:rsidRPr="00182334">
        <w:rPr>
          <w:rFonts w:cstheme="minorHAnsi"/>
        </w:rPr>
        <w:t xml:space="preserve">grudnia 2021 r. (Dz.U. z 2021 r. poz. 2458 ze zm.) w </w:t>
      </w:r>
      <w:r w:rsidR="006B7F23" w:rsidRPr="006830F9">
        <w:rPr>
          <w:rFonts w:cstheme="minorHAnsi"/>
        </w:rPr>
        <w:t xml:space="preserve">sprawie określenia metod i podstaw sporządzania kosztorysu inwestorskiego, obliczania planowanych kosztów prac projektowych oraz planowanych kosztów robót budowlanych określonych </w:t>
      </w:r>
      <w:r w:rsidR="005A1B6C" w:rsidRPr="006830F9">
        <w:rPr>
          <w:rFonts w:cstheme="minorHAnsi"/>
        </w:rPr>
        <w:br/>
      </w:r>
      <w:r w:rsidR="006B7F23" w:rsidRPr="006830F9">
        <w:rPr>
          <w:rFonts w:cstheme="minorHAnsi"/>
        </w:rPr>
        <w:t xml:space="preserve">w programie </w:t>
      </w:r>
      <w:proofErr w:type="spellStart"/>
      <w:r w:rsidR="006B7F23" w:rsidRPr="006830F9">
        <w:rPr>
          <w:rFonts w:cstheme="minorHAnsi"/>
        </w:rPr>
        <w:t>funkcjonalno</w:t>
      </w:r>
      <w:proofErr w:type="spellEnd"/>
      <w:r w:rsidR="006B7F23" w:rsidRPr="006830F9">
        <w:rPr>
          <w:rFonts w:cstheme="minorHAnsi"/>
        </w:rPr>
        <w:t xml:space="preserve"> – użytkowym określonego w:</w:t>
      </w:r>
    </w:p>
    <w:p w14:paraId="4DD6AD50" w14:textId="0972E4EB" w:rsidR="006B7F23" w:rsidRPr="006830F9" w:rsidRDefault="006B7F23" w:rsidP="006830F9">
      <w:pPr>
        <w:pStyle w:val="CMSANNormal"/>
        <w:spacing w:line="288" w:lineRule="auto"/>
        <w:ind w:left="779"/>
        <w:rPr>
          <w:rFonts w:asciiTheme="minorHAnsi" w:hAnsiTheme="minorHAnsi" w:cstheme="minorHAnsi"/>
          <w:color w:val="auto"/>
          <w:lang w:val="pl-PL"/>
        </w:rPr>
      </w:pPr>
      <w:r w:rsidRPr="006830F9">
        <w:rPr>
          <w:rFonts w:asciiTheme="minorHAnsi" w:hAnsiTheme="minorHAnsi" w:cstheme="minorHAnsi"/>
          <w:color w:val="auto"/>
          <w:lang w:val="pl-PL"/>
        </w:rPr>
        <w:t xml:space="preserve">- </w:t>
      </w:r>
      <w:r w:rsidR="004C2625" w:rsidRPr="006830F9">
        <w:rPr>
          <w:rFonts w:asciiTheme="minorHAnsi" w:hAnsiTheme="minorHAnsi" w:cstheme="minorHAnsi"/>
          <w:color w:val="auto"/>
          <w:lang w:val="pl-PL"/>
        </w:rPr>
        <w:t>kat.</w:t>
      </w:r>
      <w:r w:rsidRPr="006830F9">
        <w:rPr>
          <w:rFonts w:asciiTheme="minorHAnsi" w:hAnsiTheme="minorHAnsi" w:cstheme="minorHAnsi"/>
          <w:color w:val="auto"/>
          <w:lang w:val="pl-PL"/>
        </w:rPr>
        <w:t xml:space="preserve"> 5 </w:t>
      </w:r>
      <w:r w:rsidR="004C2625" w:rsidRPr="006830F9">
        <w:rPr>
          <w:rFonts w:asciiTheme="minorHAnsi" w:hAnsiTheme="minorHAnsi" w:cstheme="minorHAnsi"/>
          <w:color w:val="auto"/>
          <w:lang w:val="pl-PL"/>
        </w:rPr>
        <w:t>Handel i usługi</w:t>
      </w:r>
      <w:r w:rsidRPr="006830F9">
        <w:rPr>
          <w:rFonts w:asciiTheme="minorHAnsi" w:hAnsiTheme="minorHAnsi" w:cstheme="minorHAnsi"/>
          <w:color w:val="auto"/>
          <w:lang w:val="pl-PL"/>
        </w:rPr>
        <w:t xml:space="preserve"> - grupa funkcjonalna </w:t>
      </w:r>
      <w:r w:rsidR="004C2625" w:rsidRPr="006830F9">
        <w:rPr>
          <w:rFonts w:asciiTheme="minorHAnsi" w:hAnsiTheme="minorHAnsi" w:cstheme="minorHAnsi"/>
          <w:color w:val="auto"/>
          <w:lang w:val="pl-PL"/>
        </w:rPr>
        <w:t>4)</w:t>
      </w:r>
    </w:p>
    <w:p w14:paraId="306D902F" w14:textId="50096559" w:rsidR="006B7F23" w:rsidRPr="006830F9" w:rsidRDefault="006B7F23" w:rsidP="006830F9">
      <w:pPr>
        <w:pStyle w:val="CMSANNormal"/>
        <w:spacing w:line="288" w:lineRule="auto"/>
        <w:ind w:left="779"/>
        <w:rPr>
          <w:rFonts w:asciiTheme="minorHAnsi" w:hAnsiTheme="minorHAnsi" w:cstheme="minorHAnsi"/>
          <w:color w:val="auto"/>
          <w:lang w:val="pl-PL"/>
        </w:rPr>
      </w:pPr>
      <w:r w:rsidRPr="006830F9">
        <w:rPr>
          <w:rFonts w:asciiTheme="minorHAnsi" w:hAnsiTheme="minorHAnsi" w:cstheme="minorHAnsi"/>
          <w:color w:val="auto"/>
          <w:lang w:val="pl-PL"/>
        </w:rPr>
        <w:t xml:space="preserve">- </w:t>
      </w:r>
      <w:r w:rsidR="004C2625" w:rsidRPr="006830F9">
        <w:rPr>
          <w:rFonts w:asciiTheme="minorHAnsi" w:hAnsiTheme="minorHAnsi" w:cstheme="minorHAnsi"/>
          <w:color w:val="auto"/>
          <w:lang w:val="pl-PL"/>
        </w:rPr>
        <w:t>kat.</w:t>
      </w:r>
      <w:r w:rsidRPr="006830F9">
        <w:rPr>
          <w:rFonts w:asciiTheme="minorHAnsi" w:hAnsiTheme="minorHAnsi" w:cstheme="minorHAnsi"/>
          <w:color w:val="auto"/>
          <w:lang w:val="pl-PL"/>
        </w:rPr>
        <w:t xml:space="preserve"> 10 </w:t>
      </w:r>
      <w:r w:rsidR="004C2625" w:rsidRPr="006830F9">
        <w:rPr>
          <w:rFonts w:asciiTheme="minorHAnsi" w:hAnsiTheme="minorHAnsi" w:cstheme="minorHAnsi"/>
          <w:color w:val="auto"/>
          <w:lang w:val="pl-PL"/>
        </w:rPr>
        <w:t>Sport i rekreacja</w:t>
      </w:r>
      <w:r w:rsidRPr="006830F9">
        <w:rPr>
          <w:rFonts w:asciiTheme="minorHAnsi" w:hAnsiTheme="minorHAnsi" w:cstheme="minorHAnsi"/>
          <w:color w:val="auto"/>
          <w:lang w:val="pl-PL"/>
        </w:rPr>
        <w:t xml:space="preserve"> - grupa funkcjonalna 5) </w:t>
      </w:r>
    </w:p>
    <w:p w14:paraId="3FC3BB84" w14:textId="6873EB0E" w:rsidR="006B7F23" w:rsidRPr="006830F9" w:rsidRDefault="006B7F23" w:rsidP="006830F9">
      <w:pPr>
        <w:pStyle w:val="CMSANNormal"/>
        <w:spacing w:line="288" w:lineRule="auto"/>
        <w:ind w:left="779"/>
        <w:rPr>
          <w:rFonts w:asciiTheme="minorHAnsi" w:hAnsiTheme="minorHAnsi" w:cstheme="minorHAnsi"/>
          <w:color w:val="auto"/>
          <w:lang w:val="pl-PL"/>
        </w:rPr>
      </w:pPr>
      <w:r w:rsidRPr="006830F9">
        <w:rPr>
          <w:rFonts w:asciiTheme="minorHAnsi" w:hAnsiTheme="minorHAnsi" w:cstheme="minorHAnsi"/>
          <w:color w:val="auto"/>
          <w:lang w:val="pl-PL"/>
        </w:rPr>
        <w:t xml:space="preserve">- </w:t>
      </w:r>
      <w:r w:rsidR="004C2625" w:rsidRPr="006830F9">
        <w:rPr>
          <w:rFonts w:asciiTheme="minorHAnsi" w:hAnsiTheme="minorHAnsi" w:cstheme="minorHAnsi"/>
          <w:color w:val="auto"/>
          <w:lang w:val="pl-PL"/>
        </w:rPr>
        <w:t>kat</w:t>
      </w:r>
      <w:r w:rsidRPr="006830F9">
        <w:rPr>
          <w:rFonts w:asciiTheme="minorHAnsi" w:hAnsiTheme="minorHAnsi" w:cstheme="minorHAnsi"/>
          <w:color w:val="auto"/>
          <w:lang w:val="pl-PL"/>
        </w:rPr>
        <w:t xml:space="preserve"> 13 Komunikacja - grupa funkcjonalna 5) lub 6)</w:t>
      </w:r>
    </w:p>
    <w:p w14:paraId="52FD8E8B" w14:textId="7E6D510A" w:rsidR="006B7F23" w:rsidRPr="006830F9" w:rsidRDefault="006B7F23" w:rsidP="006830F9">
      <w:pPr>
        <w:pStyle w:val="CMSANNormal"/>
        <w:spacing w:line="288" w:lineRule="auto"/>
        <w:ind w:left="779"/>
        <w:rPr>
          <w:rFonts w:asciiTheme="minorHAnsi" w:hAnsiTheme="minorHAnsi" w:cstheme="minorHAnsi"/>
          <w:color w:val="auto"/>
          <w:lang w:val="pl-PL"/>
        </w:rPr>
      </w:pPr>
      <w:r w:rsidRPr="006830F9">
        <w:rPr>
          <w:rFonts w:asciiTheme="minorHAnsi" w:hAnsiTheme="minorHAnsi" w:cstheme="minorHAnsi"/>
          <w:color w:val="auto"/>
          <w:lang w:val="pl-PL"/>
        </w:rPr>
        <w:t xml:space="preserve">- </w:t>
      </w:r>
      <w:r w:rsidR="004C2625" w:rsidRPr="006830F9">
        <w:rPr>
          <w:rFonts w:asciiTheme="minorHAnsi" w:hAnsiTheme="minorHAnsi" w:cstheme="minorHAnsi"/>
          <w:color w:val="auto"/>
          <w:lang w:val="pl-PL"/>
        </w:rPr>
        <w:t>kat.</w:t>
      </w:r>
      <w:r w:rsidRPr="006830F9">
        <w:rPr>
          <w:rFonts w:asciiTheme="minorHAnsi" w:hAnsiTheme="minorHAnsi" w:cstheme="minorHAnsi"/>
          <w:color w:val="auto"/>
          <w:lang w:val="pl-PL"/>
        </w:rPr>
        <w:t xml:space="preserve"> 14 Przemysł i magazyny – grupa funkcjonalna </w:t>
      </w:r>
      <w:r w:rsidR="00961338" w:rsidRPr="006830F9">
        <w:rPr>
          <w:rFonts w:asciiTheme="minorHAnsi" w:hAnsiTheme="minorHAnsi" w:cstheme="minorHAnsi"/>
          <w:color w:val="auto"/>
          <w:lang w:val="pl-PL"/>
        </w:rPr>
        <w:t xml:space="preserve"> 4) w zakresie hal produkcyjnych </w:t>
      </w:r>
      <w:r w:rsidR="00860D3E" w:rsidRPr="006830F9">
        <w:rPr>
          <w:rFonts w:asciiTheme="minorHAnsi" w:hAnsiTheme="minorHAnsi" w:cstheme="minorHAnsi"/>
          <w:color w:val="auto"/>
          <w:lang w:val="pl-PL"/>
        </w:rPr>
        <w:br/>
      </w:r>
      <w:r w:rsidR="00961338" w:rsidRPr="006830F9">
        <w:rPr>
          <w:rFonts w:asciiTheme="minorHAnsi" w:hAnsiTheme="minorHAnsi" w:cstheme="minorHAnsi"/>
          <w:color w:val="auto"/>
          <w:lang w:val="pl-PL"/>
        </w:rPr>
        <w:t xml:space="preserve">z zapleczem </w:t>
      </w:r>
      <w:proofErr w:type="spellStart"/>
      <w:r w:rsidR="00961338" w:rsidRPr="006830F9">
        <w:rPr>
          <w:rFonts w:asciiTheme="minorHAnsi" w:hAnsiTheme="minorHAnsi" w:cstheme="minorHAnsi"/>
          <w:color w:val="auto"/>
          <w:lang w:val="pl-PL"/>
        </w:rPr>
        <w:t>techniczno</w:t>
      </w:r>
      <w:proofErr w:type="spellEnd"/>
      <w:r w:rsidR="00961338" w:rsidRPr="006830F9">
        <w:rPr>
          <w:rFonts w:asciiTheme="minorHAnsi" w:hAnsiTheme="minorHAnsi" w:cstheme="minorHAnsi"/>
          <w:color w:val="auto"/>
          <w:lang w:val="pl-PL"/>
        </w:rPr>
        <w:t xml:space="preserve">– magazynowym i socjalnym </w:t>
      </w:r>
      <w:r w:rsidRPr="006830F9">
        <w:rPr>
          <w:rFonts w:asciiTheme="minorHAnsi" w:hAnsiTheme="minorHAnsi" w:cstheme="minorHAnsi"/>
          <w:color w:val="auto"/>
          <w:lang w:val="pl-PL"/>
        </w:rPr>
        <w:t>5) w zakresie hal produkcyjnych</w:t>
      </w:r>
    </w:p>
    <w:p w14:paraId="487E5E16" w14:textId="1B967148" w:rsidR="006B7F23" w:rsidRPr="006830F9" w:rsidRDefault="006B7F23" w:rsidP="006830F9">
      <w:pPr>
        <w:pStyle w:val="NormalnyWeb"/>
        <w:spacing w:before="0" w:beforeAutospacing="0" w:after="0" w:afterAutospacing="0" w:line="288" w:lineRule="auto"/>
        <w:rPr>
          <w:rFonts w:asciiTheme="minorHAnsi" w:hAnsiTheme="minorHAnsi" w:cstheme="minorHAnsi"/>
          <w:sz w:val="22"/>
          <w:szCs w:val="22"/>
        </w:rPr>
      </w:pPr>
      <w:r w:rsidRPr="006830F9">
        <w:rPr>
          <w:rFonts w:asciiTheme="minorHAnsi" w:hAnsiTheme="minorHAnsi" w:cstheme="minorHAnsi"/>
          <w:sz w:val="22"/>
          <w:szCs w:val="22"/>
        </w:rPr>
        <w:t xml:space="preserve">o łącznej powierzchni użytkowej obiektu  co najmniej </w:t>
      </w:r>
      <w:r w:rsidRPr="006830F9">
        <w:rPr>
          <w:rFonts w:asciiTheme="minorHAnsi" w:hAnsiTheme="minorHAnsi" w:cstheme="minorHAnsi"/>
          <w:b/>
          <w:bCs/>
          <w:sz w:val="22"/>
          <w:szCs w:val="22"/>
        </w:rPr>
        <w:t>7 000 m</w:t>
      </w:r>
      <w:r w:rsidRPr="006830F9">
        <w:rPr>
          <w:rFonts w:asciiTheme="minorHAnsi" w:hAnsiTheme="minorHAnsi" w:cstheme="minorHAnsi"/>
          <w:b/>
          <w:bCs/>
          <w:sz w:val="22"/>
          <w:szCs w:val="22"/>
          <w:vertAlign w:val="superscript"/>
        </w:rPr>
        <w:t>2</w:t>
      </w:r>
      <w:r w:rsidRPr="006830F9">
        <w:rPr>
          <w:rFonts w:asciiTheme="minorHAnsi" w:hAnsiTheme="minorHAnsi" w:cstheme="minorHAnsi"/>
          <w:sz w:val="22"/>
          <w:szCs w:val="22"/>
        </w:rPr>
        <w:t>.</w:t>
      </w:r>
    </w:p>
    <w:p w14:paraId="59997A9F" w14:textId="357F0E55" w:rsidR="007F7442" w:rsidRDefault="005C0F0D" w:rsidP="006830F9">
      <w:pPr>
        <w:pStyle w:val="NormalnyWeb"/>
        <w:spacing w:before="0" w:beforeAutospacing="0" w:after="0" w:afterAutospacing="0" w:line="288" w:lineRule="auto"/>
        <w:rPr>
          <w:rFonts w:asciiTheme="minorHAnsi" w:hAnsiTheme="minorHAnsi" w:cstheme="minorHAnsi"/>
          <w:sz w:val="22"/>
          <w:szCs w:val="22"/>
        </w:rPr>
      </w:pPr>
      <w:r w:rsidRPr="00247B12">
        <w:rPr>
          <w:rFonts w:asciiTheme="minorHAnsi" w:hAnsiTheme="minorHAnsi" w:cstheme="minorHAnsi"/>
          <w:sz w:val="22"/>
          <w:szCs w:val="22"/>
        </w:rPr>
        <w:t>UWAGA! W przypadku zespołu obiektów w celu spełnienia warunku udziału w postępowaniu nie dopuszcza się sumowania powierzchni poszczególnych obiektów.</w:t>
      </w:r>
      <w:bookmarkEnd w:id="11"/>
      <w:r w:rsidRPr="00247B12">
        <w:rPr>
          <w:rFonts w:asciiTheme="minorHAnsi" w:hAnsiTheme="minorHAnsi" w:cstheme="minorHAnsi"/>
          <w:sz w:val="22"/>
          <w:szCs w:val="22"/>
        </w:rPr>
        <w:t xml:space="preserve"> </w:t>
      </w:r>
    </w:p>
    <w:p w14:paraId="67977DC7" w14:textId="6655A406" w:rsidR="003212A0" w:rsidRPr="00872962" w:rsidRDefault="00247B12" w:rsidP="00872962">
      <w:pPr>
        <w:pStyle w:val="NormalnyWeb"/>
        <w:spacing w:before="0" w:beforeAutospacing="0" w:after="0" w:afterAutospacing="0" w:line="288" w:lineRule="auto"/>
        <w:rPr>
          <w:rFonts w:ascii="Calibri" w:hAnsi="Calibri" w:cs="Calibri"/>
          <w:i/>
          <w:iCs/>
          <w:sz w:val="22"/>
          <w:szCs w:val="22"/>
        </w:rPr>
      </w:pPr>
      <w:r w:rsidRPr="001F1043">
        <w:rPr>
          <w:rFonts w:ascii="Calibri" w:hAnsi="Calibri" w:cs="Calibri"/>
          <w:i/>
          <w:iCs/>
          <w:sz w:val="22"/>
          <w:szCs w:val="22"/>
        </w:rPr>
        <w:t>Pojęcie</w:t>
      </w:r>
      <w:r w:rsidRPr="001F1043">
        <w:rPr>
          <w:rFonts w:ascii="Calibri" w:hAnsi="Calibri" w:cs="Calibri"/>
          <w:b/>
          <w:bCs/>
          <w:i/>
          <w:iCs/>
          <w:sz w:val="22"/>
          <w:szCs w:val="22"/>
        </w:rPr>
        <w:t xml:space="preserve"> budowy </w:t>
      </w:r>
      <w:r w:rsidRPr="001F1043">
        <w:rPr>
          <w:rFonts w:ascii="Calibri" w:hAnsi="Calibri" w:cs="Calibri"/>
          <w:i/>
          <w:iCs/>
          <w:sz w:val="22"/>
          <w:szCs w:val="22"/>
        </w:rPr>
        <w:t>oznacza budowę w rozumieniu art. 3 pkt 6 ustawy Prawo Budowlane z dnia 07.07.1994 (t.j. Dz.U.2024.725).</w:t>
      </w:r>
    </w:p>
    <w:p w14:paraId="72F02DA9" w14:textId="6A2E2CC8" w:rsidR="00A42BF9" w:rsidRPr="006830F9" w:rsidRDefault="00A42BF9" w:rsidP="006830F9">
      <w:pPr>
        <w:spacing w:after="0" w:line="288" w:lineRule="auto"/>
        <w:ind w:hanging="426"/>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4.2. dysponowania odpowiednim potencjałem technicznym oraz osobami zdolnymi do realizacji niniejszego zamówienia: </w:t>
      </w:r>
    </w:p>
    <w:p w14:paraId="48458F7C" w14:textId="003958D8" w:rsidR="00A42BF9" w:rsidRPr="006830F9" w:rsidRDefault="00A42BF9" w:rsidP="006830F9">
      <w:pPr>
        <w:spacing w:after="0" w:line="288" w:lineRule="auto"/>
        <w:ind w:left="-30" w:right="-30"/>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Wykonawca musi wykazać, że dysponuje następującymi osobami: </w:t>
      </w:r>
    </w:p>
    <w:p w14:paraId="4DCF532F" w14:textId="47A4F4C6" w:rsidR="00560879" w:rsidRPr="006830F9" w:rsidRDefault="00A42BF9" w:rsidP="006830F9">
      <w:pPr>
        <w:pStyle w:val="Akapitzlist"/>
        <w:numPr>
          <w:ilvl w:val="1"/>
          <w:numId w:val="19"/>
        </w:numPr>
        <w:spacing w:after="0" w:line="288" w:lineRule="auto"/>
        <w:ind w:left="0" w:right="-30"/>
        <w:jc w:val="both"/>
        <w:textAlignment w:val="baseline"/>
        <w:rPr>
          <w:rFonts w:eastAsia="Times New Roman" w:cstheme="minorHAnsi"/>
          <w:kern w:val="0"/>
          <w:lang w:eastAsia="pl-PL"/>
          <w14:ligatures w14:val="none"/>
        </w:rPr>
      </w:pPr>
      <w:r w:rsidRPr="006830F9">
        <w:rPr>
          <w:rFonts w:eastAsia="Times New Roman" w:cstheme="minorHAnsi"/>
          <w:b/>
          <w:bCs/>
          <w:i/>
          <w:iCs/>
          <w:kern w:val="0"/>
          <w:lang w:eastAsia="pl-PL"/>
          <w14:ligatures w14:val="none"/>
        </w:rPr>
        <w:t xml:space="preserve">Kierownik </w:t>
      </w:r>
      <w:r w:rsidR="00560879" w:rsidRPr="006830F9">
        <w:rPr>
          <w:rFonts w:eastAsia="Times New Roman" w:cstheme="minorHAnsi"/>
          <w:b/>
          <w:bCs/>
          <w:i/>
          <w:iCs/>
          <w:kern w:val="0"/>
          <w:lang w:eastAsia="pl-PL"/>
          <w14:ligatures w14:val="none"/>
        </w:rPr>
        <w:t>budowy</w:t>
      </w:r>
      <w:r w:rsidRPr="006830F9">
        <w:rPr>
          <w:rFonts w:eastAsia="Times New Roman" w:cstheme="minorHAnsi"/>
          <w:b/>
          <w:bCs/>
          <w:i/>
          <w:iCs/>
          <w:kern w:val="0"/>
          <w:lang w:eastAsia="pl-PL"/>
          <w14:ligatures w14:val="none"/>
        </w:rPr>
        <w:t xml:space="preserve">  w specjalności </w:t>
      </w:r>
      <w:r w:rsidR="00F16D72" w:rsidRPr="006830F9">
        <w:rPr>
          <w:rFonts w:eastAsia="Times New Roman" w:cstheme="minorHAnsi"/>
          <w:b/>
          <w:bCs/>
          <w:i/>
          <w:iCs/>
          <w:kern w:val="0"/>
          <w:lang w:eastAsia="pl-PL"/>
          <w14:ligatures w14:val="none"/>
        </w:rPr>
        <w:t xml:space="preserve">konstrukcyjno - budowlanej </w:t>
      </w:r>
      <w:r w:rsidRPr="006830F9">
        <w:rPr>
          <w:rFonts w:eastAsia="Times New Roman" w:cstheme="minorHAnsi"/>
          <w:kern w:val="0"/>
          <w:lang w:eastAsia="pl-PL"/>
          <w14:ligatures w14:val="none"/>
        </w:rPr>
        <w:t> </w:t>
      </w:r>
      <w:r w:rsidR="000B42DC" w:rsidRPr="006830F9">
        <w:rPr>
          <w:rFonts w:eastAsia="Times New Roman" w:cstheme="minorHAnsi"/>
          <w:kern w:val="0"/>
          <w:lang w:eastAsia="pl-PL"/>
          <w14:ligatures w14:val="none"/>
        </w:rPr>
        <w:t xml:space="preserve"> </w:t>
      </w:r>
    </w:p>
    <w:p w14:paraId="682CC982" w14:textId="57D62827" w:rsidR="00A42BF9" w:rsidRPr="006830F9" w:rsidRDefault="00A42BF9" w:rsidP="006830F9">
      <w:pPr>
        <w:spacing w:after="0" w:line="288" w:lineRule="auto"/>
        <w:ind w:left="-30" w:right="-30"/>
        <w:jc w:val="both"/>
        <w:textAlignment w:val="baseline"/>
        <w:rPr>
          <w:rFonts w:eastAsia="Times New Roman" w:cstheme="minorHAnsi"/>
          <w:kern w:val="0"/>
          <w:lang w:eastAsia="pl-PL"/>
          <w14:ligatures w14:val="none"/>
        </w:rPr>
      </w:pPr>
      <w:r w:rsidRPr="006830F9">
        <w:rPr>
          <w:rFonts w:eastAsia="Times New Roman" w:cstheme="minorHAnsi"/>
          <w:b/>
          <w:bCs/>
          <w:i/>
          <w:iCs/>
          <w:kern w:val="0"/>
          <w:lang w:eastAsia="pl-PL"/>
          <w14:ligatures w14:val="none"/>
        </w:rPr>
        <w:t>DOŚWIADCZENIE</w:t>
      </w:r>
      <w:r w:rsidRPr="006830F9">
        <w:rPr>
          <w:rFonts w:eastAsia="Times New Roman" w:cstheme="minorHAnsi"/>
          <w:kern w:val="0"/>
          <w:lang w:eastAsia="pl-PL"/>
          <w14:ligatures w14:val="none"/>
        </w:rPr>
        <w:t> </w:t>
      </w:r>
    </w:p>
    <w:p w14:paraId="22CDD3AE" w14:textId="608E6034" w:rsidR="00F05AAF" w:rsidRPr="00182334" w:rsidRDefault="00A42BF9" w:rsidP="006830F9">
      <w:pPr>
        <w:pStyle w:val="Akapitzlist"/>
        <w:numPr>
          <w:ilvl w:val="2"/>
          <w:numId w:val="19"/>
        </w:numPr>
        <w:suppressAutoHyphens/>
        <w:spacing w:after="0" w:line="288" w:lineRule="auto"/>
        <w:ind w:left="284"/>
        <w:jc w:val="both"/>
        <w:rPr>
          <w:rFonts w:eastAsia="Calibri" w:cstheme="minorHAnsi"/>
        </w:rPr>
      </w:pPr>
      <w:r w:rsidRPr="006830F9">
        <w:rPr>
          <w:rFonts w:eastAsia="Times New Roman" w:cstheme="minorHAnsi"/>
          <w:kern w:val="0"/>
          <w:lang w:eastAsia="pl-PL"/>
          <w14:ligatures w14:val="none"/>
        </w:rPr>
        <w:t xml:space="preserve">posiadający co najmniej </w:t>
      </w:r>
      <w:r w:rsidRPr="00182334">
        <w:rPr>
          <w:rFonts w:eastAsia="Times New Roman" w:cstheme="minorHAnsi"/>
          <w:b/>
          <w:bCs/>
          <w:kern w:val="0"/>
          <w:lang w:eastAsia="pl-PL"/>
          <w14:ligatures w14:val="none"/>
        </w:rPr>
        <w:t>5-letnie</w:t>
      </w:r>
      <w:r w:rsidRPr="006830F9">
        <w:rPr>
          <w:rFonts w:eastAsia="Times New Roman" w:cstheme="minorHAnsi"/>
          <w:kern w:val="0"/>
          <w:lang w:eastAsia="pl-PL"/>
          <w14:ligatures w14:val="none"/>
        </w:rPr>
        <w:t xml:space="preserve"> doświadczenie zawodowe w </w:t>
      </w:r>
      <w:r w:rsidRPr="006830F9">
        <w:rPr>
          <w:rFonts w:eastAsia="Times New Roman" w:cstheme="minorHAnsi"/>
          <w:b/>
          <w:bCs/>
          <w:kern w:val="0"/>
          <w:lang w:eastAsia="pl-PL"/>
          <w14:ligatures w14:val="none"/>
        </w:rPr>
        <w:t>kierowaniu pracami budowlanymi</w:t>
      </w:r>
      <w:r w:rsidRPr="006830F9">
        <w:rPr>
          <w:rFonts w:eastAsia="Times New Roman" w:cstheme="minorHAnsi"/>
          <w:kern w:val="0"/>
          <w:lang w:eastAsia="pl-PL"/>
          <w14:ligatures w14:val="none"/>
        </w:rPr>
        <w:t xml:space="preserve">  (jako kierownik budowy lub kierownik robót) w zakresie posiadanych uprawnień budowlanych </w:t>
      </w:r>
      <w:r w:rsidR="006D69BB" w:rsidRPr="006830F9">
        <w:rPr>
          <w:rFonts w:eastAsia="Times New Roman" w:cstheme="minorHAnsi"/>
          <w:b/>
          <w:bCs/>
          <w:kern w:val="0"/>
          <w:lang w:eastAsia="pl-PL"/>
          <w14:ligatures w14:val="none"/>
        </w:rPr>
        <w:t xml:space="preserve">w specjalności </w:t>
      </w:r>
      <w:r w:rsidR="004C2311" w:rsidRPr="00182334">
        <w:rPr>
          <w:rFonts w:cstheme="minorHAnsi"/>
          <w:b/>
        </w:rPr>
        <w:t>konstrukcyjno - budowlanej</w:t>
      </w:r>
      <w:r w:rsidR="006D69BB" w:rsidRPr="006830F9">
        <w:rPr>
          <w:rFonts w:eastAsia="Times New Roman" w:cstheme="minorHAnsi"/>
          <w:kern w:val="0"/>
          <w:lang w:eastAsia="pl-PL"/>
          <w14:ligatures w14:val="none"/>
        </w:rPr>
        <w:t xml:space="preserve"> </w:t>
      </w:r>
      <w:r w:rsidRPr="006830F9">
        <w:rPr>
          <w:rFonts w:eastAsia="Times New Roman" w:cstheme="minorHAnsi"/>
          <w:kern w:val="0"/>
          <w:lang w:eastAsia="pl-PL"/>
          <w14:ligatures w14:val="none"/>
        </w:rPr>
        <w:t>bez ograniczeń</w:t>
      </w:r>
      <w:r w:rsidRPr="006830F9">
        <w:rPr>
          <w:rFonts w:eastAsia="Times New Roman" w:cstheme="minorHAnsi"/>
          <w:b/>
          <w:bCs/>
          <w:kern w:val="0"/>
          <w:lang w:eastAsia="pl-PL"/>
          <w14:ligatures w14:val="none"/>
        </w:rPr>
        <w:t>,</w:t>
      </w:r>
      <w:r w:rsidRPr="006830F9">
        <w:rPr>
          <w:rFonts w:eastAsia="Times New Roman" w:cstheme="minorHAnsi"/>
          <w:kern w:val="0"/>
          <w:lang w:eastAsia="pl-PL"/>
          <w14:ligatures w14:val="none"/>
        </w:rPr>
        <w:t>  </w:t>
      </w:r>
      <w:r w:rsidR="00713543" w:rsidRPr="006830F9">
        <w:rPr>
          <w:rFonts w:eastAsia="Calibri" w:cstheme="minorHAnsi"/>
        </w:rPr>
        <w:t xml:space="preserve">w tym co najmniej przy </w:t>
      </w:r>
    </w:p>
    <w:p w14:paraId="19D4DD5D" w14:textId="221625C6" w:rsidR="00727E48" w:rsidRPr="006830F9" w:rsidRDefault="00B6792E" w:rsidP="006830F9">
      <w:pPr>
        <w:pStyle w:val="Akapitzlist"/>
        <w:suppressAutoHyphens/>
        <w:spacing w:after="0" w:line="288" w:lineRule="auto"/>
        <w:ind w:left="284"/>
        <w:jc w:val="both"/>
        <w:rPr>
          <w:rFonts w:eastAsia="Times New Roman" w:cstheme="minorHAnsi"/>
          <w:kern w:val="0"/>
          <w:lang w:eastAsia="pl-PL"/>
          <w14:ligatures w14:val="none"/>
        </w:rPr>
      </w:pPr>
      <w:r w:rsidRPr="00182334">
        <w:rPr>
          <w:rFonts w:eastAsia="Times New Roman" w:cstheme="minorHAnsi"/>
          <w:b/>
          <w:bCs/>
          <w:kern w:val="0"/>
          <w:lang w:eastAsia="pl-PL"/>
          <w14:ligatures w14:val="none"/>
        </w:rPr>
        <w:t>dwóch</w:t>
      </w:r>
      <w:r w:rsidR="004C2311" w:rsidRPr="006830F9">
        <w:rPr>
          <w:rFonts w:eastAsia="Times New Roman" w:cstheme="minorHAnsi"/>
          <w:kern w:val="0"/>
          <w:lang w:eastAsia="pl-PL"/>
          <w14:ligatures w14:val="none"/>
        </w:rPr>
        <w:t xml:space="preserve"> robo</w:t>
      </w:r>
      <w:r w:rsidRPr="006830F9">
        <w:rPr>
          <w:rFonts w:eastAsia="Times New Roman" w:cstheme="minorHAnsi"/>
          <w:kern w:val="0"/>
          <w:lang w:eastAsia="pl-PL"/>
          <w14:ligatures w14:val="none"/>
        </w:rPr>
        <w:t>tach</w:t>
      </w:r>
      <w:r w:rsidR="004C2311" w:rsidRPr="006830F9">
        <w:rPr>
          <w:rFonts w:eastAsia="Times New Roman" w:cstheme="minorHAnsi"/>
          <w:kern w:val="0"/>
          <w:lang w:eastAsia="pl-PL"/>
          <w14:ligatures w14:val="none"/>
        </w:rPr>
        <w:t xml:space="preserve"> budow</w:t>
      </w:r>
      <w:r w:rsidRPr="006830F9">
        <w:rPr>
          <w:rFonts w:eastAsia="Times New Roman" w:cstheme="minorHAnsi"/>
          <w:kern w:val="0"/>
          <w:lang w:eastAsia="pl-PL"/>
          <w14:ligatures w14:val="none"/>
        </w:rPr>
        <w:t>lanych</w:t>
      </w:r>
      <w:r w:rsidR="004C2311" w:rsidRPr="006830F9">
        <w:rPr>
          <w:rFonts w:eastAsia="Times New Roman" w:cstheme="minorHAnsi"/>
          <w:b/>
          <w:bCs/>
          <w:kern w:val="0"/>
          <w:lang w:eastAsia="pl-PL"/>
          <w14:ligatures w14:val="none"/>
        </w:rPr>
        <w:t xml:space="preserve"> </w:t>
      </w:r>
      <w:bookmarkStart w:id="12" w:name="_Hlk162024128"/>
      <w:r w:rsidR="00727E48" w:rsidRPr="006830F9">
        <w:rPr>
          <w:rStyle w:val="Pogrubienie"/>
          <w:rFonts w:cstheme="minorHAnsi"/>
          <w:b w:val="0"/>
          <w:bCs w:val="0"/>
        </w:rPr>
        <w:t xml:space="preserve">polegające </w:t>
      </w:r>
      <w:r w:rsidR="00727E48" w:rsidRPr="006830F9">
        <w:rPr>
          <w:rStyle w:val="Pogrubienie"/>
          <w:rFonts w:cstheme="minorHAnsi"/>
        </w:rPr>
        <w:t xml:space="preserve">na </w:t>
      </w:r>
      <w:r w:rsidR="00727E48" w:rsidRPr="006830F9">
        <w:rPr>
          <w:rFonts w:cstheme="minorHAnsi"/>
        </w:rPr>
        <w:t xml:space="preserve">budowie </w:t>
      </w:r>
      <w:r w:rsidR="00727E48" w:rsidRPr="006830F9">
        <w:rPr>
          <w:rFonts w:eastAsia="Times New Roman" w:cstheme="minorHAnsi"/>
          <w:kern w:val="0"/>
          <w:lang w:eastAsia="pl-PL"/>
          <w14:ligatures w14:val="none"/>
        </w:rPr>
        <w:t>obiektu zgodnego z Rozporządzeniem Ministra Rozwoju i Technologii</w:t>
      </w:r>
      <w:r w:rsidR="00727E48" w:rsidRPr="006830F9">
        <w:rPr>
          <w:rFonts w:eastAsia="Times New Roman" w:cstheme="minorHAnsi"/>
          <w:b/>
          <w:bCs/>
          <w:kern w:val="0"/>
          <w:lang w:eastAsia="pl-PL"/>
          <w14:ligatures w14:val="none"/>
        </w:rPr>
        <w:t xml:space="preserve"> z</w:t>
      </w:r>
      <w:r w:rsidR="00727E48" w:rsidRPr="006830F9">
        <w:rPr>
          <w:rFonts w:eastAsia="Times New Roman" w:cstheme="minorHAnsi"/>
          <w:kern w:val="0"/>
          <w:lang w:eastAsia="pl-PL"/>
          <w14:ligatures w14:val="none"/>
        </w:rPr>
        <w:t xml:space="preserve"> dnia 20 grudnia </w:t>
      </w:r>
      <w:r w:rsidR="00727E48" w:rsidRPr="00182334">
        <w:rPr>
          <w:rFonts w:eastAsia="Times New Roman" w:cstheme="minorHAnsi"/>
          <w:kern w:val="0"/>
          <w:lang w:eastAsia="pl-PL"/>
          <w14:ligatures w14:val="none"/>
        </w:rPr>
        <w:t xml:space="preserve">2021 r. (Dz.U. z 2021 r. poz. 2458 ze zm.) </w:t>
      </w:r>
      <w:r w:rsidR="00727E48" w:rsidRPr="006830F9">
        <w:rPr>
          <w:rFonts w:eastAsia="Times New Roman" w:cstheme="minorHAnsi"/>
          <w:kern w:val="0"/>
          <w:lang w:eastAsia="pl-PL"/>
          <w14:ligatures w14:val="none"/>
        </w:rPr>
        <w:t xml:space="preserve">w sprawie określenia metod i podstaw sporządzania kosztorysu inwestorskiego, obliczania planowanych kosztów prac projektowych oraz planowanych kosztów robót budowlanych określonych </w:t>
      </w:r>
      <w:r w:rsidR="00182334">
        <w:rPr>
          <w:rFonts w:eastAsia="Times New Roman" w:cstheme="minorHAnsi"/>
          <w:kern w:val="0"/>
          <w:lang w:eastAsia="pl-PL"/>
          <w14:ligatures w14:val="none"/>
        </w:rPr>
        <w:br/>
      </w:r>
      <w:r w:rsidR="00727E48" w:rsidRPr="006830F9">
        <w:rPr>
          <w:rFonts w:eastAsia="Times New Roman" w:cstheme="minorHAnsi"/>
          <w:kern w:val="0"/>
          <w:lang w:eastAsia="pl-PL"/>
          <w14:ligatures w14:val="none"/>
        </w:rPr>
        <w:t xml:space="preserve">w programie </w:t>
      </w:r>
      <w:proofErr w:type="spellStart"/>
      <w:r w:rsidR="00727E48" w:rsidRPr="006830F9">
        <w:rPr>
          <w:rFonts w:eastAsia="Times New Roman" w:cstheme="minorHAnsi"/>
          <w:kern w:val="0"/>
          <w:lang w:eastAsia="pl-PL"/>
          <w14:ligatures w14:val="none"/>
        </w:rPr>
        <w:t>funkcjonalno</w:t>
      </w:r>
      <w:proofErr w:type="spellEnd"/>
      <w:r w:rsidR="00727E48" w:rsidRPr="006830F9">
        <w:rPr>
          <w:rFonts w:eastAsia="Times New Roman" w:cstheme="minorHAnsi"/>
          <w:kern w:val="0"/>
          <w:lang w:eastAsia="pl-PL"/>
          <w14:ligatures w14:val="none"/>
        </w:rPr>
        <w:t xml:space="preserve"> – użytkowym określonego w:</w:t>
      </w:r>
    </w:p>
    <w:p w14:paraId="163CE90B" w14:textId="77777777" w:rsidR="00727E48" w:rsidRPr="006830F9" w:rsidRDefault="00727E48" w:rsidP="006830F9">
      <w:pPr>
        <w:pStyle w:val="Akapitzlist"/>
        <w:suppressAutoHyphens/>
        <w:spacing w:after="0" w:line="288" w:lineRule="auto"/>
        <w:ind w:left="284"/>
        <w:jc w:val="both"/>
        <w:rPr>
          <w:rFonts w:eastAsia="Times New Roman" w:cstheme="minorHAnsi"/>
          <w:kern w:val="0"/>
          <w:lang w:eastAsia="pl-PL"/>
          <w14:ligatures w14:val="none"/>
        </w:rPr>
      </w:pPr>
      <w:r w:rsidRPr="006830F9">
        <w:rPr>
          <w:rFonts w:eastAsia="Times New Roman" w:cstheme="minorHAnsi"/>
          <w:kern w:val="0"/>
          <w:lang w:eastAsia="pl-PL"/>
          <w14:ligatures w14:val="none"/>
        </w:rPr>
        <w:t>- kat. 5 Handel i usługi - grupa funkcjonalna 4)</w:t>
      </w:r>
    </w:p>
    <w:p w14:paraId="39C4FD93" w14:textId="77777777" w:rsidR="00727E48" w:rsidRPr="006830F9" w:rsidRDefault="00727E48" w:rsidP="006830F9">
      <w:pPr>
        <w:pStyle w:val="Akapitzlist"/>
        <w:suppressAutoHyphens/>
        <w:spacing w:after="0" w:line="288" w:lineRule="auto"/>
        <w:ind w:left="284"/>
        <w:jc w:val="both"/>
        <w:rPr>
          <w:rFonts w:eastAsia="Times New Roman" w:cstheme="minorHAnsi"/>
          <w:kern w:val="0"/>
          <w:lang w:eastAsia="pl-PL"/>
          <w14:ligatures w14:val="none"/>
        </w:rPr>
      </w:pPr>
      <w:r w:rsidRPr="006830F9">
        <w:rPr>
          <w:rFonts w:eastAsia="Times New Roman" w:cstheme="minorHAnsi"/>
          <w:kern w:val="0"/>
          <w:lang w:eastAsia="pl-PL"/>
          <w14:ligatures w14:val="none"/>
        </w:rPr>
        <w:t xml:space="preserve">- kat. 10 Sport i rekreacja - grupa funkcjonalna 5) </w:t>
      </w:r>
    </w:p>
    <w:p w14:paraId="5540BB2E" w14:textId="77777777" w:rsidR="00727E48" w:rsidRPr="006830F9" w:rsidRDefault="00727E48" w:rsidP="006830F9">
      <w:pPr>
        <w:pStyle w:val="Akapitzlist"/>
        <w:suppressAutoHyphens/>
        <w:spacing w:after="0" w:line="288" w:lineRule="auto"/>
        <w:ind w:left="284"/>
        <w:jc w:val="both"/>
        <w:rPr>
          <w:rFonts w:eastAsia="Times New Roman" w:cstheme="minorHAnsi"/>
          <w:kern w:val="0"/>
          <w:lang w:eastAsia="pl-PL"/>
          <w14:ligatures w14:val="none"/>
        </w:rPr>
      </w:pPr>
      <w:r w:rsidRPr="006830F9">
        <w:rPr>
          <w:rFonts w:eastAsia="Times New Roman" w:cstheme="minorHAnsi"/>
          <w:kern w:val="0"/>
          <w:lang w:eastAsia="pl-PL"/>
          <w14:ligatures w14:val="none"/>
        </w:rPr>
        <w:t>- kat 13 Komunikacja - grupa funkcjonalna 5) lub 6)</w:t>
      </w:r>
    </w:p>
    <w:p w14:paraId="2F59B831" w14:textId="77777777" w:rsidR="00727E48" w:rsidRPr="006830F9" w:rsidRDefault="00727E48" w:rsidP="006830F9">
      <w:pPr>
        <w:pStyle w:val="Akapitzlist"/>
        <w:suppressAutoHyphens/>
        <w:spacing w:after="0" w:line="288" w:lineRule="auto"/>
        <w:ind w:left="284"/>
        <w:jc w:val="both"/>
        <w:rPr>
          <w:rFonts w:eastAsia="Times New Roman" w:cstheme="minorHAnsi"/>
          <w:kern w:val="0"/>
          <w:lang w:eastAsia="pl-PL"/>
          <w14:ligatures w14:val="none"/>
        </w:rPr>
      </w:pPr>
      <w:r w:rsidRPr="006830F9">
        <w:rPr>
          <w:rFonts w:eastAsia="Times New Roman" w:cstheme="minorHAnsi"/>
          <w:kern w:val="0"/>
          <w:lang w:eastAsia="pl-PL"/>
          <w14:ligatures w14:val="none"/>
        </w:rPr>
        <w:t xml:space="preserve">- kat. 14 Przemysł i magazyny – grupa funkcjonalna  4) w zakresie hal produkcyjnych </w:t>
      </w:r>
    </w:p>
    <w:p w14:paraId="1FFBF988" w14:textId="77777777" w:rsidR="00727E48" w:rsidRPr="006830F9" w:rsidRDefault="00727E48" w:rsidP="006830F9">
      <w:pPr>
        <w:pStyle w:val="Akapitzlist"/>
        <w:suppressAutoHyphens/>
        <w:spacing w:after="0" w:line="288" w:lineRule="auto"/>
        <w:ind w:left="284"/>
        <w:jc w:val="both"/>
        <w:rPr>
          <w:rFonts w:eastAsia="Times New Roman" w:cstheme="minorHAnsi"/>
          <w:kern w:val="0"/>
          <w:lang w:eastAsia="pl-PL"/>
          <w14:ligatures w14:val="none"/>
        </w:rPr>
      </w:pPr>
      <w:r w:rsidRPr="006830F9">
        <w:rPr>
          <w:rFonts w:eastAsia="Times New Roman" w:cstheme="minorHAnsi"/>
          <w:kern w:val="0"/>
          <w:lang w:eastAsia="pl-PL"/>
          <w14:ligatures w14:val="none"/>
        </w:rPr>
        <w:t xml:space="preserve">z zapleczem </w:t>
      </w:r>
      <w:proofErr w:type="spellStart"/>
      <w:r w:rsidRPr="006830F9">
        <w:rPr>
          <w:rFonts w:eastAsia="Times New Roman" w:cstheme="minorHAnsi"/>
          <w:kern w:val="0"/>
          <w:lang w:eastAsia="pl-PL"/>
          <w14:ligatures w14:val="none"/>
        </w:rPr>
        <w:t>techniczno</w:t>
      </w:r>
      <w:proofErr w:type="spellEnd"/>
      <w:r w:rsidRPr="006830F9">
        <w:rPr>
          <w:rFonts w:eastAsia="Times New Roman" w:cstheme="minorHAnsi"/>
          <w:kern w:val="0"/>
          <w:lang w:eastAsia="pl-PL"/>
          <w14:ligatures w14:val="none"/>
        </w:rPr>
        <w:t>– magazynowym i socjalnym 5) w zakresie hal produkcyjnych</w:t>
      </w:r>
    </w:p>
    <w:p w14:paraId="6FBF1A04" w14:textId="1AF0C59F" w:rsidR="00727E48" w:rsidRPr="00872962" w:rsidRDefault="00727E48" w:rsidP="00872962">
      <w:pPr>
        <w:pStyle w:val="Akapitzlist"/>
        <w:suppressAutoHyphens/>
        <w:spacing w:after="0" w:line="288" w:lineRule="auto"/>
        <w:ind w:left="284"/>
        <w:jc w:val="both"/>
        <w:rPr>
          <w:rFonts w:eastAsia="Times New Roman" w:cstheme="minorHAnsi"/>
          <w:kern w:val="0"/>
          <w:lang w:eastAsia="pl-PL"/>
          <w14:ligatures w14:val="none"/>
        </w:rPr>
      </w:pPr>
      <w:r w:rsidRPr="006830F9">
        <w:rPr>
          <w:rFonts w:eastAsia="Times New Roman" w:cstheme="minorHAnsi"/>
          <w:kern w:val="0"/>
          <w:lang w:eastAsia="pl-PL"/>
          <w14:ligatures w14:val="none"/>
        </w:rPr>
        <w:t>o łącznej powierzchni użytkowej obiektu  co najmniej 7 000 m2.</w:t>
      </w:r>
    </w:p>
    <w:p w14:paraId="55971A0C" w14:textId="7674B409" w:rsidR="00182334" w:rsidRPr="00872962" w:rsidRDefault="00727E48" w:rsidP="00872962">
      <w:pPr>
        <w:pStyle w:val="Akapitzlist"/>
        <w:suppressAutoHyphens/>
        <w:spacing w:after="0" w:line="288" w:lineRule="auto"/>
        <w:ind w:left="284"/>
        <w:jc w:val="both"/>
        <w:rPr>
          <w:rFonts w:eastAsia="Times New Roman" w:cstheme="minorHAnsi"/>
          <w:kern w:val="0"/>
          <w:lang w:eastAsia="pl-PL"/>
          <w14:ligatures w14:val="none"/>
        </w:rPr>
      </w:pPr>
      <w:r w:rsidRPr="006830F9">
        <w:rPr>
          <w:rFonts w:eastAsia="Times New Roman" w:cstheme="minorHAnsi"/>
          <w:kern w:val="0"/>
          <w:lang w:eastAsia="pl-PL"/>
          <w14:ligatures w14:val="none"/>
        </w:rPr>
        <w:t>UWAGA! W przypadku zespołu obiektów w celu spełnienia warunku udziału w postępowaniu nie dopuszcza się sumowania powierzchni poszczególnych obiektów.</w:t>
      </w:r>
    </w:p>
    <w:p w14:paraId="6969A90F" w14:textId="21DA2128" w:rsidR="00182334" w:rsidRPr="00872962" w:rsidRDefault="007F7442" w:rsidP="00872962">
      <w:pPr>
        <w:pStyle w:val="NormalnyWeb"/>
        <w:spacing w:before="0" w:beforeAutospacing="0" w:after="0" w:afterAutospacing="0" w:line="288" w:lineRule="auto"/>
        <w:ind w:left="284"/>
        <w:rPr>
          <w:rFonts w:ascii="Calibri" w:hAnsi="Calibri" w:cs="Calibri"/>
          <w:i/>
          <w:iCs/>
          <w:sz w:val="22"/>
          <w:szCs w:val="22"/>
        </w:rPr>
      </w:pPr>
      <w:r w:rsidRPr="001F1043">
        <w:rPr>
          <w:rFonts w:ascii="Calibri" w:hAnsi="Calibri" w:cs="Calibri"/>
          <w:i/>
          <w:iCs/>
          <w:sz w:val="22"/>
          <w:szCs w:val="22"/>
        </w:rPr>
        <w:t>Pojęcie</w:t>
      </w:r>
      <w:r w:rsidRPr="001F1043">
        <w:rPr>
          <w:rFonts w:ascii="Calibri" w:hAnsi="Calibri" w:cs="Calibri"/>
          <w:b/>
          <w:bCs/>
          <w:i/>
          <w:iCs/>
          <w:sz w:val="22"/>
          <w:szCs w:val="22"/>
        </w:rPr>
        <w:t xml:space="preserve"> budowy </w:t>
      </w:r>
      <w:r w:rsidRPr="001F1043">
        <w:rPr>
          <w:rFonts w:ascii="Calibri" w:hAnsi="Calibri" w:cs="Calibri"/>
          <w:i/>
          <w:iCs/>
          <w:sz w:val="22"/>
          <w:szCs w:val="22"/>
        </w:rPr>
        <w:t>oznacza budowę w rozumieniu art. 3 pkt 6 ustawy Prawo Budowlane z dnia 07.07.1994 (t.j. Dz.U.2024.725).</w:t>
      </w:r>
    </w:p>
    <w:p w14:paraId="545C31CA" w14:textId="1F7D1D20" w:rsidR="00727E48" w:rsidRPr="006830F9" w:rsidRDefault="00616A79" w:rsidP="006830F9">
      <w:pPr>
        <w:pStyle w:val="Akapitzlist"/>
        <w:suppressAutoHyphens/>
        <w:spacing w:after="0" w:line="288" w:lineRule="auto"/>
        <w:ind w:left="284"/>
        <w:jc w:val="both"/>
        <w:rPr>
          <w:rFonts w:eastAsia="Times New Roman" w:cstheme="minorHAnsi"/>
          <w:b/>
          <w:bCs/>
          <w:kern w:val="0"/>
          <w:lang w:eastAsia="pl-PL"/>
          <w14:ligatures w14:val="none"/>
        </w:rPr>
      </w:pPr>
      <w:r w:rsidRPr="006830F9">
        <w:rPr>
          <w:rFonts w:eastAsia="Times New Roman" w:cstheme="minorHAnsi"/>
          <w:b/>
          <w:bCs/>
          <w:kern w:val="0"/>
          <w:lang w:eastAsia="pl-PL"/>
          <w14:ligatures w14:val="none"/>
        </w:rPr>
        <w:t>KWALIFIKACJE ZAWODOW</w:t>
      </w:r>
      <w:r w:rsidR="00727E48" w:rsidRPr="006830F9">
        <w:rPr>
          <w:rFonts w:eastAsia="Times New Roman" w:cstheme="minorHAnsi"/>
          <w:b/>
          <w:bCs/>
          <w:kern w:val="0"/>
          <w:lang w:eastAsia="pl-PL"/>
          <w14:ligatures w14:val="none"/>
        </w:rPr>
        <w:t>E</w:t>
      </w:r>
    </w:p>
    <w:bookmarkEnd w:id="12"/>
    <w:p w14:paraId="0AC3C365" w14:textId="0432577C" w:rsidR="000B42DC" w:rsidRPr="006830F9" w:rsidRDefault="000B42DC" w:rsidP="006830F9">
      <w:pPr>
        <w:pStyle w:val="Akapitzlist"/>
        <w:numPr>
          <w:ilvl w:val="2"/>
          <w:numId w:val="19"/>
        </w:numPr>
        <w:spacing w:after="0" w:line="288" w:lineRule="auto"/>
        <w:ind w:left="284"/>
        <w:jc w:val="both"/>
        <w:rPr>
          <w:rFonts w:cstheme="minorHAnsi"/>
        </w:rPr>
      </w:pPr>
      <w:r w:rsidRPr="006830F9">
        <w:rPr>
          <w:rFonts w:cstheme="minorHAnsi"/>
        </w:rPr>
        <w:t xml:space="preserve">posiadający uprawnienia budowlane do kierowania robotami budowlanymi </w:t>
      </w:r>
      <w:r w:rsidR="00E92F92" w:rsidRPr="006830F9">
        <w:rPr>
          <w:rFonts w:cstheme="minorHAnsi"/>
          <w:b/>
          <w:bCs/>
        </w:rPr>
        <w:t>w specjalności</w:t>
      </w:r>
      <w:r w:rsidR="00E92F92" w:rsidRPr="006830F9">
        <w:rPr>
          <w:rFonts w:cstheme="minorHAnsi"/>
        </w:rPr>
        <w:t xml:space="preserve"> </w:t>
      </w:r>
      <w:r w:rsidR="004C2311" w:rsidRPr="006830F9">
        <w:rPr>
          <w:rFonts w:cstheme="minorHAnsi"/>
          <w:b/>
        </w:rPr>
        <w:t xml:space="preserve">konstrukcyjno - budowlanej </w:t>
      </w:r>
      <w:r w:rsidRPr="006830F9">
        <w:rPr>
          <w:rFonts w:cstheme="minorHAnsi"/>
          <w:b/>
        </w:rPr>
        <w:t xml:space="preserve">bez ograniczeń </w:t>
      </w:r>
      <w:bookmarkStart w:id="13" w:name="_Hlk178144880"/>
      <w:r w:rsidRPr="006830F9">
        <w:rPr>
          <w:rFonts w:cstheme="minorHAnsi"/>
        </w:rPr>
        <w:t>lub odpowiadające im uprawnienia budowlane wydane na podstawie:</w:t>
      </w:r>
    </w:p>
    <w:p w14:paraId="05929745" w14:textId="33553457" w:rsidR="00616A79" w:rsidRPr="006830F9" w:rsidRDefault="00616A79" w:rsidP="006830F9">
      <w:pPr>
        <w:numPr>
          <w:ilvl w:val="0"/>
          <w:numId w:val="101"/>
        </w:numPr>
        <w:spacing w:after="0" w:line="288" w:lineRule="auto"/>
        <w:ind w:left="851"/>
        <w:jc w:val="both"/>
        <w:rPr>
          <w:rFonts w:cstheme="minorHAnsi"/>
        </w:rPr>
      </w:pPr>
      <w:bookmarkStart w:id="14" w:name="_Hlk162008879"/>
      <w:bookmarkEnd w:id="13"/>
      <w:r w:rsidRPr="006830F9">
        <w:rPr>
          <w:rFonts w:cstheme="minorHAnsi"/>
        </w:rPr>
        <w:t xml:space="preserve">wcześniej obowiązujących przepisów - art. 12 ust. 1 pkt 1 z uwzględnieniem art. 104 ustawy </w:t>
      </w:r>
      <w:r w:rsidRPr="006830F9">
        <w:rPr>
          <w:rFonts w:cstheme="minorHAnsi"/>
        </w:rPr>
        <w:br/>
        <w:t xml:space="preserve">z dnia 07.07. 1994r. - Prawo budowlane </w:t>
      </w:r>
      <w:r w:rsidR="007236EC" w:rsidRPr="006830F9">
        <w:rPr>
          <w:rFonts w:eastAsia="Times New Roman" w:cstheme="minorHAnsi"/>
          <w:kern w:val="0"/>
          <w:lang w:eastAsia="pl-PL"/>
          <w14:ligatures w14:val="none"/>
        </w:rPr>
        <w:t>(</w:t>
      </w:r>
      <w:r w:rsidR="007236EC" w:rsidRPr="006830F9">
        <w:rPr>
          <w:rFonts w:cstheme="minorHAnsi"/>
          <w:iCs/>
        </w:rPr>
        <w:t>Dz.U.</w:t>
      </w:r>
      <w:r w:rsidR="004C2311" w:rsidRPr="006830F9">
        <w:rPr>
          <w:rFonts w:cstheme="minorHAnsi"/>
          <w:iCs/>
        </w:rPr>
        <w:t xml:space="preserve"> z </w:t>
      </w:r>
      <w:r w:rsidR="007236EC" w:rsidRPr="006830F9">
        <w:rPr>
          <w:rFonts w:cstheme="minorHAnsi"/>
          <w:iCs/>
        </w:rPr>
        <w:t>2024</w:t>
      </w:r>
      <w:r w:rsidR="004C2311" w:rsidRPr="006830F9">
        <w:rPr>
          <w:rFonts w:cstheme="minorHAnsi"/>
          <w:iCs/>
        </w:rPr>
        <w:t xml:space="preserve"> r. poz. </w:t>
      </w:r>
      <w:r w:rsidR="007236EC" w:rsidRPr="006830F9">
        <w:rPr>
          <w:rFonts w:cstheme="minorHAnsi"/>
          <w:iCs/>
        </w:rPr>
        <w:t>725 t.j</w:t>
      </w:r>
      <w:r w:rsidR="004C2311" w:rsidRPr="006830F9">
        <w:rPr>
          <w:rFonts w:cstheme="minorHAnsi"/>
          <w:iCs/>
        </w:rPr>
        <w:t>.)</w:t>
      </w:r>
      <w:r w:rsidR="007236EC" w:rsidRPr="006830F9" w:rsidDel="007236EC">
        <w:rPr>
          <w:rFonts w:cstheme="minorHAnsi"/>
        </w:rPr>
        <w:t xml:space="preserve"> </w:t>
      </w:r>
      <w:r w:rsidRPr="006830F9">
        <w:rPr>
          <w:rFonts w:cstheme="minorHAnsi"/>
        </w:rPr>
        <w:t>i/lub</w:t>
      </w:r>
    </w:p>
    <w:p w14:paraId="63C1D941" w14:textId="5FF88752" w:rsidR="00616A79" w:rsidRPr="006830F9" w:rsidRDefault="00616A79" w:rsidP="006830F9">
      <w:pPr>
        <w:numPr>
          <w:ilvl w:val="0"/>
          <w:numId w:val="101"/>
        </w:numPr>
        <w:spacing w:after="0" w:line="288" w:lineRule="auto"/>
        <w:ind w:left="851"/>
        <w:jc w:val="both"/>
        <w:rPr>
          <w:rFonts w:cstheme="minorHAnsi"/>
        </w:rPr>
      </w:pPr>
      <w:r w:rsidRPr="006830F9">
        <w:rPr>
          <w:rFonts w:cstheme="minorHAnsi"/>
        </w:rPr>
        <w:lastRenderedPageBreak/>
        <w:t>ustawy z dnia 15.12.2000r. o samorządach zawodowych architektów oraz inżynierów budownictwa oraz urbanistów (Dz.U. z 2023 r. poz.551</w:t>
      </w:r>
      <w:r w:rsidR="004C2311" w:rsidRPr="006830F9">
        <w:rPr>
          <w:rFonts w:cstheme="minorHAnsi"/>
        </w:rPr>
        <w:t xml:space="preserve"> t.j.</w:t>
      </w:r>
      <w:r w:rsidRPr="006830F9">
        <w:rPr>
          <w:rFonts w:cstheme="minorHAnsi"/>
        </w:rPr>
        <w:t xml:space="preserve">) i/lub </w:t>
      </w:r>
    </w:p>
    <w:p w14:paraId="1EB86C61" w14:textId="69BFC65D" w:rsidR="00616A79" w:rsidRPr="006830F9" w:rsidRDefault="00616A79" w:rsidP="006830F9">
      <w:pPr>
        <w:numPr>
          <w:ilvl w:val="0"/>
          <w:numId w:val="101"/>
        </w:numPr>
        <w:spacing w:after="0" w:line="288" w:lineRule="auto"/>
        <w:ind w:left="851"/>
        <w:jc w:val="both"/>
        <w:rPr>
          <w:rFonts w:cstheme="minorHAnsi"/>
        </w:rPr>
      </w:pPr>
      <w:r w:rsidRPr="006830F9">
        <w:rPr>
          <w:rFonts w:cstheme="minorHAnsi"/>
        </w:rPr>
        <w:t>ustawy z dnia 22.12.2015r. o zasadach uznawania kwalifikacji zawodowych nabytych w państwach członkowskich Unii Europejskiej (Dz.U.</w:t>
      </w:r>
      <w:r w:rsidR="004C2311" w:rsidRPr="006830F9">
        <w:rPr>
          <w:rFonts w:cstheme="minorHAnsi"/>
        </w:rPr>
        <w:t xml:space="preserve"> z </w:t>
      </w:r>
      <w:r w:rsidRPr="006830F9">
        <w:rPr>
          <w:rFonts w:cstheme="minorHAnsi"/>
        </w:rPr>
        <w:t>2023 r. poz. 334</w:t>
      </w:r>
      <w:r w:rsidR="004C2311" w:rsidRPr="006830F9">
        <w:rPr>
          <w:rFonts w:cstheme="minorHAnsi"/>
        </w:rPr>
        <w:t xml:space="preserve"> t.j.</w:t>
      </w:r>
      <w:r w:rsidRPr="006830F9">
        <w:rPr>
          <w:rFonts w:cstheme="minorHAnsi"/>
        </w:rPr>
        <w:t>).</w:t>
      </w:r>
    </w:p>
    <w:bookmarkEnd w:id="14"/>
    <w:p w14:paraId="45662125" w14:textId="77777777" w:rsidR="000B42DC" w:rsidRPr="006830F9" w:rsidRDefault="000B42DC" w:rsidP="006830F9">
      <w:pPr>
        <w:spacing w:after="0" w:line="288" w:lineRule="auto"/>
        <w:ind w:left="426"/>
        <w:jc w:val="both"/>
        <w:rPr>
          <w:rFonts w:cstheme="minorHAnsi"/>
        </w:rPr>
      </w:pPr>
      <w:r w:rsidRPr="006830F9">
        <w:rPr>
          <w:rFonts w:cstheme="minorHAnsi"/>
        </w:rPr>
        <w:t>Na Wykonawcy ciąży obowiązek wykazania równoważności posiadanych uprawnień potwierdzonej przez odpowiednie organy do tego uprawnione.</w:t>
      </w:r>
    </w:p>
    <w:p w14:paraId="29D82BC5" w14:textId="77777777" w:rsidR="006830F9" w:rsidRPr="006830F9" w:rsidRDefault="000B42DC" w:rsidP="006830F9">
      <w:pPr>
        <w:pStyle w:val="Akapitzlist"/>
        <w:numPr>
          <w:ilvl w:val="2"/>
          <w:numId w:val="19"/>
        </w:numPr>
        <w:spacing w:after="0" w:line="288" w:lineRule="auto"/>
        <w:ind w:left="284"/>
        <w:jc w:val="both"/>
        <w:rPr>
          <w:rFonts w:cstheme="minorHAnsi"/>
        </w:rPr>
      </w:pPr>
      <w:r w:rsidRPr="006830F9">
        <w:rPr>
          <w:rFonts w:cstheme="minorHAnsi"/>
        </w:rPr>
        <w:t>wpisany na listę członków właściwej izby samorządu zawodowego (w tym należy wskazać datę ważności zaświadczenia z Izby),</w:t>
      </w:r>
    </w:p>
    <w:p w14:paraId="7EDFB3DD" w14:textId="267B577C" w:rsidR="00BC2C6E" w:rsidRPr="006830F9" w:rsidRDefault="000B42DC" w:rsidP="006830F9">
      <w:pPr>
        <w:pStyle w:val="Akapitzlist"/>
        <w:numPr>
          <w:ilvl w:val="2"/>
          <w:numId w:val="19"/>
        </w:numPr>
        <w:spacing w:after="0" w:line="288" w:lineRule="auto"/>
        <w:ind w:left="284"/>
        <w:jc w:val="both"/>
        <w:rPr>
          <w:rFonts w:cstheme="minorHAnsi"/>
        </w:rPr>
      </w:pPr>
      <w:r w:rsidRPr="006830F9">
        <w:rPr>
          <w:rFonts w:cstheme="minorHAnsi"/>
        </w:rPr>
        <w:t xml:space="preserve">posiadający ubezpieczenie z tytułu odpowiedzialności cywilnej za szkody, które mogą wyniknąć </w:t>
      </w:r>
      <w:r w:rsidRPr="006830F9">
        <w:rPr>
          <w:rFonts w:cstheme="minorHAnsi"/>
        </w:rPr>
        <w:br/>
        <w:t>w związku z wykonywaniem samodzielnych funkcji technicznych w budownictwie przez tę osobę.</w:t>
      </w:r>
    </w:p>
    <w:p w14:paraId="1B0CD7DA" w14:textId="7391078F" w:rsidR="009F5D74" w:rsidRPr="006830F9" w:rsidRDefault="009F5D74" w:rsidP="006830F9">
      <w:pPr>
        <w:pStyle w:val="WW-Tekstpodstawowywcity3"/>
        <w:numPr>
          <w:ilvl w:val="1"/>
          <w:numId w:val="19"/>
        </w:numPr>
        <w:tabs>
          <w:tab w:val="left" w:pos="284"/>
        </w:tabs>
        <w:spacing w:line="288" w:lineRule="auto"/>
        <w:ind w:left="142"/>
        <w:jc w:val="both"/>
        <w:rPr>
          <w:rFonts w:asciiTheme="minorHAnsi" w:hAnsiTheme="minorHAnsi" w:cstheme="minorHAnsi"/>
          <w:bCs w:val="0"/>
          <w:color w:val="auto"/>
          <w:sz w:val="22"/>
          <w:szCs w:val="22"/>
        </w:rPr>
      </w:pPr>
      <w:r w:rsidRPr="006830F9">
        <w:rPr>
          <w:rFonts w:asciiTheme="minorHAnsi" w:hAnsiTheme="minorHAnsi" w:cstheme="minorHAnsi"/>
          <w:bCs w:val="0"/>
          <w:color w:val="auto"/>
          <w:sz w:val="22"/>
          <w:szCs w:val="22"/>
        </w:rPr>
        <w:t xml:space="preserve">Kierownik robót </w:t>
      </w:r>
      <w:r w:rsidR="003F3D05" w:rsidRPr="006830F9">
        <w:rPr>
          <w:rFonts w:asciiTheme="minorHAnsi" w:hAnsiTheme="minorHAnsi" w:cstheme="minorHAnsi"/>
          <w:bCs w:val="0"/>
          <w:color w:val="auto"/>
          <w:sz w:val="22"/>
          <w:szCs w:val="22"/>
        </w:rPr>
        <w:t>drogowych</w:t>
      </w:r>
    </w:p>
    <w:p w14:paraId="6F875E0A" w14:textId="77777777" w:rsidR="009F5D74" w:rsidRPr="006830F9" w:rsidRDefault="009F5D74" w:rsidP="006830F9">
      <w:pPr>
        <w:pStyle w:val="WW-Tekstpodstawowywcity3"/>
        <w:tabs>
          <w:tab w:val="left" w:pos="284"/>
        </w:tabs>
        <w:spacing w:line="288" w:lineRule="auto"/>
        <w:ind w:left="142" w:firstLine="0"/>
        <w:jc w:val="both"/>
        <w:rPr>
          <w:rFonts w:asciiTheme="minorHAnsi" w:hAnsiTheme="minorHAnsi" w:cstheme="minorHAnsi"/>
          <w:b w:val="0"/>
          <w:bCs w:val="0"/>
          <w:color w:val="auto"/>
          <w:sz w:val="22"/>
          <w:szCs w:val="22"/>
        </w:rPr>
      </w:pPr>
      <w:r w:rsidRPr="006830F9">
        <w:rPr>
          <w:rFonts w:asciiTheme="minorHAnsi" w:hAnsiTheme="minorHAnsi" w:cstheme="minorHAnsi"/>
          <w:bCs w:val="0"/>
          <w:color w:val="auto"/>
          <w:sz w:val="22"/>
          <w:szCs w:val="22"/>
        </w:rPr>
        <w:t>DOŚWIADCZENIE</w:t>
      </w:r>
    </w:p>
    <w:p w14:paraId="66BDC026" w14:textId="77777777" w:rsidR="009B5422" w:rsidRPr="009B5422" w:rsidRDefault="009F5D74" w:rsidP="009B5422">
      <w:pPr>
        <w:pStyle w:val="Akapitzlist"/>
        <w:numPr>
          <w:ilvl w:val="2"/>
          <w:numId w:val="19"/>
        </w:numPr>
        <w:suppressAutoHyphens/>
        <w:spacing w:after="0" w:line="288" w:lineRule="auto"/>
        <w:ind w:left="284" w:hanging="284"/>
        <w:jc w:val="both"/>
        <w:rPr>
          <w:rFonts w:eastAsia="Calibri" w:cstheme="minorHAnsi"/>
        </w:rPr>
      </w:pPr>
      <w:r w:rsidRPr="006830F9">
        <w:rPr>
          <w:rFonts w:eastAsia="Calibri" w:cstheme="minorHAnsi"/>
        </w:rPr>
        <w:t xml:space="preserve">posiadający co najmniej </w:t>
      </w:r>
      <w:r w:rsidR="00B6792E" w:rsidRPr="006830F9">
        <w:rPr>
          <w:rFonts w:eastAsia="Calibri" w:cstheme="minorHAnsi"/>
          <w:b/>
          <w:bCs/>
        </w:rPr>
        <w:t xml:space="preserve">5 </w:t>
      </w:r>
      <w:r w:rsidRPr="006830F9">
        <w:rPr>
          <w:rFonts w:eastAsia="Calibri" w:cstheme="minorHAnsi"/>
          <w:b/>
          <w:bCs/>
        </w:rPr>
        <w:t>-</w:t>
      </w:r>
      <w:r w:rsidR="00B6792E" w:rsidRPr="006830F9">
        <w:rPr>
          <w:rFonts w:eastAsia="Calibri" w:cstheme="minorHAnsi"/>
          <w:b/>
          <w:bCs/>
        </w:rPr>
        <w:t xml:space="preserve"> </w:t>
      </w:r>
      <w:r w:rsidRPr="006830F9">
        <w:rPr>
          <w:rFonts w:eastAsia="Calibri" w:cstheme="minorHAnsi"/>
          <w:b/>
          <w:bCs/>
        </w:rPr>
        <w:t>letnie</w:t>
      </w:r>
      <w:r w:rsidRPr="006830F9">
        <w:rPr>
          <w:rFonts w:eastAsia="Calibri" w:cstheme="minorHAnsi"/>
        </w:rPr>
        <w:t xml:space="preserve"> doświadczenie zawodowe w kierowaniu pracami budowlanymi (jako kierownik budowy lub kierownik robót) w zakresie posiadanych uprawnień budowlanych </w:t>
      </w:r>
      <w:r w:rsidR="006830F9" w:rsidRPr="006830F9">
        <w:rPr>
          <w:rFonts w:eastAsia="Calibri" w:cstheme="minorHAnsi"/>
        </w:rPr>
        <w:br/>
      </w:r>
      <w:r w:rsidRPr="00182334">
        <w:rPr>
          <w:rFonts w:eastAsia="Calibri" w:cstheme="minorHAnsi"/>
          <w:b/>
          <w:bCs/>
        </w:rPr>
        <w:t>w specjalności</w:t>
      </w:r>
      <w:r w:rsidRPr="006830F9">
        <w:rPr>
          <w:rFonts w:eastAsia="Calibri" w:cstheme="minorHAnsi"/>
        </w:rPr>
        <w:t xml:space="preserve"> </w:t>
      </w:r>
      <w:r w:rsidR="003F3D05" w:rsidRPr="006830F9">
        <w:rPr>
          <w:rFonts w:cstheme="minorHAnsi"/>
          <w:b/>
        </w:rPr>
        <w:t>drogowej</w:t>
      </w:r>
      <w:r w:rsidR="00EC721B" w:rsidRPr="006830F9">
        <w:rPr>
          <w:rFonts w:cstheme="minorHAnsi"/>
          <w:b/>
        </w:rPr>
        <w:t xml:space="preserve"> </w:t>
      </w:r>
      <w:bookmarkStart w:id="15" w:name="_Hlk164425634"/>
      <w:r w:rsidR="00FF6961" w:rsidRPr="006830F9">
        <w:rPr>
          <w:rFonts w:cstheme="minorHAnsi"/>
          <w:b/>
        </w:rPr>
        <w:t>bez ograniczeń</w:t>
      </w:r>
      <w:bookmarkEnd w:id="15"/>
      <w:r w:rsidR="00FF0987" w:rsidRPr="006830F9">
        <w:rPr>
          <w:rFonts w:eastAsia="Calibri" w:cstheme="minorHAnsi"/>
        </w:rPr>
        <w:t xml:space="preserve">, </w:t>
      </w:r>
      <w:r w:rsidR="00FF0987" w:rsidRPr="006830F9">
        <w:rPr>
          <w:rFonts w:cstheme="minorHAnsi"/>
          <w:bCs/>
        </w:rPr>
        <w:t>w</w:t>
      </w:r>
      <w:r w:rsidR="00FF0987" w:rsidRPr="006830F9">
        <w:rPr>
          <w:rFonts w:cstheme="minorHAnsi"/>
          <w:b/>
        </w:rPr>
        <w:t xml:space="preserve"> </w:t>
      </w:r>
      <w:r w:rsidR="00FF0987" w:rsidRPr="006830F9">
        <w:rPr>
          <w:rFonts w:cstheme="minorHAnsi"/>
        </w:rPr>
        <w:t xml:space="preserve">tym wykonanie co najmniej </w:t>
      </w:r>
      <w:r w:rsidR="00B6792E" w:rsidRPr="00182334">
        <w:rPr>
          <w:rFonts w:cstheme="minorHAnsi"/>
          <w:b/>
          <w:bCs/>
        </w:rPr>
        <w:t>dwóch</w:t>
      </w:r>
      <w:r w:rsidR="00FF0987" w:rsidRPr="00182334">
        <w:rPr>
          <w:rFonts w:cstheme="minorHAnsi"/>
          <w:b/>
          <w:bCs/>
        </w:rPr>
        <w:t xml:space="preserve"> </w:t>
      </w:r>
      <w:r w:rsidR="00FF0987" w:rsidRPr="006830F9">
        <w:rPr>
          <w:rFonts w:cstheme="minorHAnsi"/>
        </w:rPr>
        <w:t>rob</w:t>
      </w:r>
      <w:r w:rsidR="00B6792E" w:rsidRPr="006830F9">
        <w:rPr>
          <w:rFonts w:cstheme="minorHAnsi"/>
        </w:rPr>
        <w:t>ót</w:t>
      </w:r>
      <w:r w:rsidR="00FF0987" w:rsidRPr="006830F9">
        <w:rPr>
          <w:rFonts w:cstheme="minorHAnsi"/>
        </w:rPr>
        <w:t xml:space="preserve"> budowlan</w:t>
      </w:r>
      <w:r w:rsidR="00B6792E" w:rsidRPr="006830F9">
        <w:rPr>
          <w:rFonts w:cstheme="minorHAnsi"/>
        </w:rPr>
        <w:t>ych</w:t>
      </w:r>
      <w:r w:rsidR="00FF0987" w:rsidRPr="006830F9">
        <w:rPr>
          <w:rFonts w:cstheme="minorHAnsi"/>
        </w:rPr>
        <w:t xml:space="preserve"> polegając</w:t>
      </w:r>
      <w:r w:rsidR="00B6792E" w:rsidRPr="006830F9">
        <w:rPr>
          <w:rFonts w:cstheme="minorHAnsi"/>
        </w:rPr>
        <w:t>ych</w:t>
      </w:r>
      <w:r w:rsidR="00FF0987" w:rsidRPr="006830F9">
        <w:rPr>
          <w:rFonts w:cstheme="minorHAnsi"/>
          <w:shd w:val="clear" w:color="auto" w:fill="FFFFFF"/>
        </w:rPr>
        <w:t xml:space="preserve"> na budowie powierzchni szczelnej z betonu cementowego lub asfaltowego </w:t>
      </w:r>
      <w:r w:rsidR="006830F9" w:rsidRPr="006830F9">
        <w:rPr>
          <w:rFonts w:cstheme="minorHAnsi"/>
          <w:shd w:val="clear" w:color="auto" w:fill="FFFFFF"/>
        </w:rPr>
        <w:br/>
      </w:r>
      <w:r w:rsidR="00FF0987" w:rsidRPr="006830F9">
        <w:rPr>
          <w:rFonts w:cstheme="minorHAnsi"/>
          <w:shd w:val="clear" w:color="auto" w:fill="FFFFFF"/>
        </w:rPr>
        <w:t xml:space="preserve">o powierzchni co najmniej </w:t>
      </w:r>
      <w:r w:rsidR="00B6792E" w:rsidRPr="006830F9">
        <w:rPr>
          <w:rFonts w:cstheme="minorHAnsi"/>
          <w:b/>
          <w:bCs/>
          <w:shd w:val="clear" w:color="auto" w:fill="FFFFFF"/>
        </w:rPr>
        <w:t>5</w:t>
      </w:r>
      <w:r w:rsidR="00FF0987" w:rsidRPr="00182334">
        <w:rPr>
          <w:rFonts w:cstheme="minorHAnsi"/>
          <w:b/>
          <w:bCs/>
          <w:shd w:val="clear" w:color="auto" w:fill="FFFFFF"/>
        </w:rPr>
        <w:t> 000 m</w:t>
      </w:r>
      <w:r w:rsidR="00FF0987" w:rsidRPr="00182334">
        <w:rPr>
          <w:rFonts w:cstheme="minorHAnsi"/>
          <w:b/>
          <w:bCs/>
          <w:shd w:val="clear" w:color="auto" w:fill="FFFFFF"/>
          <w:vertAlign w:val="superscript"/>
        </w:rPr>
        <w:t xml:space="preserve">2 </w:t>
      </w:r>
      <w:r w:rsidR="00FF0987" w:rsidRPr="00182334">
        <w:rPr>
          <w:rFonts w:cstheme="minorHAnsi"/>
          <w:b/>
          <w:bCs/>
        </w:rPr>
        <w:t>.</w:t>
      </w:r>
    </w:p>
    <w:p w14:paraId="63B7569F" w14:textId="5A937A0A" w:rsidR="00182334" w:rsidRPr="009B5422" w:rsidRDefault="007F7442" w:rsidP="009B5422">
      <w:pPr>
        <w:pStyle w:val="Akapitzlist"/>
        <w:suppressAutoHyphens/>
        <w:spacing w:after="0" w:line="288" w:lineRule="auto"/>
        <w:ind w:left="284"/>
        <w:jc w:val="both"/>
        <w:rPr>
          <w:rFonts w:eastAsia="Calibri" w:cstheme="minorHAnsi"/>
        </w:rPr>
      </w:pPr>
      <w:r w:rsidRPr="009B5422">
        <w:rPr>
          <w:rFonts w:ascii="Calibri" w:hAnsi="Calibri" w:cs="Calibri"/>
          <w:i/>
          <w:iCs/>
        </w:rPr>
        <w:t>Pojęcie</w:t>
      </w:r>
      <w:r w:rsidRPr="009B5422">
        <w:rPr>
          <w:rFonts w:ascii="Calibri" w:hAnsi="Calibri" w:cs="Calibri"/>
          <w:b/>
          <w:bCs/>
          <w:i/>
          <w:iCs/>
        </w:rPr>
        <w:t xml:space="preserve"> budowy </w:t>
      </w:r>
      <w:r w:rsidRPr="009B5422">
        <w:rPr>
          <w:rFonts w:ascii="Calibri" w:hAnsi="Calibri" w:cs="Calibri"/>
          <w:i/>
          <w:iCs/>
        </w:rPr>
        <w:t>oznacza budowę w rozumieniu art. 3 pkt 6 ustawy Prawo Budowlane z dnia 07.07.1994 (t.j. Dz.U.2024.725).</w:t>
      </w:r>
    </w:p>
    <w:p w14:paraId="6805B615" w14:textId="77777777" w:rsidR="009F5D74" w:rsidRPr="006830F9" w:rsidRDefault="009F5D74" w:rsidP="006830F9">
      <w:pPr>
        <w:pStyle w:val="WW-Tekstpodstawowywcity3"/>
        <w:spacing w:line="288" w:lineRule="auto"/>
        <w:ind w:left="426" w:hanging="142"/>
        <w:jc w:val="both"/>
        <w:rPr>
          <w:rFonts w:asciiTheme="minorHAnsi" w:eastAsiaTheme="minorHAnsi" w:hAnsiTheme="minorHAnsi" w:cstheme="minorHAnsi"/>
          <w:color w:val="auto"/>
          <w:kern w:val="2"/>
          <w:sz w:val="22"/>
          <w:szCs w:val="22"/>
          <w:lang w:eastAsia="en-US"/>
          <w14:ligatures w14:val="standardContextual"/>
        </w:rPr>
      </w:pPr>
      <w:r w:rsidRPr="006830F9">
        <w:rPr>
          <w:rFonts w:asciiTheme="minorHAnsi" w:eastAsiaTheme="minorHAnsi" w:hAnsiTheme="minorHAnsi" w:cstheme="minorHAnsi"/>
          <w:color w:val="auto"/>
          <w:kern w:val="2"/>
          <w:sz w:val="22"/>
          <w:szCs w:val="22"/>
          <w:lang w:eastAsia="en-US"/>
          <w14:ligatures w14:val="standardContextual"/>
        </w:rPr>
        <w:t>KWALIFIKACJE ZAWODOWE</w:t>
      </w:r>
    </w:p>
    <w:p w14:paraId="3E2744F5" w14:textId="639CBBC4" w:rsidR="009F5D74" w:rsidRPr="006830F9" w:rsidRDefault="006902DA" w:rsidP="006830F9">
      <w:pPr>
        <w:pStyle w:val="WW-Tekstpodstawowywcity3"/>
        <w:spacing w:line="288" w:lineRule="auto"/>
        <w:jc w:val="both"/>
        <w:rPr>
          <w:rFonts w:asciiTheme="minorHAnsi" w:hAnsiTheme="minorHAnsi" w:cstheme="minorHAnsi"/>
          <w:b w:val="0"/>
          <w:strike/>
          <w:color w:val="auto"/>
          <w:sz w:val="22"/>
          <w:szCs w:val="22"/>
        </w:rPr>
      </w:pPr>
      <w:r w:rsidRPr="006830F9">
        <w:rPr>
          <w:rFonts w:asciiTheme="minorHAnsi" w:hAnsiTheme="minorHAnsi" w:cstheme="minorHAnsi"/>
          <w:b w:val="0"/>
          <w:color w:val="auto"/>
          <w:sz w:val="22"/>
          <w:szCs w:val="22"/>
        </w:rPr>
        <w:t>2</w:t>
      </w:r>
      <w:r w:rsidR="009F5D74" w:rsidRPr="006830F9">
        <w:rPr>
          <w:rFonts w:asciiTheme="minorHAnsi" w:hAnsiTheme="minorHAnsi" w:cstheme="minorHAnsi"/>
          <w:b w:val="0"/>
          <w:color w:val="auto"/>
          <w:sz w:val="22"/>
          <w:szCs w:val="22"/>
        </w:rPr>
        <w:t xml:space="preserve">) posiadający uprawnienia budowlane do kierowania robotami budowlanymi </w:t>
      </w:r>
      <w:r w:rsidR="009F5D74" w:rsidRPr="00182334">
        <w:rPr>
          <w:rFonts w:asciiTheme="minorHAnsi" w:hAnsiTheme="minorHAnsi" w:cstheme="minorHAnsi"/>
          <w:bCs w:val="0"/>
          <w:color w:val="auto"/>
          <w:sz w:val="22"/>
          <w:szCs w:val="22"/>
        </w:rPr>
        <w:t>w specjalności</w:t>
      </w:r>
      <w:r w:rsidR="009F5D74" w:rsidRPr="006830F9">
        <w:rPr>
          <w:rFonts w:asciiTheme="minorHAnsi" w:hAnsiTheme="minorHAnsi" w:cstheme="minorHAnsi"/>
          <w:b w:val="0"/>
          <w:color w:val="auto"/>
          <w:sz w:val="22"/>
          <w:szCs w:val="22"/>
        </w:rPr>
        <w:t xml:space="preserve"> </w:t>
      </w:r>
      <w:r w:rsidR="00FF0987" w:rsidRPr="006830F9">
        <w:rPr>
          <w:rFonts w:asciiTheme="minorHAnsi" w:hAnsiTheme="minorHAnsi" w:cstheme="minorHAnsi"/>
          <w:bCs w:val="0"/>
          <w:color w:val="auto"/>
          <w:sz w:val="22"/>
          <w:szCs w:val="22"/>
        </w:rPr>
        <w:t>drogowej</w:t>
      </w:r>
      <w:r w:rsidR="00FF6961" w:rsidRPr="006830F9">
        <w:rPr>
          <w:rFonts w:asciiTheme="minorHAnsi" w:hAnsiTheme="minorHAnsi" w:cstheme="minorHAnsi"/>
          <w:bCs w:val="0"/>
          <w:color w:val="auto"/>
          <w:sz w:val="22"/>
          <w:szCs w:val="22"/>
        </w:rPr>
        <w:t xml:space="preserve"> bez ograniczeń</w:t>
      </w:r>
      <w:r w:rsidR="00EC721B" w:rsidRPr="006830F9">
        <w:rPr>
          <w:rFonts w:asciiTheme="minorHAnsi" w:hAnsiTheme="minorHAnsi" w:cstheme="minorHAnsi"/>
          <w:b w:val="0"/>
          <w:color w:val="auto"/>
          <w:sz w:val="22"/>
          <w:szCs w:val="22"/>
        </w:rPr>
        <w:t xml:space="preserve"> </w:t>
      </w:r>
      <w:r w:rsidR="009F5D74" w:rsidRPr="006830F9">
        <w:rPr>
          <w:rFonts w:asciiTheme="minorHAnsi" w:hAnsiTheme="minorHAnsi" w:cstheme="minorHAnsi"/>
          <w:b w:val="0"/>
          <w:color w:val="auto"/>
          <w:sz w:val="22"/>
          <w:szCs w:val="22"/>
        </w:rPr>
        <w:t>lub odpowiadające im uprawnienia budowlane wydane na podstawie:</w:t>
      </w:r>
    </w:p>
    <w:p w14:paraId="038D321D" w14:textId="7E56991A" w:rsidR="009F5D74" w:rsidRPr="006830F9" w:rsidRDefault="009F5D74" w:rsidP="006830F9">
      <w:pPr>
        <w:numPr>
          <w:ilvl w:val="0"/>
          <w:numId w:val="101"/>
        </w:numPr>
        <w:spacing w:after="0" w:line="288" w:lineRule="auto"/>
        <w:ind w:left="851"/>
        <w:jc w:val="both"/>
        <w:rPr>
          <w:rFonts w:cstheme="minorHAnsi"/>
        </w:rPr>
      </w:pPr>
      <w:r w:rsidRPr="006830F9">
        <w:rPr>
          <w:rFonts w:cstheme="minorHAnsi"/>
        </w:rPr>
        <w:t xml:space="preserve">wcześniej obowiązujących przepisów - art. 12 ust. 1 pkt 1 z uwzględnieniem art. 104 ustawy </w:t>
      </w:r>
      <w:r w:rsidRPr="006830F9">
        <w:rPr>
          <w:rFonts w:cstheme="minorHAnsi"/>
        </w:rPr>
        <w:br/>
        <w:t xml:space="preserve">z dnia 07.07. 1994r. - Prawo budowlane </w:t>
      </w:r>
      <w:r w:rsidR="007236EC" w:rsidRPr="006830F9">
        <w:rPr>
          <w:rFonts w:eastAsia="Times New Roman" w:cstheme="minorHAnsi"/>
          <w:kern w:val="0"/>
          <w:lang w:eastAsia="pl-PL"/>
          <w14:ligatures w14:val="none"/>
        </w:rPr>
        <w:t>(</w:t>
      </w:r>
      <w:r w:rsidR="007236EC" w:rsidRPr="006830F9">
        <w:rPr>
          <w:rFonts w:cstheme="minorHAnsi"/>
          <w:iCs/>
        </w:rPr>
        <w:t>Dz.U.</w:t>
      </w:r>
      <w:r w:rsidR="00FF0987" w:rsidRPr="006830F9">
        <w:rPr>
          <w:rFonts w:cstheme="minorHAnsi"/>
          <w:iCs/>
        </w:rPr>
        <w:t xml:space="preserve"> z </w:t>
      </w:r>
      <w:r w:rsidR="007236EC" w:rsidRPr="006830F9">
        <w:rPr>
          <w:rFonts w:cstheme="minorHAnsi"/>
          <w:iCs/>
        </w:rPr>
        <w:t>2024</w:t>
      </w:r>
      <w:r w:rsidR="00FF0987" w:rsidRPr="006830F9">
        <w:rPr>
          <w:rFonts w:cstheme="minorHAnsi"/>
          <w:iCs/>
        </w:rPr>
        <w:t xml:space="preserve"> r. poz. </w:t>
      </w:r>
      <w:r w:rsidR="007236EC" w:rsidRPr="006830F9">
        <w:rPr>
          <w:rFonts w:cstheme="minorHAnsi"/>
          <w:iCs/>
        </w:rPr>
        <w:t>725 t.j</w:t>
      </w:r>
      <w:r w:rsidR="009A2021" w:rsidRPr="006830F9">
        <w:rPr>
          <w:rFonts w:cstheme="minorHAnsi"/>
          <w:iCs/>
        </w:rPr>
        <w:t xml:space="preserve">.) </w:t>
      </w:r>
      <w:r w:rsidRPr="006830F9">
        <w:rPr>
          <w:rFonts w:cstheme="minorHAnsi"/>
        </w:rPr>
        <w:t xml:space="preserve"> i/lub</w:t>
      </w:r>
    </w:p>
    <w:p w14:paraId="5AC84479" w14:textId="5445A5C4" w:rsidR="009F5D74" w:rsidRPr="006830F9" w:rsidRDefault="009F5D74" w:rsidP="006830F9">
      <w:pPr>
        <w:numPr>
          <w:ilvl w:val="0"/>
          <w:numId w:val="101"/>
        </w:numPr>
        <w:spacing w:after="0" w:line="288" w:lineRule="auto"/>
        <w:ind w:left="851"/>
        <w:jc w:val="both"/>
        <w:rPr>
          <w:rFonts w:cstheme="minorHAnsi"/>
        </w:rPr>
      </w:pPr>
      <w:r w:rsidRPr="006830F9">
        <w:rPr>
          <w:rFonts w:cstheme="minorHAnsi"/>
        </w:rPr>
        <w:t>ustawy z dnia 15.12.2000r. o samorządach zawodowych architektów oraz inżynierów budownictwa oraz urbanistów (Dz.U. z 2023 r. poz.551</w:t>
      </w:r>
      <w:r w:rsidR="00FF0987" w:rsidRPr="006830F9">
        <w:rPr>
          <w:rFonts w:cstheme="minorHAnsi"/>
        </w:rPr>
        <w:t xml:space="preserve"> t.j.</w:t>
      </w:r>
      <w:r w:rsidRPr="006830F9">
        <w:rPr>
          <w:rFonts w:cstheme="minorHAnsi"/>
        </w:rPr>
        <w:t xml:space="preserve">) i/lub </w:t>
      </w:r>
    </w:p>
    <w:p w14:paraId="4FF7A9CD" w14:textId="69D178ED" w:rsidR="009F5D74" w:rsidRPr="006830F9" w:rsidRDefault="009F5D74" w:rsidP="006830F9">
      <w:pPr>
        <w:numPr>
          <w:ilvl w:val="0"/>
          <w:numId w:val="101"/>
        </w:numPr>
        <w:spacing w:after="0" w:line="288" w:lineRule="auto"/>
        <w:ind w:left="851"/>
        <w:jc w:val="both"/>
        <w:rPr>
          <w:rFonts w:cstheme="minorHAnsi"/>
        </w:rPr>
      </w:pPr>
      <w:r w:rsidRPr="006830F9">
        <w:rPr>
          <w:rFonts w:cstheme="minorHAnsi"/>
        </w:rPr>
        <w:t>ustawy z dnia 22.12.2015r. o zasadach uznawania kwalifikacji zawodowych nabytych w państwach członkowskich Unii Europejskiej (Dz.U.</w:t>
      </w:r>
      <w:r w:rsidR="00FF0987" w:rsidRPr="006830F9">
        <w:rPr>
          <w:rFonts w:cstheme="minorHAnsi"/>
        </w:rPr>
        <w:t xml:space="preserve"> z </w:t>
      </w:r>
      <w:r w:rsidRPr="006830F9">
        <w:rPr>
          <w:rFonts w:cstheme="minorHAnsi"/>
        </w:rPr>
        <w:t>2023 r. poz. 334</w:t>
      </w:r>
      <w:r w:rsidR="00FF0987" w:rsidRPr="006830F9">
        <w:rPr>
          <w:rFonts w:cstheme="minorHAnsi"/>
        </w:rPr>
        <w:t xml:space="preserve"> t.j.</w:t>
      </w:r>
      <w:r w:rsidRPr="006830F9">
        <w:rPr>
          <w:rFonts w:cstheme="minorHAnsi"/>
        </w:rPr>
        <w:t>).</w:t>
      </w:r>
    </w:p>
    <w:p w14:paraId="6B3A0120" w14:textId="73B7DFAB" w:rsidR="009F5D74" w:rsidRPr="006830F9" w:rsidRDefault="009F5D74" w:rsidP="006830F9">
      <w:pPr>
        <w:spacing w:after="0" w:line="288" w:lineRule="auto"/>
        <w:ind w:left="284"/>
        <w:jc w:val="both"/>
        <w:rPr>
          <w:rFonts w:cstheme="minorHAnsi"/>
        </w:rPr>
      </w:pPr>
      <w:r w:rsidRPr="006830F9">
        <w:rPr>
          <w:rFonts w:cstheme="minorHAnsi"/>
        </w:rPr>
        <w:t>Na Wykonawcy ciąży obowiązek wykazania równoważności posiadanych uprawnień przez odpowiednie organy do tego uprawnione</w:t>
      </w:r>
      <w:r w:rsidR="00FF0987" w:rsidRPr="006830F9">
        <w:rPr>
          <w:rFonts w:cstheme="minorHAnsi"/>
        </w:rPr>
        <w:t>.</w:t>
      </w:r>
    </w:p>
    <w:p w14:paraId="2B4A18CB" w14:textId="4E937AAD" w:rsidR="009F5D74" w:rsidRPr="006830F9" w:rsidRDefault="006902DA" w:rsidP="006830F9">
      <w:pPr>
        <w:pStyle w:val="Akapitzlist"/>
        <w:spacing w:after="0" w:line="288" w:lineRule="auto"/>
        <w:ind w:left="284" w:hanging="284"/>
        <w:jc w:val="both"/>
        <w:rPr>
          <w:rFonts w:cstheme="minorHAnsi"/>
        </w:rPr>
      </w:pPr>
      <w:r w:rsidRPr="006830F9">
        <w:rPr>
          <w:rFonts w:cstheme="minorHAnsi"/>
        </w:rPr>
        <w:t xml:space="preserve">3) </w:t>
      </w:r>
      <w:r w:rsidR="003212A0" w:rsidRPr="006830F9">
        <w:rPr>
          <w:rFonts w:cstheme="minorHAnsi"/>
        </w:rPr>
        <w:tab/>
      </w:r>
      <w:r w:rsidR="009F5D74" w:rsidRPr="006830F9">
        <w:rPr>
          <w:rFonts w:cstheme="minorHAnsi"/>
        </w:rPr>
        <w:t>wpisany na listę członków właściwej izby samorządu zawodowego (w tym należy wskazać datę ważności zaświadczenia z Izby).</w:t>
      </w:r>
    </w:p>
    <w:p w14:paraId="4CEFB073" w14:textId="16B29D6A" w:rsidR="003A7B1E" w:rsidRPr="00872962" w:rsidRDefault="006902DA" w:rsidP="00872962">
      <w:pPr>
        <w:pStyle w:val="Akapitzlist"/>
        <w:spacing w:after="0" w:line="288" w:lineRule="auto"/>
        <w:ind w:left="284" w:hanging="284"/>
        <w:jc w:val="both"/>
        <w:rPr>
          <w:rFonts w:cstheme="minorHAnsi"/>
        </w:rPr>
      </w:pPr>
      <w:r w:rsidRPr="006830F9">
        <w:rPr>
          <w:rFonts w:cstheme="minorHAnsi"/>
        </w:rPr>
        <w:t xml:space="preserve">4) </w:t>
      </w:r>
      <w:r w:rsidR="009F5D74" w:rsidRPr="006830F9">
        <w:rPr>
          <w:rFonts w:cstheme="minorHAnsi"/>
        </w:rPr>
        <w:t xml:space="preserve">posiadający ubezpieczenie z tytułu odpowiedzialności cywilnej za szkody, które mogą wyniknąć </w:t>
      </w:r>
      <w:r w:rsidR="003212A0" w:rsidRPr="006830F9">
        <w:rPr>
          <w:rFonts w:cstheme="minorHAnsi"/>
        </w:rPr>
        <w:br/>
      </w:r>
      <w:r w:rsidR="009F5D74" w:rsidRPr="006830F9">
        <w:rPr>
          <w:rFonts w:cstheme="minorHAnsi"/>
        </w:rPr>
        <w:t>w związku z wykonywaniem samodzielnych funkcji technicznych w budownictwie przez tę osobę.</w:t>
      </w:r>
    </w:p>
    <w:p w14:paraId="63829D91" w14:textId="56E6A635" w:rsidR="000B42DC" w:rsidRPr="006830F9" w:rsidRDefault="000B42DC" w:rsidP="006830F9">
      <w:pPr>
        <w:pStyle w:val="WW-Tekstpodstawowywcity3"/>
        <w:numPr>
          <w:ilvl w:val="1"/>
          <w:numId w:val="19"/>
        </w:numPr>
        <w:tabs>
          <w:tab w:val="left" w:pos="284"/>
        </w:tabs>
        <w:spacing w:line="288" w:lineRule="auto"/>
        <w:ind w:left="142"/>
        <w:jc w:val="both"/>
        <w:rPr>
          <w:rFonts w:asciiTheme="minorHAnsi" w:hAnsiTheme="minorHAnsi" w:cstheme="minorHAnsi"/>
          <w:b w:val="0"/>
          <w:bCs w:val="0"/>
          <w:color w:val="auto"/>
          <w:sz w:val="22"/>
          <w:szCs w:val="22"/>
        </w:rPr>
      </w:pPr>
      <w:r w:rsidRPr="006830F9">
        <w:rPr>
          <w:rFonts w:asciiTheme="minorHAnsi" w:hAnsiTheme="minorHAnsi" w:cstheme="minorHAnsi"/>
          <w:bCs w:val="0"/>
          <w:color w:val="auto"/>
          <w:sz w:val="22"/>
          <w:szCs w:val="22"/>
        </w:rPr>
        <w:t xml:space="preserve">Kierownik robót </w:t>
      </w:r>
      <w:r w:rsidR="00FF0987" w:rsidRPr="006830F9">
        <w:rPr>
          <w:rFonts w:asciiTheme="minorHAnsi" w:hAnsiTheme="minorHAnsi" w:cstheme="minorHAnsi"/>
          <w:bCs w:val="0"/>
          <w:color w:val="auto"/>
          <w:sz w:val="22"/>
          <w:szCs w:val="22"/>
        </w:rPr>
        <w:t>sanitarnych</w:t>
      </w:r>
    </w:p>
    <w:p w14:paraId="1AEBFAEB" w14:textId="603376FD" w:rsidR="00713543" w:rsidRPr="006830F9" w:rsidRDefault="00713543" w:rsidP="006830F9">
      <w:pPr>
        <w:pStyle w:val="WW-Tekstpodstawowywcity3"/>
        <w:tabs>
          <w:tab w:val="left" w:pos="284"/>
        </w:tabs>
        <w:spacing w:line="288" w:lineRule="auto"/>
        <w:ind w:left="142" w:firstLine="0"/>
        <w:jc w:val="both"/>
        <w:rPr>
          <w:rFonts w:asciiTheme="minorHAnsi" w:hAnsiTheme="minorHAnsi" w:cstheme="minorHAnsi"/>
          <w:b w:val="0"/>
          <w:bCs w:val="0"/>
          <w:color w:val="auto"/>
          <w:sz w:val="22"/>
          <w:szCs w:val="22"/>
        </w:rPr>
      </w:pPr>
      <w:bookmarkStart w:id="16" w:name="_Hlk164424722"/>
      <w:r w:rsidRPr="006830F9">
        <w:rPr>
          <w:rFonts w:asciiTheme="minorHAnsi" w:hAnsiTheme="minorHAnsi" w:cstheme="minorHAnsi"/>
          <w:bCs w:val="0"/>
          <w:color w:val="auto"/>
          <w:sz w:val="22"/>
          <w:szCs w:val="22"/>
        </w:rPr>
        <w:t>DOŚWIADCZENIE</w:t>
      </w:r>
    </w:p>
    <w:p w14:paraId="1EF3FE1D" w14:textId="0DAA1C05" w:rsidR="00727E48" w:rsidRDefault="000B42DC" w:rsidP="006830F9">
      <w:pPr>
        <w:pStyle w:val="Akapitzlist"/>
        <w:spacing w:after="0" w:line="288" w:lineRule="auto"/>
        <w:ind w:left="142"/>
        <w:jc w:val="both"/>
        <w:rPr>
          <w:rFonts w:cstheme="minorHAnsi"/>
          <w:b/>
          <w:bCs/>
        </w:rPr>
      </w:pPr>
      <w:r w:rsidRPr="006830F9">
        <w:rPr>
          <w:rFonts w:eastAsia="Calibri" w:cstheme="minorHAnsi"/>
        </w:rPr>
        <w:t xml:space="preserve">posiadający co najmniej </w:t>
      </w:r>
      <w:r w:rsidR="00272358" w:rsidRPr="006830F9">
        <w:rPr>
          <w:rFonts w:eastAsia="Calibri" w:cstheme="minorHAnsi"/>
          <w:b/>
          <w:bCs/>
        </w:rPr>
        <w:t>5</w:t>
      </w:r>
      <w:r w:rsidRPr="006830F9">
        <w:rPr>
          <w:rFonts w:eastAsia="Calibri" w:cstheme="minorHAnsi"/>
          <w:b/>
          <w:bCs/>
        </w:rPr>
        <w:t>-letnie</w:t>
      </w:r>
      <w:r w:rsidRPr="006830F9">
        <w:rPr>
          <w:rFonts w:eastAsia="Calibri" w:cstheme="minorHAnsi"/>
        </w:rPr>
        <w:t xml:space="preserve"> doświadczenie zawodowe w kierowaniu pracami budowlanymi (jako kierownik budowy lub kierownik robót) w zakresie posiadanych uprawnień budowlanych </w:t>
      </w:r>
      <w:r w:rsidRPr="006830F9">
        <w:rPr>
          <w:rFonts w:eastAsia="Calibri" w:cstheme="minorHAnsi"/>
        </w:rPr>
        <w:br/>
        <w:t xml:space="preserve">w specjalności </w:t>
      </w:r>
      <w:r w:rsidRPr="006830F9">
        <w:rPr>
          <w:rFonts w:eastAsia="Calibri" w:cstheme="minorHAnsi"/>
          <w:b/>
          <w:bCs/>
        </w:rPr>
        <w:t>instalacyjnej w zakresie sieci, instalacji i urządzeń cieplnych, wentylacyjnych, gazowych, wodociągowych i kanalizacyjnych,</w:t>
      </w:r>
      <w:r w:rsidRPr="006830F9">
        <w:rPr>
          <w:rFonts w:eastAsia="Calibri" w:cstheme="minorHAnsi"/>
        </w:rPr>
        <w:t xml:space="preserve"> </w:t>
      </w:r>
      <w:r w:rsidR="00FF0987" w:rsidRPr="006830F9">
        <w:rPr>
          <w:rFonts w:cstheme="minorHAnsi"/>
          <w:bCs/>
        </w:rPr>
        <w:t>w</w:t>
      </w:r>
      <w:r w:rsidR="00FF0987" w:rsidRPr="006830F9">
        <w:rPr>
          <w:rFonts w:cstheme="minorHAnsi"/>
          <w:b/>
        </w:rPr>
        <w:t xml:space="preserve"> </w:t>
      </w:r>
      <w:r w:rsidR="00FF0987" w:rsidRPr="006830F9">
        <w:rPr>
          <w:rFonts w:cstheme="minorHAnsi"/>
        </w:rPr>
        <w:t xml:space="preserve">tym wykonanie co najmniej </w:t>
      </w:r>
      <w:r w:rsidR="00272358" w:rsidRPr="006830F9">
        <w:rPr>
          <w:rFonts w:cstheme="minorHAnsi"/>
          <w:b/>
          <w:bCs/>
        </w:rPr>
        <w:t>dwóch</w:t>
      </w:r>
      <w:r w:rsidR="00FF0987" w:rsidRPr="006830F9">
        <w:rPr>
          <w:rFonts w:cstheme="minorHAnsi"/>
        </w:rPr>
        <w:t xml:space="preserve"> rob</w:t>
      </w:r>
      <w:r w:rsidR="00272358" w:rsidRPr="006830F9">
        <w:rPr>
          <w:rFonts w:cstheme="minorHAnsi"/>
        </w:rPr>
        <w:t>ót</w:t>
      </w:r>
      <w:r w:rsidR="00FF0987" w:rsidRPr="006830F9">
        <w:rPr>
          <w:rFonts w:cstheme="minorHAnsi"/>
        </w:rPr>
        <w:t xml:space="preserve"> budowlan</w:t>
      </w:r>
      <w:r w:rsidR="00272358" w:rsidRPr="006830F9">
        <w:rPr>
          <w:rFonts w:cstheme="minorHAnsi"/>
        </w:rPr>
        <w:t>ych</w:t>
      </w:r>
      <w:r w:rsidR="00FF0987" w:rsidRPr="006830F9">
        <w:rPr>
          <w:rFonts w:cstheme="minorHAnsi"/>
        </w:rPr>
        <w:t xml:space="preserve"> polegając</w:t>
      </w:r>
      <w:r w:rsidR="00272358" w:rsidRPr="006830F9">
        <w:rPr>
          <w:rFonts w:cstheme="minorHAnsi"/>
        </w:rPr>
        <w:t>ych</w:t>
      </w:r>
      <w:r w:rsidR="00FF0987" w:rsidRPr="006830F9">
        <w:rPr>
          <w:rFonts w:cstheme="minorHAnsi"/>
          <w:shd w:val="clear" w:color="auto" w:fill="FFFFFF"/>
        </w:rPr>
        <w:t xml:space="preserve"> na budowie sieci sanitarnej w obiekcie o powierzchni użytkowej liczącej co najmniej </w:t>
      </w:r>
      <w:r w:rsidR="00272358" w:rsidRPr="006830F9">
        <w:rPr>
          <w:rFonts w:cstheme="minorHAnsi"/>
          <w:b/>
          <w:bCs/>
          <w:shd w:val="clear" w:color="auto" w:fill="FFFFFF"/>
        </w:rPr>
        <w:t>5</w:t>
      </w:r>
      <w:r w:rsidR="00FF0987" w:rsidRPr="006830F9">
        <w:rPr>
          <w:rFonts w:cstheme="minorHAnsi"/>
          <w:b/>
          <w:bCs/>
          <w:shd w:val="clear" w:color="auto" w:fill="FFFFFF"/>
        </w:rPr>
        <w:t> 000 m</w:t>
      </w:r>
      <w:r w:rsidR="00FF0987" w:rsidRPr="006830F9">
        <w:rPr>
          <w:rFonts w:cstheme="minorHAnsi"/>
          <w:b/>
          <w:bCs/>
          <w:shd w:val="clear" w:color="auto" w:fill="FFFFFF"/>
          <w:vertAlign w:val="superscript"/>
        </w:rPr>
        <w:t xml:space="preserve">2 </w:t>
      </w:r>
      <w:r w:rsidR="00FF0987" w:rsidRPr="006830F9">
        <w:rPr>
          <w:rFonts w:cstheme="minorHAnsi"/>
          <w:b/>
          <w:bCs/>
        </w:rPr>
        <w:t>.</w:t>
      </w:r>
    </w:p>
    <w:p w14:paraId="03E741D9" w14:textId="77777777" w:rsidR="009B5422" w:rsidRPr="00CD79A5" w:rsidRDefault="009B5422" w:rsidP="00CD79A5">
      <w:pPr>
        <w:spacing w:after="0" w:line="288" w:lineRule="auto"/>
        <w:jc w:val="both"/>
        <w:rPr>
          <w:rFonts w:cstheme="minorHAnsi"/>
        </w:rPr>
      </w:pPr>
    </w:p>
    <w:p w14:paraId="06E22A1A" w14:textId="265BF3AD" w:rsidR="00713543" w:rsidRPr="006830F9" w:rsidRDefault="00713543" w:rsidP="006830F9">
      <w:pPr>
        <w:spacing w:after="0" w:line="288" w:lineRule="auto"/>
        <w:rPr>
          <w:rFonts w:cstheme="minorHAnsi"/>
          <w:b/>
          <w:bCs/>
        </w:rPr>
      </w:pPr>
      <w:r w:rsidRPr="006830F9">
        <w:rPr>
          <w:rFonts w:cstheme="minorHAnsi"/>
          <w:b/>
          <w:bCs/>
        </w:rPr>
        <w:lastRenderedPageBreak/>
        <w:t>KWALIFIKACJE ZAWODOWE</w:t>
      </w:r>
    </w:p>
    <w:p w14:paraId="6E3A527D" w14:textId="77777777" w:rsidR="00182334" w:rsidRPr="00182334" w:rsidRDefault="003212A0" w:rsidP="00182334">
      <w:pPr>
        <w:pStyle w:val="WW-Tekstpodstawowywcity3"/>
        <w:spacing w:line="288" w:lineRule="auto"/>
        <w:ind w:left="142"/>
        <w:jc w:val="both"/>
        <w:rPr>
          <w:rFonts w:asciiTheme="minorHAnsi" w:hAnsiTheme="minorHAnsi" w:cstheme="minorHAnsi"/>
          <w:b w:val="0"/>
          <w:color w:val="auto"/>
          <w:sz w:val="22"/>
          <w:szCs w:val="22"/>
        </w:rPr>
      </w:pPr>
      <w:r w:rsidRPr="006830F9">
        <w:rPr>
          <w:rFonts w:asciiTheme="minorHAnsi" w:hAnsiTheme="minorHAnsi" w:cstheme="minorHAnsi"/>
          <w:b w:val="0"/>
          <w:color w:val="auto"/>
          <w:sz w:val="22"/>
          <w:szCs w:val="22"/>
        </w:rPr>
        <w:t>2</w:t>
      </w:r>
      <w:r w:rsidR="00713543" w:rsidRPr="006830F9">
        <w:rPr>
          <w:rFonts w:asciiTheme="minorHAnsi" w:hAnsiTheme="minorHAnsi" w:cstheme="minorHAnsi"/>
          <w:b w:val="0"/>
          <w:color w:val="auto"/>
          <w:sz w:val="22"/>
          <w:szCs w:val="22"/>
        </w:rPr>
        <w:t>)</w:t>
      </w:r>
      <w:r w:rsidR="00C7517B" w:rsidRPr="006830F9">
        <w:rPr>
          <w:rFonts w:asciiTheme="minorHAnsi" w:hAnsiTheme="minorHAnsi" w:cstheme="minorHAnsi"/>
          <w:b w:val="0"/>
          <w:color w:val="auto"/>
          <w:sz w:val="22"/>
          <w:szCs w:val="22"/>
        </w:rPr>
        <w:t xml:space="preserve"> </w:t>
      </w:r>
      <w:r w:rsidR="000B42DC" w:rsidRPr="006830F9">
        <w:rPr>
          <w:rFonts w:asciiTheme="minorHAnsi" w:hAnsiTheme="minorHAnsi" w:cstheme="minorHAnsi"/>
          <w:b w:val="0"/>
          <w:color w:val="auto"/>
          <w:sz w:val="22"/>
          <w:szCs w:val="22"/>
        </w:rPr>
        <w:t xml:space="preserve">posiadający </w:t>
      </w:r>
      <w:r w:rsidR="000B42DC" w:rsidRPr="00182334">
        <w:rPr>
          <w:rFonts w:asciiTheme="minorHAnsi" w:hAnsiTheme="minorHAnsi" w:cstheme="minorHAnsi"/>
          <w:b w:val="0"/>
          <w:color w:val="auto"/>
          <w:sz w:val="22"/>
          <w:szCs w:val="22"/>
        </w:rPr>
        <w:t xml:space="preserve">uprawnienia budowlane do kierowania robotami budowlanymi </w:t>
      </w:r>
      <w:r w:rsidR="00713543" w:rsidRPr="00182334">
        <w:rPr>
          <w:rFonts w:asciiTheme="minorHAnsi" w:hAnsiTheme="minorHAnsi" w:cstheme="minorHAnsi"/>
          <w:bCs w:val="0"/>
          <w:color w:val="auto"/>
          <w:sz w:val="22"/>
          <w:szCs w:val="22"/>
        </w:rPr>
        <w:t xml:space="preserve">w </w:t>
      </w:r>
      <w:bookmarkStart w:id="17" w:name="_Hlk162023899"/>
      <w:r w:rsidR="00713543" w:rsidRPr="00182334">
        <w:rPr>
          <w:rFonts w:asciiTheme="minorHAnsi" w:hAnsiTheme="minorHAnsi" w:cstheme="minorHAnsi"/>
          <w:bCs w:val="0"/>
          <w:color w:val="auto"/>
          <w:sz w:val="22"/>
          <w:szCs w:val="22"/>
        </w:rPr>
        <w:t>specjalności instalacyjnej w zakresie sieci, instalacji i urządzeń cieplnych, wentylacyjnych, gazowych, wodociągowych i kanalizacyjnych</w:t>
      </w:r>
      <w:bookmarkEnd w:id="17"/>
      <w:r w:rsidR="00713543" w:rsidRPr="00182334">
        <w:rPr>
          <w:rFonts w:asciiTheme="minorHAnsi" w:hAnsiTheme="minorHAnsi" w:cstheme="minorHAnsi"/>
          <w:bCs w:val="0"/>
          <w:color w:val="auto"/>
          <w:sz w:val="22"/>
          <w:szCs w:val="22"/>
        </w:rPr>
        <w:t xml:space="preserve"> </w:t>
      </w:r>
      <w:r w:rsidR="000B42DC" w:rsidRPr="00182334">
        <w:rPr>
          <w:rFonts w:asciiTheme="minorHAnsi" w:hAnsiTheme="minorHAnsi" w:cstheme="minorHAnsi"/>
          <w:bCs w:val="0"/>
          <w:color w:val="auto"/>
          <w:sz w:val="22"/>
          <w:szCs w:val="22"/>
        </w:rPr>
        <w:t>bez ograniczeń</w:t>
      </w:r>
      <w:r w:rsidR="00713543" w:rsidRPr="00182334">
        <w:rPr>
          <w:rFonts w:asciiTheme="minorHAnsi" w:hAnsiTheme="minorHAnsi" w:cstheme="minorHAnsi"/>
          <w:bCs w:val="0"/>
          <w:color w:val="auto"/>
          <w:sz w:val="22"/>
          <w:szCs w:val="22"/>
        </w:rPr>
        <w:t xml:space="preserve"> </w:t>
      </w:r>
      <w:r w:rsidR="00182334" w:rsidRPr="00182334">
        <w:rPr>
          <w:rFonts w:asciiTheme="minorHAnsi" w:hAnsiTheme="minorHAnsi" w:cstheme="minorHAnsi"/>
          <w:b w:val="0"/>
          <w:color w:val="auto"/>
          <w:sz w:val="22"/>
          <w:szCs w:val="22"/>
        </w:rPr>
        <w:t>lub odpowiadające im uprawnienia budowlane wydane na podstawie:</w:t>
      </w:r>
    </w:p>
    <w:p w14:paraId="2A7B70EE" w14:textId="77777777" w:rsidR="00182334" w:rsidRPr="00182334" w:rsidRDefault="00182334" w:rsidP="00182334">
      <w:pPr>
        <w:pStyle w:val="WW-Tekstpodstawowywcity3"/>
        <w:spacing w:line="288" w:lineRule="auto"/>
        <w:ind w:left="851"/>
        <w:jc w:val="both"/>
        <w:rPr>
          <w:rFonts w:asciiTheme="minorHAnsi" w:hAnsiTheme="minorHAnsi" w:cstheme="minorHAnsi"/>
          <w:b w:val="0"/>
          <w:bCs w:val="0"/>
          <w:sz w:val="22"/>
          <w:szCs w:val="22"/>
        </w:rPr>
      </w:pPr>
      <w:r w:rsidRPr="00182334">
        <w:rPr>
          <w:rFonts w:asciiTheme="minorHAnsi" w:hAnsiTheme="minorHAnsi" w:cstheme="minorHAnsi"/>
          <w:b w:val="0"/>
          <w:bCs w:val="0"/>
          <w:sz w:val="22"/>
          <w:szCs w:val="22"/>
        </w:rPr>
        <w:t xml:space="preserve">- </w:t>
      </w:r>
      <w:r w:rsidRPr="00182334">
        <w:rPr>
          <w:rFonts w:asciiTheme="minorHAnsi" w:hAnsiTheme="minorHAnsi" w:cstheme="minorHAnsi"/>
          <w:b w:val="0"/>
          <w:bCs w:val="0"/>
          <w:sz w:val="22"/>
          <w:szCs w:val="22"/>
        </w:rPr>
        <w:tab/>
      </w:r>
      <w:r w:rsidR="00616A79" w:rsidRPr="00182334">
        <w:rPr>
          <w:rFonts w:asciiTheme="minorHAnsi" w:hAnsiTheme="minorHAnsi" w:cstheme="minorHAnsi"/>
          <w:b w:val="0"/>
          <w:bCs w:val="0"/>
          <w:sz w:val="22"/>
          <w:szCs w:val="22"/>
        </w:rPr>
        <w:t xml:space="preserve">wcześniej obowiązujących przepisów - art. 12 ust. 1 pkt 1 z uwzględnieniem art. 104 ustawy </w:t>
      </w:r>
      <w:r w:rsidR="00616A79" w:rsidRPr="00182334">
        <w:rPr>
          <w:rFonts w:asciiTheme="minorHAnsi" w:hAnsiTheme="minorHAnsi" w:cstheme="minorHAnsi"/>
          <w:b w:val="0"/>
          <w:bCs w:val="0"/>
          <w:sz w:val="22"/>
          <w:szCs w:val="22"/>
        </w:rPr>
        <w:br/>
        <w:t>z dnia 07.07. 1994r. - Prawo budowlane (</w:t>
      </w:r>
      <w:r w:rsidR="007236EC" w:rsidRPr="00182334">
        <w:rPr>
          <w:rFonts w:asciiTheme="minorHAnsi" w:hAnsiTheme="minorHAnsi" w:cstheme="minorHAnsi"/>
          <w:b w:val="0"/>
          <w:bCs w:val="0"/>
          <w:iCs/>
          <w:sz w:val="22"/>
          <w:szCs w:val="22"/>
        </w:rPr>
        <w:t>Dz.U.</w:t>
      </w:r>
      <w:r w:rsidR="003C157A" w:rsidRPr="00182334">
        <w:rPr>
          <w:rFonts w:asciiTheme="minorHAnsi" w:hAnsiTheme="minorHAnsi" w:cstheme="minorHAnsi"/>
          <w:b w:val="0"/>
          <w:bCs w:val="0"/>
          <w:iCs/>
          <w:sz w:val="22"/>
          <w:szCs w:val="22"/>
        </w:rPr>
        <w:t xml:space="preserve"> z </w:t>
      </w:r>
      <w:r w:rsidR="007236EC" w:rsidRPr="00182334">
        <w:rPr>
          <w:rFonts w:asciiTheme="minorHAnsi" w:hAnsiTheme="minorHAnsi" w:cstheme="minorHAnsi"/>
          <w:b w:val="0"/>
          <w:bCs w:val="0"/>
          <w:iCs/>
          <w:sz w:val="22"/>
          <w:szCs w:val="22"/>
        </w:rPr>
        <w:t>2024</w:t>
      </w:r>
      <w:r w:rsidR="003C157A" w:rsidRPr="00182334">
        <w:rPr>
          <w:rFonts w:asciiTheme="minorHAnsi" w:hAnsiTheme="minorHAnsi" w:cstheme="minorHAnsi"/>
          <w:b w:val="0"/>
          <w:bCs w:val="0"/>
          <w:iCs/>
          <w:sz w:val="22"/>
          <w:szCs w:val="22"/>
        </w:rPr>
        <w:t xml:space="preserve"> r</w:t>
      </w:r>
      <w:r w:rsidR="007236EC" w:rsidRPr="00182334">
        <w:rPr>
          <w:rFonts w:asciiTheme="minorHAnsi" w:hAnsiTheme="minorHAnsi" w:cstheme="minorHAnsi"/>
          <w:b w:val="0"/>
          <w:bCs w:val="0"/>
          <w:iCs/>
          <w:sz w:val="22"/>
          <w:szCs w:val="22"/>
        </w:rPr>
        <w:t>.</w:t>
      </w:r>
      <w:r w:rsidR="003C157A" w:rsidRPr="00182334">
        <w:rPr>
          <w:rFonts w:asciiTheme="minorHAnsi" w:hAnsiTheme="minorHAnsi" w:cstheme="minorHAnsi"/>
          <w:b w:val="0"/>
          <w:bCs w:val="0"/>
          <w:iCs/>
          <w:sz w:val="22"/>
          <w:szCs w:val="22"/>
        </w:rPr>
        <w:t xml:space="preserve"> poz. </w:t>
      </w:r>
      <w:r w:rsidR="007236EC" w:rsidRPr="00182334">
        <w:rPr>
          <w:rFonts w:asciiTheme="minorHAnsi" w:hAnsiTheme="minorHAnsi" w:cstheme="minorHAnsi"/>
          <w:b w:val="0"/>
          <w:bCs w:val="0"/>
          <w:iCs/>
          <w:sz w:val="22"/>
          <w:szCs w:val="22"/>
        </w:rPr>
        <w:t>725 t.j</w:t>
      </w:r>
      <w:r w:rsidR="009A2021" w:rsidRPr="00182334">
        <w:rPr>
          <w:rFonts w:asciiTheme="minorHAnsi" w:hAnsiTheme="minorHAnsi" w:cstheme="minorHAnsi"/>
          <w:b w:val="0"/>
          <w:bCs w:val="0"/>
          <w:iCs/>
          <w:sz w:val="22"/>
          <w:szCs w:val="22"/>
        </w:rPr>
        <w:t>.</w:t>
      </w:r>
      <w:r w:rsidR="00616A79" w:rsidRPr="00182334">
        <w:rPr>
          <w:rFonts w:asciiTheme="minorHAnsi" w:hAnsiTheme="minorHAnsi" w:cstheme="minorHAnsi"/>
          <w:b w:val="0"/>
          <w:bCs w:val="0"/>
          <w:sz w:val="22"/>
          <w:szCs w:val="22"/>
        </w:rPr>
        <w:t>) i/lub</w:t>
      </w:r>
    </w:p>
    <w:p w14:paraId="199D56EE" w14:textId="77777777" w:rsidR="00182334" w:rsidRPr="00182334" w:rsidRDefault="00182334" w:rsidP="00182334">
      <w:pPr>
        <w:pStyle w:val="WW-Tekstpodstawowywcity3"/>
        <w:spacing w:line="288" w:lineRule="auto"/>
        <w:ind w:left="851"/>
        <w:jc w:val="both"/>
        <w:rPr>
          <w:rFonts w:asciiTheme="minorHAnsi" w:hAnsiTheme="minorHAnsi" w:cstheme="minorHAnsi"/>
          <w:b w:val="0"/>
          <w:bCs w:val="0"/>
          <w:sz w:val="22"/>
          <w:szCs w:val="22"/>
        </w:rPr>
      </w:pPr>
      <w:r w:rsidRPr="00182334">
        <w:rPr>
          <w:rFonts w:asciiTheme="minorHAnsi" w:hAnsiTheme="minorHAnsi" w:cstheme="minorHAnsi"/>
          <w:b w:val="0"/>
          <w:bCs w:val="0"/>
          <w:sz w:val="22"/>
          <w:szCs w:val="22"/>
        </w:rPr>
        <w:t xml:space="preserve">- </w:t>
      </w:r>
      <w:r w:rsidRPr="00182334">
        <w:rPr>
          <w:rFonts w:asciiTheme="minorHAnsi" w:hAnsiTheme="minorHAnsi" w:cstheme="minorHAnsi"/>
          <w:b w:val="0"/>
          <w:bCs w:val="0"/>
          <w:sz w:val="22"/>
          <w:szCs w:val="22"/>
        </w:rPr>
        <w:tab/>
      </w:r>
      <w:r w:rsidR="00616A79" w:rsidRPr="00182334">
        <w:rPr>
          <w:rFonts w:asciiTheme="minorHAnsi" w:hAnsiTheme="minorHAnsi" w:cstheme="minorHAnsi"/>
          <w:b w:val="0"/>
          <w:bCs w:val="0"/>
          <w:sz w:val="22"/>
          <w:szCs w:val="22"/>
        </w:rPr>
        <w:t>ustawy z dnia 15.12.2000r. o samorządach zawodowych architektów oraz inżynierów budownictwa oraz urbanistów (Dz.U. z 2023 r. poz.551</w:t>
      </w:r>
      <w:r w:rsidR="003C157A" w:rsidRPr="00182334">
        <w:rPr>
          <w:rFonts w:asciiTheme="minorHAnsi" w:hAnsiTheme="minorHAnsi" w:cstheme="minorHAnsi"/>
          <w:b w:val="0"/>
          <w:bCs w:val="0"/>
          <w:sz w:val="22"/>
          <w:szCs w:val="22"/>
        </w:rPr>
        <w:t xml:space="preserve"> t.j.</w:t>
      </w:r>
      <w:r w:rsidR="00616A79" w:rsidRPr="00182334">
        <w:rPr>
          <w:rFonts w:asciiTheme="minorHAnsi" w:hAnsiTheme="minorHAnsi" w:cstheme="minorHAnsi"/>
          <w:b w:val="0"/>
          <w:bCs w:val="0"/>
          <w:sz w:val="22"/>
          <w:szCs w:val="22"/>
        </w:rPr>
        <w:t xml:space="preserve">) i/lub </w:t>
      </w:r>
    </w:p>
    <w:p w14:paraId="44B21818" w14:textId="0568B5A1" w:rsidR="00616A79" w:rsidRPr="00182334" w:rsidRDefault="00182334" w:rsidP="00182334">
      <w:pPr>
        <w:pStyle w:val="WW-Tekstpodstawowywcity3"/>
        <w:spacing w:line="288" w:lineRule="auto"/>
        <w:ind w:left="851"/>
        <w:jc w:val="both"/>
        <w:rPr>
          <w:rFonts w:asciiTheme="minorHAnsi" w:hAnsiTheme="minorHAnsi" w:cstheme="minorHAnsi"/>
          <w:b w:val="0"/>
          <w:bCs w:val="0"/>
          <w:sz w:val="22"/>
          <w:szCs w:val="22"/>
        </w:rPr>
      </w:pPr>
      <w:r w:rsidRPr="00182334">
        <w:rPr>
          <w:rFonts w:asciiTheme="minorHAnsi" w:hAnsiTheme="minorHAnsi" w:cstheme="minorHAnsi"/>
          <w:b w:val="0"/>
          <w:bCs w:val="0"/>
          <w:sz w:val="22"/>
          <w:szCs w:val="22"/>
        </w:rPr>
        <w:t xml:space="preserve">- </w:t>
      </w:r>
      <w:r w:rsidRPr="00182334">
        <w:rPr>
          <w:rFonts w:asciiTheme="minorHAnsi" w:hAnsiTheme="minorHAnsi" w:cstheme="minorHAnsi"/>
          <w:b w:val="0"/>
          <w:bCs w:val="0"/>
          <w:sz w:val="22"/>
          <w:szCs w:val="22"/>
        </w:rPr>
        <w:tab/>
      </w:r>
      <w:r w:rsidR="00616A79" w:rsidRPr="00182334">
        <w:rPr>
          <w:rFonts w:asciiTheme="minorHAnsi" w:hAnsiTheme="minorHAnsi" w:cstheme="minorHAnsi"/>
          <w:b w:val="0"/>
          <w:bCs w:val="0"/>
          <w:sz w:val="22"/>
          <w:szCs w:val="22"/>
        </w:rPr>
        <w:t>ustawy z dnia 22.12.2015r. o zasadach uznawania kwalifikacji zawodowych nabytych w państwach członkowskich Unii Europejskiej (Dz.U.</w:t>
      </w:r>
      <w:r w:rsidR="003C157A" w:rsidRPr="00182334">
        <w:rPr>
          <w:rFonts w:asciiTheme="minorHAnsi" w:hAnsiTheme="minorHAnsi" w:cstheme="minorHAnsi"/>
          <w:b w:val="0"/>
          <w:bCs w:val="0"/>
          <w:sz w:val="22"/>
          <w:szCs w:val="22"/>
        </w:rPr>
        <w:t xml:space="preserve"> z </w:t>
      </w:r>
      <w:r w:rsidR="00616A79" w:rsidRPr="00182334">
        <w:rPr>
          <w:rFonts w:asciiTheme="minorHAnsi" w:hAnsiTheme="minorHAnsi" w:cstheme="minorHAnsi"/>
          <w:b w:val="0"/>
          <w:bCs w:val="0"/>
          <w:sz w:val="22"/>
          <w:szCs w:val="22"/>
        </w:rPr>
        <w:t>2023 r. poz. 334</w:t>
      </w:r>
      <w:r w:rsidR="003C157A" w:rsidRPr="00182334">
        <w:rPr>
          <w:rFonts w:asciiTheme="minorHAnsi" w:hAnsiTheme="minorHAnsi" w:cstheme="minorHAnsi"/>
          <w:b w:val="0"/>
          <w:bCs w:val="0"/>
          <w:sz w:val="22"/>
          <w:szCs w:val="22"/>
        </w:rPr>
        <w:t xml:space="preserve"> t.j.</w:t>
      </w:r>
      <w:r w:rsidR="00616A79" w:rsidRPr="00182334">
        <w:rPr>
          <w:rFonts w:asciiTheme="minorHAnsi" w:hAnsiTheme="minorHAnsi" w:cstheme="minorHAnsi"/>
          <w:b w:val="0"/>
          <w:bCs w:val="0"/>
          <w:sz w:val="22"/>
          <w:szCs w:val="22"/>
        </w:rPr>
        <w:t>).</w:t>
      </w:r>
    </w:p>
    <w:p w14:paraId="7DC567B3" w14:textId="77777777" w:rsidR="000B42DC" w:rsidRPr="006830F9" w:rsidRDefault="000B42DC" w:rsidP="00182334">
      <w:pPr>
        <w:spacing w:after="0" w:line="288" w:lineRule="auto"/>
        <w:ind w:left="142"/>
        <w:jc w:val="both"/>
        <w:rPr>
          <w:rFonts w:cstheme="minorHAnsi"/>
        </w:rPr>
      </w:pPr>
      <w:r w:rsidRPr="00182334">
        <w:rPr>
          <w:rFonts w:cstheme="minorHAnsi"/>
        </w:rPr>
        <w:t>Na Wykonawcy</w:t>
      </w:r>
      <w:r w:rsidRPr="006830F9">
        <w:rPr>
          <w:rFonts w:cstheme="minorHAnsi"/>
        </w:rPr>
        <w:t xml:space="preserve"> ciąży obowiązek wykazania równoważności posiadanych uprawnień przez odpowiednie organy do tego uprawnione, </w:t>
      </w:r>
    </w:p>
    <w:p w14:paraId="2C6144F0" w14:textId="77777777" w:rsidR="003212A0" w:rsidRPr="006830F9" w:rsidRDefault="003212A0" w:rsidP="006830F9">
      <w:pPr>
        <w:spacing w:after="0" w:line="288" w:lineRule="auto"/>
        <w:ind w:left="142" w:hanging="284"/>
        <w:jc w:val="both"/>
        <w:rPr>
          <w:rFonts w:cstheme="minorHAnsi"/>
        </w:rPr>
      </w:pPr>
      <w:r w:rsidRPr="006830F9">
        <w:rPr>
          <w:rFonts w:cstheme="minorHAnsi"/>
        </w:rPr>
        <w:t xml:space="preserve">3) </w:t>
      </w:r>
      <w:r w:rsidR="000B42DC" w:rsidRPr="006830F9">
        <w:rPr>
          <w:rFonts w:cstheme="minorHAnsi"/>
        </w:rPr>
        <w:t>wpisany na listę członków właściwej izby samorządu zawodowego (w tym należy wskazać datę ważności zaświadczenia z Izby).</w:t>
      </w:r>
    </w:p>
    <w:p w14:paraId="0AD5C604" w14:textId="5D4D96D1" w:rsidR="003A7B1E" w:rsidRPr="006830F9" w:rsidRDefault="003212A0" w:rsidP="00872962">
      <w:pPr>
        <w:spacing w:after="0" w:line="288" w:lineRule="auto"/>
        <w:ind w:left="142" w:hanging="284"/>
        <w:jc w:val="both"/>
        <w:rPr>
          <w:rFonts w:cstheme="minorHAnsi"/>
        </w:rPr>
      </w:pPr>
      <w:r w:rsidRPr="006830F9">
        <w:rPr>
          <w:rFonts w:cstheme="minorHAnsi"/>
        </w:rPr>
        <w:t xml:space="preserve">4) </w:t>
      </w:r>
      <w:r w:rsidR="000B42DC" w:rsidRPr="006830F9">
        <w:rPr>
          <w:rFonts w:cstheme="minorHAnsi"/>
        </w:rPr>
        <w:t xml:space="preserve">posiadający ubezpieczenie z tytułu odpowiedzialności cywilnej za szkody, które mogą wyniknąć </w:t>
      </w:r>
      <w:r w:rsidR="00713543" w:rsidRPr="006830F9">
        <w:rPr>
          <w:rFonts w:cstheme="minorHAnsi"/>
        </w:rPr>
        <w:br/>
      </w:r>
      <w:r w:rsidR="000B42DC" w:rsidRPr="006830F9">
        <w:rPr>
          <w:rFonts w:cstheme="minorHAnsi"/>
        </w:rPr>
        <w:t>w związku z wykonywaniem samodzielnych funkcji technicznych w budownictwie przez tę osobę.</w:t>
      </w:r>
      <w:bookmarkEnd w:id="16"/>
    </w:p>
    <w:p w14:paraId="2F1DBBE8" w14:textId="5751C0EA" w:rsidR="000B42DC" w:rsidRPr="006830F9" w:rsidRDefault="000B42DC" w:rsidP="006830F9">
      <w:pPr>
        <w:pStyle w:val="WW-Tekstpodstawowywcity3"/>
        <w:numPr>
          <w:ilvl w:val="1"/>
          <w:numId w:val="19"/>
        </w:numPr>
        <w:tabs>
          <w:tab w:val="left" w:pos="142"/>
        </w:tabs>
        <w:spacing w:line="288" w:lineRule="auto"/>
        <w:ind w:left="0"/>
        <w:jc w:val="both"/>
        <w:rPr>
          <w:rFonts w:asciiTheme="minorHAnsi" w:hAnsiTheme="minorHAnsi" w:cstheme="minorHAnsi"/>
          <w:b w:val="0"/>
          <w:bCs w:val="0"/>
          <w:color w:val="auto"/>
          <w:sz w:val="22"/>
          <w:szCs w:val="22"/>
        </w:rPr>
      </w:pPr>
      <w:r w:rsidRPr="006830F9">
        <w:rPr>
          <w:rFonts w:asciiTheme="minorHAnsi" w:hAnsiTheme="minorHAnsi" w:cstheme="minorHAnsi"/>
          <w:color w:val="auto"/>
          <w:sz w:val="22"/>
          <w:szCs w:val="22"/>
        </w:rPr>
        <w:t>Kierownik robót elektrycznych i elektroenergetycznych</w:t>
      </w:r>
      <w:r w:rsidRPr="006830F9">
        <w:rPr>
          <w:rFonts w:asciiTheme="minorHAnsi" w:hAnsiTheme="minorHAnsi" w:cstheme="minorHAnsi"/>
          <w:b w:val="0"/>
          <w:bCs w:val="0"/>
          <w:color w:val="auto"/>
          <w:sz w:val="22"/>
          <w:szCs w:val="22"/>
        </w:rPr>
        <w:t>:</w:t>
      </w:r>
    </w:p>
    <w:p w14:paraId="3F3EEED7" w14:textId="77777777" w:rsidR="00713543" w:rsidRPr="006830F9" w:rsidRDefault="00713543" w:rsidP="006830F9">
      <w:pPr>
        <w:pStyle w:val="WW-Tekstpodstawowywcity3"/>
        <w:tabs>
          <w:tab w:val="left" w:pos="284"/>
        </w:tabs>
        <w:spacing w:line="288" w:lineRule="auto"/>
        <w:jc w:val="both"/>
        <w:rPr>
          <w:rFonts w:asciiTheme="minorHAnsi" w:hAnsiTheme="minorHAnsi" w:cstheme="minorHAnsi"/>
          <w:b w:val="0"/>
          <w:bCs w:val="0"/>
          <w:color w:val="auto"/>
          <w:sz w:val="22"/>
          <w:szCs w:val="22"/>
        </w:rPr>
      </w:pPr>
      <w:r w:rsidRPr="006830F9">
        <w:rPr>
          <w:rFonts w:asciiTheme="minorHAnsi" w:hAnsiTheme="minorHAnsi" w:cstheme="minorHAnsi"/>
          <w:bCs w:val="0"/>
          <w:color w:val="auto"/>
          <w:sz w:val="22"/>
          <w:szCs w:val="22"/>
        </w:rPr>
        <w:t>DOŚWIADCZENIE</w:t>
      </w:r>
    </w:p>
    <w:p w14:paraId="4300B1A4" w14:textId="4FA0940F" w:rsidR="00BC2C6E" w:rsidRPr="006830F9" w:rsidRDefault="00713543" w:rsidP="00182334">
      <w:pPr>
        <w:pStyle w:val="Akapitzlist"/>
        <w:numPr>
          <w:ilvl w:val="2"/>
          <w:numId w:val="19"/>
        </w:numPr>
        <w:tabs>
          <w:tab w:val="left" w:pos="-142"/>
        </w:tabs>
        <w:spacing w:after="0" w:line="288" w:lineRule="auto"/>
        <w:ind w:left="0"/>
        <w:jc w:val="both"/>
        <w:rPr>
          <w:rFonts w:cstheme="minorHAnsi"/>
        </w:rPr>
      </w:pPr>
      <w:r w:rsidRPr="006830F9">
        <w:rPr>
          <w:rFonts w:cstheme="minorHAnsi"/>
        </w:rPr>
        <w:t xml:space="preserve">   </w:t>
      </w:r>
      <w:r w:rsidR="000B42DC" w:rsidRPr="006830F9">
        <w:rPr>
          <w:rFonts w:cstheme="minorHAnsi"/>
        </w:rPr>
        <w:t xml:space="preserve">posiadający co najmniej </w:t>
      </w:r>
      <w:r w:rsidR="00272358" w:rsidRPr="006830F9">
        <w:rPr>
          <w:rFonts w:cstheme="minorHAnsi"/>
          <w:b/>
          <w:bCs/>
        </w:rPr>
        <w:t>5</w:t>
      </w:r>
      <w:r w:rsidR="000B42DC" w:rsidRPr="006830F9">
        <w:rPr>
          <w:rFonts w:cstheme="minorHAnsi"/>
          <w:b/>
          <w:bCs/>
        </w:rPr>
        <w:t>-letnie</w:t>
      </w:r>
      <w:r w:rsidR="000B42DC" w:rsidRPr="006830F9">
        <w:rPr>
          <w:rFonts w:cstheme="minorHAnsi"/>
        </w:rPr>
        <w:t xml:space="preserve"> doświadczenie zawodowe w kierowaniu pracami budowlanymi (jako kierownik budowy lub kierownik robót) w zakresie posiadanych uprawnień budowlanych</w:t>
      </w:r>
      <w:r w:rsidR="00B35101" w:rsidRPr="006830F9">
        <w:rPr>
          <w:rFonts w:cstheme="minorHAnsi"/>
        </w:rPr>
        <w:br/>
      </w:r>
      <w:r w:rsidR="000B42DC" w:rsidRPr="006830F9">
        <w:rPr>
          <w:rFonts w:cstheme="minorHAnsi"/>
        </w:rPr>
        <w:t xml:space="preserve">w </w:t>
      </w:r>
      <w:r w:rsidR="000B42DC" w:rsidRPr="00182334">
        <w:rPr>
          <w:rFonts w:cstheme="minorHAnsi"/>
          <w:b/>
          <w:bCs/>
        </w:rPr>
        <w:t xml:space="preserve">specjalności instalacyjnej w zakresie sieci, instalacji i urządzeń elektrycznych </w:t>
      </w:r>
      <w:r w:rsidR="00182334">
        <w:rPr>
          <w:rFonts w:cstheme="minorHAnsi"/>
          <w:b/>
          <w:bCs/>
        </w:rPr>
        <w:br/>
      </w:r>
      <w:r w:rsidR="000B42DC" w:rsidRPr="00182334">
        <w:rPr>
          <w:rFonts w:cstheme="minorHAnsi"/>
          <w:b/>
          <w:bCs/>
        </w:rPr>
        <w:t>i</w:t>
      </w:r>
      <w:r w:rsidR="00272358" w:rsidRPr="006830F9">
        <w:rPr>
          <w:rFonts w:cstheme="minorHAnsi"/>
          <w:b/>
          <w:bCs/>
        </w:rPr>
        <w:t xml:space="preserve"> </w:t>
      </w:r>
      <w:r w:rsidR="000B42DC" w:rsidRPr="00182334">
        <w:rPr>
          <w:rFonts w:cstheme="minorHAnsi"/>
          <w:b/>
          <w:bCs/>
        </w:rPr>
        <w:t>elektroenergetycznych</w:t>
      </w:r>
      <w:r w:rsidR="00B35101" w:rsidRPr="006830F9">
        <w:rPr>
          <w:rFonts w:cstheme="minorHAnsi"/>
        </w:rPr>
        <w:t xml:space="preserve"> bez ograniczeń</w:t>
      </w:r>
      <w:r w:rsidR="000B42DC" w:rsidRPr="006830F9">
        <w:rPr>
          <w:rFonts w:cstheme="minorHAnsi"/>
        </w:rPr>
        <w:t xml:space="preserve">, </w:t>
      </w:r>
      <w:r w:rsidR="003C157A" w:rsidRPr="00182334">
        <w:rPr>
          <w:rFonts w:cstheme="minorHAnsi"/>
          <w:bCs/>
        </w:rPr>
        <w:t>w</w:t>
      </w:r>
      <w:r w:rsidR="003C157A" w:rsidRPr="006830F9">
        <w:rPr>
          <w:rFonts w:cstheme="minorHAnsi"/>
        </w:rPr>
        <w:t xml:space="preserve"> tym wykonanie co najmniej</w:t>
      </w:r>
      <w:r w:rsidR="00272358" w:rsidRPr="006830F9">
        <w:rPr>
          <w:rFonts w:cstheme="minorHAnsi"/>
        </w:rPr>
        <w:t xml:space="preserve"> </w:t>
      </w:r>
      <w:r w:rsidR="00272358" w:rsidRPr="00182334">
        <w:rPr>
          <w:rFonts w:cstheme="minorHAnsi"/>
          <w:b/>
          <w:bCs/>
        </w:rPr>
        <w:t>dwóch</w:t>
      </w:r>
      <w:r w:rsidR="003C157A" w:rsidRPr="006830F9">
        <w:rPr>
          <w:rFonts w:cstheme="minorHAnsi"/>
        </w:rPr>
        <w:t xml:space="preserve"> rob</w:t>
      </w:r>
      <w:r w:rsidR="00272358" w:rsidRPr="006830F9">
        <w:rPr>
          <w:rFonts w:cstheme="minorHAnsi"/>
        </w:rPr>
        <w:t>ót</w:t>
      </w:r>
      <w:r w:rsidR="003C157A" w:rsidRPr="006830F9">
        <w:rPr>
          <w:rFonts w:cstheme="minorHAnsi"/>
        </w:rPr>
        <w:t xml:space="preserve"> budowlan</w:t>
      </w:r>
      <w:r w:rsidR="00272358" w:rsidRPr="006830F9">
        <w:rPr>
          <w:rFonts w:cstheme="minorHAnsi"/>
        </w:rPr>
        <w:t xml:space="preserve">ych </w:t>
      </w:r>
      <w:r w:rsidR="003C157A" w:rsidRPr="006830F9">
        <w:rPr>
          <w:rFonts w:cstheme="minorHAnsi"/>
        </w:rPr>
        <w:t>polegając</w:t>
      </w:r>
      <w:r w:rsidR="00272358" w:rsidRPr="006830F9">
        <w:rPr>
          <w:rFonts w:cstheme="minorHAnsi"/>
        </w:rPr>
        <w:t>ych</w:t>
      </w:r>
      <w:r w:rsidR="003C157A" w:rsidRPr="006830F9">
        <w:rPr>
          <w:rFonts w:cstheme="minorHAnsi"/>
        </w:rPr>
        <w:t xml:space="preserve"> na budowie sieci elektrycznej i elektroenergetycznej w obiekcie o powierzchni użytkowej liczącej co najmniej </w:t>
      </w:r>
      <w:r w:rsidR="00272358" w:rsidRPr="006830F9">
        <w:rPr>
          <w:rFonts w:cstheme="minorHAnsi"/>
          <w:b/>
          <w:bCs/>
        </w:rPr>
        <w:t>5</w:t>
      </w:r>
      <w:r w:rsidR="003C157A" w:rsidRPr="00182334">
        <w:rPr>
          <w:rFonts w:cstheme="minorHAnsi"/>
          <w:b/>
          <w:bCs/>
        </w:rPr>
        <w:t> 000 m</w:t>
      </w:r>
      <w:r w:rsidR="003C157A" w:rsidRPr="00182334">
        <w:rPr>
          <w:rFonts w:cstheme="minorHAnsi"/>
          <w:b/>
          <w:bCs/>
          <w:vertAlign w:val="superscript"/>
        </w:rPr>
        <w:t xml:space="preserve">2 </w:t>
      </w:r>
      <w:r w:rsidR="003C157A" w:rsidRPr="00182334">
        <w:rPr>
          <w:rFonts w:cstheme="minorHAnsi"/>
          <w:b/>
          <w:bCs/>
        </w:rPr>
        <w:t>.</w:t>
      </w:r>
    </w:p>
    <w:p w14:paraId="4424DC44" w14:textId="77777777" w:rsidR="007F7442" w:rsidRDefault="007F7442" w:rsidP="00182334">
      <w:pPr>
        <w:pStyle w:val="NormalnyWeb"/>
        <w:spacing w:before="0" w:beforeAutospacing="0" w:after="0" w:afterAutospacing="0" w:line="288" w:lineRule="auto"/>
        <w:rPr>
          <w:rFonts w:ascii="Calibri" w:hAnsi="Calibri" w:cs="Calibri"/>
          <w:i/>
          <w:iCs/>
          <w:sz w:val="22"/>
          <w:szCs w:val="22"/>
        </w:rPr>
      </w:pPr>
      <w:r w:rsidRPr="001F1043">
        <w:rPr>
          <w:rFonts w:ascii="Calibri" w:hAnsi="Calibri" w:cs="Calibri"/>
          <w:i/>
          <w:iCs/>
          <w:sz w:val="22"/>
          <w:szCs w:val="22"/>
        </w:rPr>
        <w:t>Pojęcie</w:t>
      </w:r>
      <w:r w:rsidRPr="001F1043">
        <w:rPr>
          <w:rFonts w:ascii="Calibri" w:hAnsi="Calibri" w:cs="Calibri"/>
          <w:b/>
          <w:bCs/>
          <w:i/>
          <w:iCs/>
          <w:sz w:val="22"/>
          <w:szCs w:val="22"/>
        </w:rPr>
        <w:t xml:space="preserve"> budowy </w:t>
      </w:r>
      <w:r w:rsidRPr="001F1043">
        <w:rPr>
          <w:rFonts w:ascii="Calibri" w:hAnsi="Calibri" w:cs="Calibri"/>
          <w:i/>
          <w:iCs/>
          <w:sz w:val="22"/>
          <w:szCs w:val="22"/>
        </w:rPr>
        <w:t>oznacza budowę w rozumieniu art. 3 pkt 6 ustawy Prawo Budowlane z dnia 07.07.1994 (t.j. Dz.U.2024.725).</w:t>
      </w:r>
    </w:p>
    <w:p w14:paraId="11326B8F" w14:textId="77777777" w:rsidR="00B35101" w:rsidRPr="006830F9" w:rsidRDefault="00B35101" w:rsidP="006830F9">
      <w:pPr>
        <w:pStyle w:val="WW-Tekstpodstawowywcity3"/>
        <w:spacing w:line="288" w:lineRule="auto"/>
        <w:jc w:val="both"/>
        <w:rPr>
          <w:rFonts w:asciiTheme="minorHAnsi" w:eastAsiaTheme="minorHAnsi" w:hAnsiTheme="minorHAnsi" w:cstheme="minorHAnsi"/>
          <w:color w:val="auto"/>
          <w:kern w:val="2"/>
          <w:sz w:val="22"/>
          <w:szCs w:val="22"/>
          <w:lang w:eastAsia="en-US"/>
          <w14:ligatures w14:val="standardContextual"/>
        </w:rPr>
      </w:pPr>
      <w:r w:rsidRPr="006830F9">
        <w:rPr>
          <w:rFonts w:asciiTheme="minorHAnsi" w:eastAsiaTheme="minorHAnsi" w:hAnsiTheme="minorHAnsi" w:cstheme="minorHAnsi"/>
          <w:color w:val="auto"/>
          <w:kern w:val="2"/>
          <w:sz w:val="22"/>
          <w:szCs w:val="22"/>
          <w:lang w:eastAsia="en-US"/>
          <w14:ligatures w14:val="standardContextual"/>
        </w:rPr>
        <w:t>KWALIFIKACJE ZAWODOWE</w:t>
      </w:r>
    </w:p>
    <w:p w14:paraId="1B8DD4C9" w14:textId="5EF2318C" w:rsidR="000B42DC" w:rsidRPr="006830F9" w:rsidRDefault="00C7517B" w:rsidP="006830F9">
      <w:pPr>
        <w:pStyle w:val="Akapitzlist"/>
        <w:numPr>
          <w:ilvl w:val="2"/>
          <w:numId w:val="19"/>
        </w:numPr>
        <w:tabs>
          <w:tab w:val="left" w:pos="-142"/>
        </w:tabs>
        <w:overflowPunct w:val="0"/>
        <w:autoSpaceDE w:val="0"/>
        <w:autoSpaceDN w:val="0"/>
        <w:adjustRightInd w:val="0"/>
        <w:spacing w:after="0" w:line="288" w:lineRule="auto"/>
        <w:ind w:left="0"/>
        <w:jc w:val="both"/>
        <w:rPr>
          <w:rFonts w:cstheme="minorHAnsi"/>
        </w:rPr>
      </w:pPr>
      <w:r w:rsidRPr="006830F9">
        <w:rPr>
          <w:rFonts w:eastAsia="Calibri" w:cstheme="minorHAnsi"/>
        </w:rPr>
        <w:t xml:space="preserve"> </w:t>
      </w:r>
      <w:r w:rsidRPr="006830F9">
        <w:rPr>
          <w:rFonts w:eastAsia="Calibri" w:cstheme="minorHAnsi"/>
        </w:rPr>
        <w:tab/>
      </w:r>
      <w:r w:rsidR="000B42DC" w:rsidRPr="006830F9">
        <w:rPr>
          <w:rFonts w:eastAsia="Calibri" w:cstheme="minorHAnsi"/>
        </w:rPr>
        <w:t xml:space="preserve">posiadający uprawnienia budowlane do kierowania robotami budowlanymi </w:t>
      </w:r>
      <w:r w:rsidR="00B35101" w:rsidRPr="00182334">
        <w:rPr>
          <w:rFonts w:eastAsia="Calibri" w:cstheme="minorHAnsi"/>
          <w:b/>
          <w:bCs/>
        </w:rPr>
        <w:t xml:space="preserve">w specjalności instalacyjnej w zakresie </w:t>
      </w:r>
      <w:r w:rsidR="00B35101" w:rsidRPr="006830F9">
        <w:rPr>
          <w:rFonts w:eastAsia="Calibri" w:cstheme="minorHAnsi"/>
          <w:b/>
        </w:rPr>
        <w:t xml:space="preserve">sieci, instalacji i urządzeń elektrycznych i elektroenergetycznych </w:t>
      </w:r>
      <w:r w:rsidR="000B42DC" w:rsidRPr="006830F9">
        <w:rPr>
          <w:rFonts w:eastAsia="Calibri" w:cstheme="minorHAnsi"/>
          <w:b/>
        </w:rPr>
        <w:t xml:space="preserve">bez ograniczeń </w:t>
      </w:r>
      <w:r w:rsidR="000B42DC" w:rsidRPr="006830F9">
        <w:rPr>
          <w:rFonts w:eastAsia="Calibri" w:cstheme="minorHAnsi"/>
        </w:rPr>
        <w:t>lub odpowiadające im uprawnienia budowlane wydane na podstawie:</w:t>
      </w:r>
    </w:p>
    <w:p w14:paraId="137B4C86" w14:textId="422883D9" w:rsidR="00616A79" w:rsidRPr="006830F9" w:rsidRDefault="00616A79" w:rsidP="006830F9">
      <w:pPr>
        <w:numPr>
          <w:ilvl w:val="0"/>
          <w:numId w:val="101"/>
        </w:numPr>
        <w:spacing w:after="0" w:line="288" w:lineRule="auto"/>
        <w:ind w:left="851"/>
        <w:jc w:val="both"/>
        <w:rPr>
          <w:rFonts w:cstheme="minorHAnsi"/>
        </w:rPr>
      </w:pPr>
      <w:r w:rsidRPr="006830F9">
        <w:rPr>
          <w:rFonts w:cstheme="minorHAnsi"/>
        </w:rPr>
        <w:t xml:space="preserve">wcześniej obowiązujących przepisów - art. 12 ust. 1 pkt 1 z uwzględnieniem art. 104 ustawy </w:t>
      </w:r>
      <w:r w:rsidRPr="006830F9">
        <w:rPr>
          <w:rFonts w:cstheme="minorHAnsi"/>
        </w:rPr>
        <w:br/>
        <w:t xml:space="preserve">z dnia 07.07. 1994r. - Prawo budowlane </w:t>
      </w:r>
      <w:r w:rsidR="007236EC" w:rsidRPr="006830F9">
        <w:rPr>
          <w:rFonts w:eastAsia="Times New Roman" w:cstheme="minorHAnsi"/>
          <w:kern w:val="0"/>
          <w:lang w:eastAsia="pl-PL"/>
          <w14:ligatures w14:val="none"/>
        </w:rPr>
        <w:t>(</w:t>
      </w:r>
      <w:r w:rsidR="007236EC" w:rsidRPr="006830F9">
        <w:rPr>
          <w:rFonts w:cstheme="minorHAnsi"/>
          <w:iCs/>
        </w:rPr>
        <w:t>Dz.U.</w:t>
      </w:r>
      <w:r w:rsidR="003C157A" w:rsidRPr="006830F9">
        <w:rPr>
          <w:rFonts w:cstheme="minorHAnsi"/>
          <w:iCs/>
        </w:rPr>
        <w:t xml:space="preserve"> z </w:t>
      </w:r>
      <w:r w:rsidR="007236EC" w:rsidRPr="006830F9">
        <w:rPr>
          <w:rFonts w:cstheme="minorHAnsi"/>
          <w:iCs/>
        </w:rPr>
        <w:t>2024</w:t>
      </w:r>
      <w:r w:rsidR="003C157A" w:rsidRPr="006830F9">
        <w:rPr>
          <w:rFonts w:cstheme="minorHAnsi"/>
          <w:iCs/>
        </w:rPr>
        <w:t xml:space="preserve"> r</w:t>
      </w:r>
      <w:r w:rsidR="007236EC" w:rsidRPr="006830F9">
        <w:rPr>
          <w:rFonts w:cstheme="minorHAnsi"/>
          <w:iCs/>
        </w:rPr>
        <w:t>.725 t.j</w:t>
      </w:r>
      <w:r w:rsidR="003C157A" w:rsidRPr="006830F9">
        <w:rPr>
          <w:rFonts w:cstheme="minorHAnsi"/>
          <w:iCs/>
        </w:rPr>
        <w:t>.)</w:t>
      </w:r>
      <w:r w:rsidR="007236EC" w:rsidRPr="006830F9" w:rsidDel="007236EC">
        <w:rPr>
          <w:rFonts w:cstheme="minorHAnsi"/>
        </w:rPr>
        <w:t xml:space="preserve"> </w:t>
      </w:r>
      <w:r w:rsidRPr="006830F9">
        <w:rPr>
          <w:rFonts w:cstheme="minorHAnsi"/>
        </w:rPr>
        <w:t>i/lub</w:t>
      </w:r>
    </w:p>
    <w:p w14:paraId="7C33687F" w14:textId="736F5002" w:rsidR="00616A79" w:rsidRPr="006830F9" w:rsidRDefault="00616A79" w:rsidP="006830F9">
      <w:pPr>
        <w:numPr>
          <w:ilvl w:val="0"/>
          <w:numId w:val="101"/>
        </w:numPr>
        <w:spacing w:after="0" w:line="288" w:lineRule="auto"/>
        <w:ind w:left="851"/>
        <w:jc w:val="both"/>
        <w:rPr>
          <w:rFonts w:cstheme="minorHAnsi"/>
        </w:rPr>
      </w:pPr>
      <w:r w:rsidRPr="006830F9">
        <w:rPr>
          <w:rFonts w:cstheme="minorHAnsi"/>
        </w:rPr>
        <w:t>ustawy z dnia 15.12.2000r. o samorządach zawodowych architektów oraz inżynierów budownictwa oraz urbanistów (Dz.U. z 2023 r. poz.551</w:t>
      </w:r>
      <w:r w:rsidR="003C157A" w:rsidRPr="006830F9">
        <w:rPr>
          <w:rFonts w:cstheme="minorHAnsi"/>
        </w:rPr>
        <w:t xml:space="preserve"> t.j.</w:t>
      </w:r>
      <w:r w:rsidRPr="006830F9">
        <w:rPr>
          <w:rFonts w:cstheme="minorHAnsi"/>
        </w:rPr>
        <w:t xml:space="preserve">) i/lub </w:t>
      </w:r>
    </w:p>
    <w:p w14:paraId="5B3CDCB3" w14:textId="6AEF5A92" w:rsidR="00616A79" w:rsidRPr="006830F9" w:rsidRDefault="00616A79" w:rsidP="006830F9">
      <w:pPr>
        <w:numPr>
          <w:ilvl w:val="0"/>
          <w:numId w:val="101"/>
        </w:numPr>
        <w:spacing w:after="0" w:line="288" w:lineRule="auto"/>
        <w:ind w:left="851"/>
        <w:jc w:val="both"/>
        <w:rPr>
          <w:rFonts w:cstheme="minorHAnsi"/>
        </w:rPr>
      </w:pPr>
      <w:r w:rsidRPr="006830F9">
        <w:rPr>
          <w:rFonts w:cstheme="minorHAnsi"/>
        </w:rPr>
        <w:t>ustawy z dnia 22.12.2015r. o zasadach uznawania kwalifikacji zawodowych nabytych w państwach członkowskich Unii Europejskiej (Dz.U.</w:t>
      </w:r>
      <w:r w:rsidR="003C157A" w:rsidRPr="006830F9">
        <w:rPr>
          <w:rFonts w:cstheme="minorHAnsi"/>
        </w:rPr>
        <w:t xml:space="preserve"> z </w:t>
      </w:r>
      <w:r w:rsidRPr="006830F9">
        <w:rPr>
          <w:rFonts w:cstheme="minorHAnsi"/>
        </w:rPr>
        <w:t>2023 r. poz. 334</w:t>
      </w:r>
      <w:r w:rsidR="003C157A" w:rsidRPr="006830F9">
        <w:rPr>
          <w:rFonts w:cstheme="minorHAnsi"/>
        </w:rPr>
        <w:t xml:space="preserve"> t.j.</w:t>
      </w:r>
      <w:r w:rsidRPr="006830F9">
        <w:rPr>
          <w:rFonts w:cstheme="minorHAnsi"/>
        </w:rPr>
        <w:t>).</w:t>
      </w:r>
    </w:p>
    <w:p w14:paraId="3C2CC96D" w14:textId="1BED9AAF" w:rsidR="000B42DC" w:rsidRPr="006830F9" w:rsidRDefault="000B42DC" w:rsidP="006830F9">
      <w:pPr>
        <w:pStyle w:val="WW-Tekstpodstawowywcity3"/>
        <w:spacing w:line="288" w:lineRule="auto"/>
        <w:ind w:left="0" w:firstLine="0"/>
        <w:jc w:val="both"/>
        <w:rPr>
          <w:rFonts w:asciiTheme="minorHAnsi" w:hAnsiTheme="minorHAnsi" w:cstheme="minorHAnsi"/>
          <w:b w:val="0"/>
          <w:bCs w:val="0"/>
          <w:color w:val="auto"/>
          <w:sz w:val="22"/>
          <w:szCs w:val="22"/>
        </w:rPr>
      </w:pPr>
      <w:r w:rsidRPr="006830F9">
        <w:rPr>
          <w:rFonts w:asciiTheme="minorHAnsi" w:hAnsiTheme="minorHAnsi" w:cstheme="minorHAnsi"/>
          <w:b w:val="0"/>
          <w:bCs w:val="0"/>
          <w:color w:val="auto"/>
          <w:sz w:val="22"/>
          <w:szCs w:val="22"/>
        </w:rPr>
        <w:t>Na Wykonawcy ciąży obowiązek wykazania równoważności posiadanych uprawnień potwierdzonej</w:t>
      </w:r>
      <w:r w:rsidR="000359D0" w:rsidRPr="006830F9">
        <w:rPr>
          <w:rFonts w:asciiTheme="minorHAnsi" w:hAnsiTheme="minorHAnsi" w:cstheme="minorHAnsi"/>
          <w:b w:val="0"/>
          <w:bCs w:val="0"/>
          <w:color w:val="auto"/>
          <w:sz w:val="22"/>
          <w:szCs w:val="22"/>
        </w:rPr>
        <w:t xml:space="preserve"> </w:t>
      </w:r>
      <w:r w:rsidRPr="006830F9">
        <w:rPr>
          <w:rFonts w:asciiTheme="minorHAnsi" w:hAnsiTheme="minorHAnsi" w:cstheme="minorHAnsi"/>
          <w:b w:val="0"/>
          <w:bCs w:val="0"/>
          <w:color w:val="auto"/>
          <w:sz w:val="22"/>
          <w:szCs w:val="22"/>
        </w:rPr>
        <w:t xml:space="preserve">przez odpowiednie organy do tego uprawnione </w:t>
      </w:r>
    </w:p>
    <w:p w14:paraId="607D66E1" w14:textId="77777777" w:rsidR="00C7517B" w:rsidRPr="006830F9" w:rsidRDefault="000B42DC" w:rsidP="006830F9">
      <w:pPr>
        <w:pStyle w:val="Akapitzlist"/>
        <w:numPr>
          <w:ilvl w:val="2"/>
          <w:numId w:val="19"/>
        </w:numPr>
        <w:tabs>
          <w:tab w:val="left" w:pos="426"/>
        </w:tabs>
        <w:spacing w:after="0" w:line="288" w:lineRule="auto"/>
        <w:ind w:left="0"/>
        <w:jc w:val="both"/>
        <w:rPr>
          <w:rFonts w:cstheme="minorHAnsi"/>
        </w:rPr>
      </w:pPr>
      <w:r w:rsidRPr="006830F9">
        <w:rPr>
          <w:rFonts w:cstheme="minorHAnsi"/>
        </w:rPr>
        <w:t>wpisany na listę członków właściwej izby samorządu zawodowego (w tym należy wskazać datę ważności zaświadczenia z Izby),</w:t>
      </w:r>
    </w:p>
    <w:p w14:paraId="4C54D735" w14:textId="77777777" w:rsidR="00B06166" w:rsidRDefault="00B06166">
      <w:pPr>
        <w:rPr>
          <w:rFonts w:cstheme="minorHAnsi"/>
        </w:rPr>
      </w:pPr>
      <w:r>
        <w:rPr>
          <w:rFonts w:cstheme="minorHAnsi"/>
        </w:rPr>
        <w:br w:type="page"/>
      </w:r>
    </w:p>
    <w:p w14:paraId="05CB7BFB" w14:textId="6149191A" w:rsidR="00C7517B" w:rsidRPr="00872962" w:rsidRDefault="000B42DC" w:rsidP="00872962">
      <w:pPr>
        <w:pStyle w:val="Akapitzlist"/>
        <w:numPr>
          <w:ilvl w:val="2"/>
          <w:numId w:val="19"/>
        </w:numPr>
        <w:tabs>
          <w:tab w:val="left" w:pos="426"/>
          <w:tab w:val="left" w:pos="1560"/>
        </w:tabs>
        <w:spacing w:after="0" w:line="288" w:lineRule="auto"/>
        <w:ind w:left="0"/>
        <w:jc w:val="both"/>
        <w:rPr>
          <w:rFonts w:cstheme="minorHAnsi"/>
        </w:rPr>
      </w:pPr>
      <w:r w:rsidRPr="006830F9">
        <w:rPr>
          <w:rFonts w:cstheme="minorHAnsi"/>
        </w:rPr>
        <w:lastRenderedPageBreak/>
        <w:t>posiadający ubezpieczenie z tytułu odpowiedzialności cywilnej za szkody, które mogą wyniknąć</w:t>
      </w:r>
      <w:r w:rsidR="00B35101" w:rsidRPr="006830F9">
        <w:rPr>
          <w:rFonts w:cstheme="minorHAnsi"/>
        </w:rPr>
        <w:t xml:space="preserve"> </w:t>
      </w:r>
      <w:r w:rsidR="0071281C" w:rsidRPr="006830F9">
        <w:rPr>
          <w:rFonts w:cstheme="minorHAnsi"/>
        </w:rPr>
        <w:br/>
      </w:r>
      <w:r w:rsidRPr="006830F9">
        <w:rPr>
          <w:rFonts w:cstheme="minorHAnsi"/>
        </w:rPr>
        <w:t>w związku z wykonywaniem samodzielnych funkcji technicznych w budownictwie przez tę osobę.</w:t>
      </w:r>
    </w:p>
    <w:p w14:paraId="40567558" w14:textId="50D0AD47" w:rsidR="00B75CC9" w:rsidRPr="006830F9" w:rsidRDefault="00B75CC9" w:rsidP="006830F9">
      <w:pPr>
        <w:pStyle w:val="Akapitzlist"/>
        <w:numPr>
          <w:ilvl w:val="1"/>
          <w:numId w:val="19"/>
        </w:numPr>
        <w:spacing w:after="0" w:line="288" w:lineRule="auto"/>
        <w:ind w:left="0"/>
        <w:rPr>
          <w:rFonts w:cstheme="minorHAnsi"/>
          <w:bCs/>
        </w:rPr>
      </w:pPr>
      <w:r w:rsidRPr="006830F9">
        <w:rPr>
          <w:rFonts w:cstheme="minorHAnsi"/>
          <w:b/>
        </w:rPr>
        <w:t>Ekspert ds. rozliczeń finansowych</w:t>
      </w:r>
      <w:r w:rsidRPr="006830F9">
        <w:rPr>
          <w:rFonts w:cstheme="minorHAnsi"/>
        </w:rPr>
        <w:t xml:space="preserve"> </w:t>
      </w:r>
      <w:r w:rsidRPr="006830F9">
        <w:rPr>
          <w:rFonts w:cstheme="minorHAnsi"/>
          <w:b/>
        </w:rPr>
        <w:t xml:space="preserve"> </w:t>
      </w:r>
      <w:r w:rsidRPr="006830F9">
        <w:rPr>
          <w:rFonts w:cstheme="minorHAnsi"/>
          <w:bCs/>
        </w:rPr>
        <w:t>posiadający:</w:t>
      </w:r>
    </w:p>
    <w:p w14:paraId="57C4648B" w14:textId="446B9801" w:rsidR="00A42BF9" w:rsidRPr="006830F9" w:rsidRDefault="00B75CC9" w:rsidP="006830F9">
      <w:pPr>
        <w:spacing w:after="0" w:line="288" w:lineRule="auto"/>
        <w:jc w:val="both"/>
        <w:rPr>
          <w:rFonts w:cstheme="minorHAnsi"/>
        </w:rPr>
      </w:pPr>
      <w:r w:rsidRPr="006830F9">
        <w:rPr>
          <w:rFonts w:cstheme="minorHAnsi"/>
        </w:rPr>
        <w:t>minimum 5 lat doświadczenia w zakresie rozliczania robót budowlanych,</w:t>
      </w:r>
      <w:r w:rsidR="00EA65F7" w:rsidRPr="006830F9">
        <w:rPr>
          <w:rFonts w:cstheme="minorHAnsi"/>
        </w:rPr>
        <w:t xml:space="preserve"> </w:t>
      </w:r>
      <w:r w:rsidRPr="006830F9">
        <w:rPr>
          <w:rFonts w:cstheme="minorHAnsi"/>
        </w:rPr>
        <w:t xml:space="preserve">w tym doświadczenie                     w wykonaniu czynności z zakresu rozliczania </w:t>
      </w:r>
      <w:r w:rsidRPr="00182334">
        <w:rPr>
          <w:rFonts w:cstheme="minorHAnsi"/>
        </w:rPr>
        <w:t>kontraktu</w:t>
      </w:r>
      <w:r w:rsidR="00EA65F7" w:rsidRPr="00182334">
        <w:rPr>
          <w:rFonts w:cstheme="minorHAnsi"/>
        </w:rPr>
        <w:t xml:space="preserve"> kosztorysowego</w:t>
      </w:r>
      <w:r w:rsidRPr="00182334">
        <w:rPr>
          <w:rFonts w:cstheme="minorHAnsi"/>
        </w:rPr>
        <w:t xml:space="preserve"> </w:t>
      </w:r>
      <w:r w:rsidRPr="006830F9">
        <w:rPr>
          <w:rFonts w:cstheme="minorHAnsi"/>
        </w:rPr>
        <w:t xml:space="preserve">w ramach co najmniej jednej roboty budowlanej o wartości co najmniej </w:t>
      </w:r>
      <w:r w:rsidR="00272358" w:rsidRPr="00182334">
        <w:rPr>
          <w:rFonts w:cstheme="minorHAnsi"/>
        </w:rPr>
        <w:t>30</w:t>
      </w:r>
      <w:r w:rsidRPr="006830F9">
        <w:rPr>
          <w:rFonts w:cstheme="minorHAnsi"/>
        </w:rPr>
        <w:t xml:space="preserve"> mln PLN netto.</w:t>
      </w:r>
    </w:p>
    <w:p w14:paraId="2451FEAA" w14:textId="7B36B054" w:rsidR="00A42BF9" w:rsidRPr="00182334" w:rsidRDefault="00A42BF9" w:rsidP="00182334">
      <w:pPr>
        <w:keepNext/>
        <w:spacing w:after="0" w:line="288" w:lineRule="auto"/>
        <w:ind w:left="-28" w:right="-28"/>
        <w:jc w:val="both"/>
        <w:textAlignment w:val="baseline"/>
        <w:rPr>
          <w:rFonts w:eastAsia="Times New Roman" w:cstheme="minorHAnsi"/>
          <w:kern w:val="0"/>
          <w:u w:val="single"/>
          <w:lang w:eastAsia="pl-PL"/>
          <w14:ligatures w14:val="none"/>
        </w:rPr>
      </w:pPr>
      <w:r w:rsidRPr="00182334">
        <w:rPr>
          <w:rFonts w:eastAsia="Times New Roman" w:cstheme="minorHAnsi"/>
          <w:b/>
          <w:bCs/>
          <w:kern w:val="0"/>
          <w:u w:val="single"/>
          <w:lang w:eastAsia="pl-PL"/>
          <w14:ligatures w14:val="none"/>
        </w:rPr>
        <w:t>U</w:t>
      </w:r>
      <w:r w:rsidR="00B35101" w:rsidRPr="00182334">
        <w:rPr>
          <w:rFonts w:eastAsia="Times New Roman" w:cstheme="minorHAnsi"/>
          <w:b/>
          <w:bCs/>
          <w:kern w:val="0"/>
          <w:u w:val="single"/>
          <w:lang w:eastAsia="pl-PL"/>
          <w14:ligatures w14:val="none"/>
        </w:rPr>
        <w:t>waga</w:t>
      </w:r>
      <w:r w:rsidR="000864A2" w:rsidRPr="00182334">
        <w:rPr>
          <w:rFonts w:eastAsia="Times New Roman" w:cstheme="minorHAnsi"/>
          <w:b/>
          <w:bCs/>
          <w:kern w:val="0"/>
          <w:u w:val="single"/>
          <w:lang w:eastAsia="pl-PL"/>
          <w14:ligatures w14:val="none"/>
        </w:rPr>
        <w:t xml:space="preserve"> nr 1:</w:t>
      </w:r>
    </w:p>
    <w:p w14:paraId="78A3953F" w14:textId="77777777" w:rsidR="00A42BF9" w:rsidRPr="006830F9" w:rsidRDefault="00A42BF9" w:rsidP="006830F9">
      <w:pPr>
        <w:keepNext/>
        <w:spacing w:after="0" w:line="288" w:lineRule="auto"/>
        <w:ind w:left="-30" w:right="-30"/>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Wymieniony powyżej skład osobowy Wykonawcy należy traktować jako minimalne wymagania Zamawiającego i nie wyczerpuje całości personelu niezbędnego dla należytego wypełnienia zobowiązań Wykonawcy. </w:t>
      </w:r>
    </w:p>
    <w:p w14:paraId="36A19BC1" w14:textId="77777777" w:rsidR="00A42BF9" w:rsidRPr="006830F9" w:rsidRDefault="00A42BF9" w:rsidP="006830F9">
      <w:pPr>
        <w:spacing w:after="0" w:line="288" w:lineRule="auto"/>
        <w:ind w:left="-30" w:right="-30"/>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W przypadku, gdy ww. osoba, biorąca udział w realizacji zamówienia, nie zna języka polskiego wymagane jest, aby Wykonawca zapewnił pełną usługę tłumaczenia na i z języka polskiego. Zamawiający wymaga, aby językiem obowiązującym podczas realizacji niniejszego zamówienia był język polski. </w:t>
      </w:r>
    </w:p>
    <w:p w14:paraId="4BEE141C" w14:textId="3E83FEB1" w:rsidR="00A42BF9" w:rsidRPr="006830F9" w:rsidRDefault="00A42BF9" w:rsidP="006830F9">
      <w:pPr>
        <w:spacing w:after="0" w:line="288" w:lineRule="auto"/>
        <w:ind w:left="-30" w:right="-30"/>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Wykonawca powinien zapewnić sobie niezbędne wsparcie i pomoc ze strony innych specjalistów, które mogą być niezbędne do właściwego wykonania przedmiotu zamówienia. Koszty wynagrodzenia całego personelu Wykonawcy muszą być zawarte w cenie oferty.  </w:t>
      </w:r>
    </w:p>
    <w:p w14:paraId="07865EA0" w14:textId="77777777" w:rsidR="00A42BF9" w:rsidRPr="006830F9" w:rsidRDefault="00A42BF9" w:rsidP="00182334">
      <w:pPr>
        <w:numPr>
          <w:ilvl w:val="0"/>
          <w:numId w:val="22"/>
        </w:numPr>
        <w:spacing w:after="0" w:line="288" w:lineRule="auto"/>
        <w:ind w:left="0" w:hanging="426"/>
        <w:jc w:val="both"/>
        <w:textAlignment w:val="baseline"/>
        <w:rPr>
          <w:rFonts w:eastAsia="Times New Roman" w:cstheme="minorHAnsi"/>
          <w:kern w:val="0"/>
          <w:lang w:eastAsia="pl-PL"/>
          <w14:ligatures w14:val="none"/>
        </w:rPr>
      </w:pPr>
      <w:r w:rsidRPr="006830F9">
        <w:rPr>
          <w:rFonts w:eastAsia="Times New Roman" w:cstheme="minorHAnsi"/>
          <w:b/>
          <w:bCs/>
          <w:kern w:val="0"/>
          <w:lang w:eastAsia="pl-PL"/>
          <w14:ligatures w14:val="none"/>
        </w:rPr>
        <w:t>Sposób spełniania warunków udziału w postępowaniu określonych w pkt 1 powyżej przez Wykonawców wspólnie ubiegających się o udzielenie zamówienia:</w:t>
      </w:r>
      <w:r w:rsidRPr="006830F9">
        <w:rPr>
          <w:rFonts w:eastAsia="Times New Roman" w:cstheme="minorHAnsi"/>
          <w:kern w:val="0"/>
          <w:lang w:eastAsia="pl-PL"/>
          <w14:ligatures w14:val="none"/>
        </w:rPr>
        <w:t> </w:t>
      </w:r>
    </w:p>
    <w:p w14:paraId="48E8DB8B" w14:textId="77777777" w:rsidR="00A42BF9" w:rsidRPr="006830F9" w:rsidRDefault="00A42BF9" w:rsidP="006830F9">
      <w:pPr>
        <w:spacing w:after="0" w:line="288" w:lineRule="auto"/>
        <w:ind w:hanging="420"/>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xml:space="preserve">2.1. W przypadku składania oferty przez </w:t>
      </w:r>
      <w:r w:rsidRPr="006830F9">
        <w:rPr>
          <w:rFonts w:eastAsia="Times New Roman" w:cstheme="minorHAnsi"/>
          <w:b/>
          <w:bCs/>
          <w:kern w:val="0"/>
          <w:lang w:eastAsia="pl-PL"/>
          <w14:ligatures w14:val="none"/>
        </w:rPr>
        <w:t>podmioty wspólnie ubiegające się o udzielenie zamówienia</w:t>
      </w:r>
      <w:r w:rsidRPr="006830F9">
        <w:rPr>
          <w:rFonts w:eastAsia="Times New Roman" w:cstheme="minorHAnsi"/>
          <w:kern w:val="0"/>
          <w:lang w:eastAsia="pl-PL"/>
          <w14:ligatures w14:val="none"/>
        </w:rPr>
        <w:t>, warunek dot.: </w:t>
      </w:r>
    </w:p>
    <w:p w14:paraId="283B3EE9" w14:textId="16B6B962" w:rsidR="00A42BF9" w:rsidRPr="006830F9" w:rsidRDefault="00A42BF9" w:rsidP="006830F9">
      <w:pPr>
        <w:spacing w:after="0" w:line="288" w:lineRule="auto"/>
        <w:ind w:left="420" w:hanging="270"/>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a)</w:t>
      </w:r>
      <w:r w:rsidRPr="006830F9">
        <w:rPr>
          <w:rFonts w:eastAsia="Times New Roman" w:cstheme="minorHAnsi"/>
          <w:b/>
          <w:bCs/>
          <w:kern w:val="0"/>
          <w:lang w:eastAsia="pl-PL"/>
          <w14:ligatures w14:val="none"/>
        </w:rPr>
        <w:t xml:space="preserve"> </w:t>
      </w:r>
      <w:r w:rsidR="00467E11" w:rsidRPr="006830F9">
        <w:rPr>
          <w:rFonts w:eastAsia="Times New Roman" w:cstheme="minorHAnsi"/>
          <w:b/>
          <w:bCs/>
          <w:kern w:val="0"/>
          <w:lang w:eastAsia="pl-PL"/>
          <w14:ligatures w14:val="none"/>
        </w:rPr>
        <w:t xml:space="preserve"> </w:t>
      </w:r>
      <w:r w:rsidRPr="006830F9">
        <w:rPr>
          <w:rFonts w:eastAsia="Times New Roman" w:cstheme="minorHAnsi"/>
          <w:b/>
          <w:bCs/>
          <w:kern w:val="0"/>
          <w:lang w:eastAsia="pl-PL"/>
          <w14:ligatures w14:val="none"/>
        </w:rPr>
        <w:t>sytuacji ekonomicznej lub finansowej,</w:t>
      </w:r>
      <w:r w:rsidRPr="006830F9">
        <w:rPr>
          <w:rFonts w:eastAsia="Times New Roman" w:cstheme="minorHAnsi"/>
          <w:kern w:val="0"/>
          <w:lang w:eastAsia="pl-PL"/>
          <w14:ligatures w14:val="none"/>
        </w:rPr>
        <w:t xml:space="preserve"> Zamawiający uzna za spełniony, jeżeli co najmniej jeden  </w:t>
      </w:r>
      <w:r w:rsidRPr="006830F9">
        <w:rPr>
          <w:rFonts w:eastAsia="Times New Roman" w:cstheme="minorHAnsi"/>
          <w:kern w:val="0"/>
          <w:lang w:eastAsia="pl-PL"/>
          <w14:ligatures w14:val="none"/>
        </w:rPr>
        <w:br/>
        <w:t xml:space="preserve">z Wykonawców wspólnie ubiegających się o udzielenie zamówienia przedstawi dokument potwierdzający, że Wykonawca jest ubezpieczony od odpowiedzialności cywilnej na sumę gwarancyjną nie mniejszą niż </w:t>
      </w:r>
      <w:r w:rsidR="00530817" w:rsidRPr="006830F9">
        <w:rPr>
          <w:rFonts w:cstheme="minorHAnsi"/>
        </w:rPr>
        <w:t xml:space="preserve">10 000 000 złotych, </w:t>
      </w:r>
      <w:r w:rsidRPr="006830F9">
        <w:rPr>
          <w:rFonts w:eastAsia="Times New Roman" w:cstheme="minorHAnsi"/>
          <w:kern w:val="0"/>
          <w:lang w:eastAsia="pl-PL"/>
          <w14:ligatures w14:val="none"/>
        </w:rPr>
        <w:t>albo Wykonawcy wykażą, że łącznie spełniają ten warunek. Zamawiający nie określa, szczególnego sposobu spełniania określonego warunku, przez Wykonawców wspólnie ubiegających się o udzielenie zamówienia (brak skorzystania  </w:t>
      </w:r>
      <w:r w:rsidRPr="006830F9">
        <w:rPr>
          <w:rFonts w:eastAsia="Times New Roman" w:cstheme="minorHAnsi"/>
          <w:kern w:val="0"/>
          <w:lang w:eastAsia="pl-PL"/>
          <w14:ligatures w14:val="none"/>
        </w:rPr>
        <w:br/>
        <w:t>z dyspozycji zawartej w art. 117 ust. 1 ustawy), co oznacza możliwość sumowania zasobów  </w:t>
      </w:r>
      <w:r w:rsidRPr="006830F9">
        <w:rPr>
          <w:rFonts w:eastAsia="Times New Roman" w:cstheme="minorHAnsi"/>
          <w:kern w:val="0"/>
          <w:lang w:eastAsia="pl-PL"/>
          <w14:ligatures w14:val="none"/>
        </w:rPr>
        <w:br/>
        <w:t>w tym zakresie. </w:t>
      </w:r>
    </w:p>
    <w:p w14:paraId="6E5976C5" w14:textId="0AB24030" w:rsidR="00182334" w:rsidRPr="00872962" w:rsidRDefault="00A42BF9" w:rsidP="00872962">
      <w:pPr>
        <w:spacing w:after="0" w:line="288" w:lineRule="auto"/>
        <w:ind w:left="420" w:hanging="270"/>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b) zdolności technicznej lub zawodowej, Zamawiający uzna za spełniony, jeżeli co najmniej jeden  </w:t>
      </w:r>
      <w:r w:rsidRPr="006830F9">
        <w:rPr>
          <w:rFonts w:eastAsia="Times New Roman" w:cstheme="minorHAnsi"/>
          <w:kern w:val="0"/>
          <w:lang w:eastAsia="pl-PL"/>
          <w14:ligatures w14:val="none"/>
        </w:rPr>
        <w:br/>
        <w:t>z Wykonawców wspólnie ubiegających się o udzielenie zamówienia spełnia warunek samodzielnie albo Wykonawcy wykażą, że łącznie spełniają ten warunek. </w:t>
      </w:r>
    </w:p>
    <w:p w14:paraId="2590E31A" w14:textId="481F284A" w:rsidR="00A42BF9" w:rsidRPr="006830F9" w:rsidRDefault="00A42BF9" w:rsidP="006830F9">
      <w:pPr>
        <w:spacing w:after="0" w:line="288" w:lineRule="auto"/>
        <w:ind w:firstLine="420"/>
        <w:jc w:val="both"/>
        <w:textAlignment w:val="baseline"/>
        <w:rPr>
          <w:rFonts w:eastAsia="Times New Roman" w:cstheme="minorHAnsi"/>
          <w:kern w:val="0"/>
          <w:lang w:eastAsia="pl-PL"/>
          <w14:ligatures w14:val="none"/>
        </w:rPr>
      </w:pPr>
      <w:r w:rsidRPr="006830F9">
        <w:rPr>
          <w:rFonts w:eastAsia="Times New Roman" w:cstheme="minorHAnsi"/>
          <w:b/>
          <w:bCs/>
          <w:kern w:val="0"/>
          <w:u w:val="single"/>
          <w:lang w:eastAsia="pl-PL"/>
          <w14:ligatures w14:val="none"/>
        </w:rPr>
        <w:t xml:space="preserve">Uwaga nr </w:t>
      </w:r>
      <w:r w:rsidR="000864A2" w:rsidRPr="006830F9">
        <w:rPr>
          <w:rFonts w:eastAsia="Times New Roman" w:cstheme="minorHAnsi"/>
          <w:b/>
          <w:bCs/>
          <w:kern w:val="0"/>
          <w:u w:val="single"/>
          <w:lang w:eastAsia="pl-PL"/>
          <w14:ligatures w14:val="none"/>
        </w:rPr>
        <w:t>2</w:t>
      </w:r>
      <w:r w:rsidR="00D46D2A" w:rsidRPr="006830F9">
        <w:rPr>
          <w:rFonts w:eastAsia="Times New Roman" w:cstheme="minorHAnsi"/>
          <w:b/>
          <w:bCs/>
          <w:kern w:val="0"/>
          <w:u w:val="single"/>
          <w:lang w:eastAsia="pl-PL"/>
          <w14:ligatures w14:val="none"/>
        </w:rPr>
        <w:t>:</w:t>
      </w:r>
      <w:r w:rsidRPr="006830F9">
        <w:rPr>
          <w:rFonts w:eastAsia="Times New Roman" w:cstheme="minorHAnsi"/>
          <w:kern w:val="0"/>
          <w:lang w:eastAsia="pl-PL"/>
          <w14:ligatures w14:val="none"/>
        </w:rPr>
        <w:t> </w:t>
      </w:r>
    </w:p>
    <w:p w14:paraId="4265328A" w14:textId="77777777" w:rsidR="00A42BF9" w:rsidRPr="006830F9" w:rsidRDefault="00A42BF9" w:rsidP="006830F9">
      <w:pPr>
        <w:spacing w:after="0" w:line="288" w:lineRule="auto"/>
        <w:ind w:left="420"/>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Zamawiający nie określa, szczególnego sposobu spełniania określonego warunku, przez Wykonawców wspólnie ubiegających się o udzielenie zamówienia (brak skorzystania z dyspozycji zawartej w art. 117 ust. 1 ustawy), co oznacza możliwość sumowania zasobów w tym zakresie. Analogicznie w sytuacji, gdy Wykonawca będzie polegał na zasobach innego podmiotu, na zasadach określonych w art. 118 ustawy, warunek o którym wyżej mowa, musi zostać spełniony łącznie – możliwość tzw. sumowania zasobów w zakresie doświadczenia. </w:t>
      </w:r>
    </w:p>
    <w:p w14:paraId="3F50A6A8" w14:textId="479C18C9" w:rsidR="00A42BF9" w:rsidRPr="006830F9" w:rsidRDefault="00A42BF9" w:rsidP="006830F9">
      <w:pPr>
        <w:spacing w:after="0" w:line="288" w:lineRule="auto"/>
        <w:ind w:left="420"/>
        <w:jc w:val="both"/>
        <w:textAlignment w:val="baseline"/>
        <w:rPr>
          <w:rFonts w:eastAsia="Times New Roman" w:cstheme="minorHAnsi"/>
          <w:kern w:val="0"/>
          <w:lang w:eastAsia="pl-PL"/>
          <w14:ligatures w14:val="none"/>
        </w:rPr>
      </w:pPr>
      <w:r w:rsidRPr="006830F9">
        <w:rPr>
          <w:rFonts w:eastAsia="Times New Roman" w:cstheme="minorHAnsi"/>
          <w:b/>
          <w:bCs/>
          <w:kern w:val="0"/>
          <w:u w:val="single"/>
          <w:lang w:eastAsia="pl-PL"/>
          <w14:ligatures w14:val="none"/>
        </w:rPr>
        <w:t xml:space="preserve">Uwaga nr </w:t>
      </w:r>
      <w:r w:rsidR="000864A2" w:rsidRPr="006830F9">
        <w:rPr>
          <w:rFonts w:eastAsia="Times New Roman" w:cstheme="minorHAnsi"/>
          <w:b/>
          <w:bCs/>
          <w:kern w:val="0"/>
          <w:u w:val="single"/>
          <w:lang w:eastAsia="pl-PL"/>
          <w14:ligatures w14:val="none"/>
        </w:rPr>
        <w:t>3</w:t>
      </w:r>
      <w:r w:rsidRPr="006830F9">
        <w:rPr>
          <w:rFonts w:eastAsia="Times New Roman" w:cstheme="minorHAnsi"/>
          <w:b/>
          <w:bCs/>
          <w:kern w:val="0"/>
          <w:u w:val="single"/>
          <w:lang w:eastAsia="pl-PL"/>
          <w14:ligatures w14:val="none"/>
        </w:rPr>
        <w:t>:</w:t>
      </w:r>
      <w:r w:rsidRPr="006830F9">
        <w:rPr>
          <w:rFonts w:eastAsia="Times New Roman" w:cstheme="minorHAnsi"/>
          <w:kern w:val="0"/>
          <w:lang w:eastAsia="pl-PL"/>
          <w14:ligatures w14:val="none"/>
        </w:rPr>
        <w:t>  </w:t>
      </w:r>
    </w:p>
    <w:p w14:paraId="3EBB1F55" w14:textId="77777777" w:rsidR="006830F9" w:rsidRDefault="00A42BF9" w:rsidP="006830F9">
      <w:pPr>
        <w:spacing w:after="0" w:line="288" w:lineRule="auto"/>
        <w:ind w:left="420"/>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xml:space="preserve">Jeżeli Wykonawca powołuje się na doświadczenie w realizacji </w:t>
      </w:r>
      <w:r w:rsidR="00B35101" w:rsidRPr="006830F9">
        <w:rPr>
          <w:rFonts w:eastAsia="Times New Roman" w:cstheme="minorHAnsi"/>
          <w:kern w:val="0"/>
          <w:lang w:eastAsia="pl-PL"/>
          <w14:ligatures w14:val="none"/>
        </w:rPr>
        <w:t>robot budowlanych</w:t>
      </w:r>
      <w:r w:rsidRPr="006830F9">
        <w:rPr>
          <w:rFonts w:eastAsia="Times New Roman" w:cstheme="minorHAnsi"/>
          <w:kern w:val="0"/>
          <w:lang w:eastAsia="pl-PL"/>
          <w14:ligatures w14:val="none"/>
        </w:rPr>
        <w:t xml:space="preserve"> wykonywanych wspólnie z innymi </w:t>
      </w:r>
      <w:r w:rsidR="00530817" w:rsidRPr="006830F9">
        <w:rPr>
          <w:rFonts w:eastAsia="Times New Roman" w:cstheme="minorHAnsi"/>
          <w:kern w:val="0"/>
          <w:lang w:eastAsia="pl-PL"/>
          <w14:ligatures w14:val="none"/>
        </w:rPr>
        <w:t>W</w:t>
      </w:r>
      <w:r w:rsidRPr="006830F9">
        <w:rPr>
          <w:rFonts w:eastAsia="Times New Roman" w:cstheme="minorHAnsi"/>
          <w:kern w:val="0"/>
          <w:lang w:eastAsia="pl-PL"/>
          <w14:ligatures w14:val="none"/>
        </w:rPr>
        <w:t xml:space="preserve">ykonawcami, należy wykazać </w:t>
      </w:r>
      <w:r w:rsidR="00B35101" w:rsidRPr="006830F9">
        <w:rPr>
          <w:rFonts w:eastAsia="Times New Roman" w:cstheme="minorHAnsi"/>
          <w:kern w:val="0"/>
          <w:lang w:eastAsia="pl-PL"/>
          <w14:ligatures w14:val="none"/>
        </w:rPr>
        <w:t>robotę budo</w:t>
      </w:r>
      <w:r w:rsidR="00467E11" w:rsidRPr="006830F9">
        <w:rPr>
          <w:rFonts w:eastAsia="Times New Roman" w:cstheme="minorHAnsi"/>
          <w:kern w:val="0"/>
          <w:lang w:eastAsia="pl-PL"/>
          <w14:ligatures w14:val="none"/>
        </w:rPr>
        <w:t>w</w:t>
      </w:r>
      <w:r w:rsidR="00B35101" w:rsidRPr="006830F9">
        <w:rPr>
          <w:rFonts w:eastAsia="Times New Roman" w:cstheme="minorHAnsi"/>
          <w:kern w:val="0"/>
          <w:lang w:eastAsia="pl-PL"/>
          <w14:ligatures w14:val="none"/>
        </w:rPr>
        <w:t>laną</w:t>
      </w:r>
      <w:r w:rsidRPr="006830F9">
        <w:rPr>
          <w:rFonts w:eastAsia="Times New Roman" w:cstheme="minorHAnsi"/>
          <w:kern w:val="0"/>
          <w:lang w:eastAsia="pl-PL"/>
          <w14:ligatures w14:val="none"/>
        </w:rPr>
        <w:t xml:space="preserve"> (zakres), w której Wykonawca bezpośrednio uczestniczył. </w:t>
      </w:r>
    </w:p>
    <w:p w14:paraId="4732F445" w14:textId="77777777" w:rsidR="006830F9" w:rsidRDefault="006830F9" w:rsidP="006830F9">
      <w:pPr>
        <w:spacing w:after="0" w:line="288" w:lineRule="auto"/>
        <w:ind w:left="420"/>
        <w:jc w:val="both"/>
        <w:textAlignment w:val="baseline"/>
        <w:rPr>
          <w:rFonts w:eastAsia="Times New Roman" w:cstheme="minorHAnsi"/>
          <w:kern w:val="0"/>
          <w:lang w:eastAsia="pl-PL"/>
          <w14:ligatures w14:val="none"/>
        </w:rPr>
      </w:pPr>
    </w:p>
    <w:p w14:paraId="0802EED9" w14:textId="4167AB3E" w:rsidR="00A42BF9" w:rsidRPr="00E2482C" w:rsidRDefault="00A42BF9" w:rsidP="00E2482C">
      <w:pPr>
        <w:pStyle w:val="Akapitzlist"/>
        <w:numPr>
          <w:ilvl w:val="1"/>
          <w:numId w:val="133"/>
        </w:numPr>
        <w:spacing w:after="0" w:line="288" w:lineRule="auto"/>
        <w:ind w:left="0"/>
        <w:jc w:val="both"/>
        <w:textAlignment w:val="baseline"/>
        <w:rPr>
          <w:rFonts w:eastAsia="Times New Roman" w:cstheme="minorHAnsi"/>
          <w:kern w:val="0"/>
          <w:lang w:eastAsia="pl-PL"/>
          <w14:ligatures w14:val="none"/>
        </w:rPr>
      </w:pPr>
      <w:r w:rsidRPr="00E2482C">
        <w:rPr>
          <w:rFonts w:eastAsia="Times New Roman" w:cstheme="minorHAnsi"/>
          <w:b/>
          <w:bCs/>
          <w:kern w:val="0"/>
          <w:u w:val="single"/>
          <w:lang w:eastAsia="pl-PL"/>
          <w14:ligatures w14:val="none"/>
        </w:rPr>
        <w:t xml:space="preserve">Wykonawcy wspólnie ubiegający się o udzielenie zamówienia </w:t>
      </w:r>
      <w:r w:rsidRPr="00E2482C">
        <w:rPr>
          <w:rFonts w:eastAsia="Times New Roman" w:cstheme="minorHAnsi"/>
          <w:kern w:val="0"/>
          <w:lang w:eastAsia="pl-PL"/>
          <w14:ligatures w14:val="none"/>
        </w:rPr>
        <w:t xml:space="preserve">zobowiązani są </w:t>
      </w:r>
      <w:r w:rsidRPr="00E2482C">
        <w:rPr>
          <w:rFonts w:eastAsia="Times New Roman" w:cstheme="minorHAnsi"/>
          <w:b/>
          <w:bCs/>
          <w:kern w:val="0"/>
          <w:u w:val="single"/>
          <w:lang w:eastAsia="pl-PL"/>
          <w14:ligatures w14:val="none"/>
        </w:rPr>
        <w:t>dołączyć do oferty</w:t>
      </w:r>
      <w:r w:rsidRPr="00E2482C">
        <w:rPr>
          <w:rFonts w:eastAsia="Times New Roman" w:cstheme="minorHAnsi"/>
          <w:kern w:val="0"/>
          <w:lang w:eastAsia="pl-PL"/>
          <w14:ligatures w14:val="none"/>
        </w:rPr>
        <w:t xml:space="preserve"> OŚWIADCZENIE zgodnie z art. 117 ust. 4 ustawy PZP, z którego wynika, które usługi wykonują poszczególni wykonawcy – wzór oświadczenia stanowi </w:t>
      </w:r>
      <w:r w:rsidRPr="00E2482C">
        <w:rPr>
          <w:rFonts w:eastAsia="Times New Roman" w:cstheme="minorHAnsi"/>
          <w:b/>
          <w:bCs/>
          <w:kern w:val="0"/>
          <w:lang w:eastAsia="pl-PL"/>
          <w14:ligatures w14:val="none"/>
        </w:rPr>
        <w:t>załącznik nr 6 do SWZ</w:t>
      </w:r>
      <w:r w:rsidRPr="00E2482C">
        <w:rPr>
          <w:rFonts w:eastAsia="Times New Roman" w:cstheme="minorHAnsi"/>
          <w:kern w:val="0"/>
          <w:lang w:eastAsia="pl-PL"/>
          <w14:ligatures w14:val="none"/>
        </w:rPr>
        <w:t>. </w:t>
      </w:r>
    </w:p>
    <w:p w14:paraId="7391C143" w14:textId="77777777" w:rsidR="00A42BF9" w:rsidRPr="006830F9" w:rsidRDefault="00A42BF9" w:rsidP="00E2482C">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w:t>
      </w:r>
    </w:p>
    <w:p w14:paraId="51C918A0" w14:textId="77777777" w:rsidR="00E2482C" w:rsidRDefault="00A42BF9" w:rsidP="00E2482C">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xml:space="preserve">Wykonawcy zobowiązani są także </w:t>
      </w:r>
      <w:r w:rsidRPr="006830F9">
        <w:rPr>
          <w:rFonts w:eastAsia="Times New Roman" w:cstheme="minorHAnsi"/>
          <w:b/>
          <w:bCs/>
          <w:kern w:val="0"/>
          <w:u w:val="single"/>
          <w:lang w:eastAsia="pl-PL"/>
          <w14:ligatures w14:val="none"/>
        </w:rPr>
        <w:t>dołączyć do oferty</w:t>
      </w:r>
      <w:r w:rsidRPr="006830F9">
        <w:rPr>
          <w:rFonts w:eastAsia="Times New Roman" w:cstheme="minorHAnsi"/>
          <w:kern w:val="0"/>
          <w:lang w:eastAsia="pl-PL"/>
          <w14:ligatures w14:val="none"/>
        </w:rPr>
        <w:t xml:space="preserve"> oświadczenie, którego wzór stanowi </w:t>
      </w:r>
      <w:r w:rsidRPr="006830F9">
        <w:rPr>
          <w:rFonts w:eastAsia="Times New Roman" w:cstheme="minorHAnsi"/>
          <w:b/>
          <w:bCs/>
          <w:kern w:val="0"/>
          <w:lang w:eastAsia="pl-PL"/>
          <w14:ligatures w14:val="none"/>
        </w:rPr>
        <w:t>załącznik nr 1a do SWZ</w:t>
      </w:r>
      <w:r w:rsidRPr="006830F9">
        <w:rPr>
          <w:rFonts w:eastAsia="Times New Roman" w:cstheme="minorHAnsi"/>
          <w:kern w:val="0"/>
          <w:lang w:eastAsia="pl-PL"/>
          <w14:ligatures w14:val="none"/>
        </w:rPr>
        <w:t>. Z uwagi, że oświadczenie dotyczy podstaw wykluczenia oraz informuje z jakimi podmiotami Wykonawcy wspólnie ubiegający się o udzielenie zamówienia będą współpracowali podczas realizacji zamówienia, Zamawiający dopuszcza złożenie jednego oświadczenia.  </w:t>
      </w:r>
    </w:p>
    <w:p w14:paraId="39B01DA7" w14:textId="0460B5D4" w:rsidR="00A42BF9" w:rsidRPr="006830F9" w:rsidRDefault="00A42BF9" w:rsidP="00E2482C">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xml:space="preserve">Z zastrzeżeniem, że oświadczenie </w:t>
      </w:r>
      <w:r w:rsidRPr="00182334">
        <w:rPr>
          <w:rFonts w:eastAsia="Times New Roman" w:cstheme="minorHAnsi"/>
          <w:b/>
          <w:bCs/>
          <w:kern w:val="0"/>
          <w:lang w:eastAsia="pl-PL"/>
          <w14:ligatures w14:val="none"/>
        </w:rPr>
        <w:t>musi być podpisane przez każdego z Wykonawców</w:t>
      </w:r>
      <w:r w:rsidRPr="006830F9">
        <w:rPr>
          <w:rFonts w:eastAsia="Times New Roman" w:cstheme="minorHAnsi"/>
          <w:kern w:val="0"/>
          <w:lang w:eastAsia="pl-PL"/>
          <w14:ligatures w14:val="none"/>
        </w:rPr>
        <w:t xml:space="preserve"> wspólnie ubiegających się o udzielenie zamówienia, tj. przez osoby umocowane do reprezentacji każdego </w:t>
      </w:r>
      <w:r w:rsidR="00E2482C">
        <w:rPr>
          <w:rFonts w:eastAsia="Times New Roman" w:cstheme="minorHAnsi"/>
          <w:kern w:val="0"/>
          <w:lang w:eastAsia="pl-PL"/>
          <w14:ligatures w14:val="none"/>
        </w:rPr>
        <w:br/>
      </w:r>
      <w:r w:rsidRPr="006830F9">
        <w:rPr>
          <w:rFonts w:eastAsia="Times New Roman" w:cstheme="minorHAnsi"/>
          <w:kern w:val="0"/>
          <w:lang w:eastAsia="pl-PL"/>
          <w14:ligatures w14:val="none"/>
        </w:rPr>
        <w:t>z Wykonawców wspólnie ubiegających się o udzielenie zamówienia. Oświadczenie to nie może być podpisane przez pełnomocnika w imieniu całego konsorcjum/ wykonawców wspólnie ubiegających się o udzielenie zamówienia.  </w:t>
      </w:r>
    </w:p>
    <w:p w14:paraId="346E6251" w14:textId="77777777" w:rsidR="00A42BF9"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w:t>
      </w:r>
    </w:p>
    <w:bookmarkEnd w:id="10"/>
    <w:p w14:paraId="09BE7E51" w14:textId="77777777" w:rsidR="00A42BF9" w:rsidRPr="006830F9" w:rsidRDefault="00A42BF9" w:rsidP="006830F9">
      <w:pPr>
        <w:pBdr>
          <w:top w:val="single" w:sz="4" w:space="1" w:color="000000"/>
          <w:left w:val="single" w:sz="4" w:space="4" w:color="000000"/>
          <w:bottom w:val="single" w:sz="4" w:space="1" w:color="000000"/>
          <w:right w:val="single" w:sz="4" w:space="4" w:color="000000"/>
        </w:pBdr>
        <w:shd w:val="clear" w:color="auto" w:fill="ACB9CA" w:themeFill="text2" w:themeFillTint="66"/>
        <w:spacing w:after="0" w:line="288" w:lineRule="auto"/>
        <w:ind w:left="135"/>
        <w:jc w:val="both"/>
        <w:textAlignment w:val="baseline"/>
        <w:rPr>
          <w:rFonts w:eastAsia="Times New Roman" w:cstheme="minorHAnsi"/>
          <w:kern w:val="0"/>
          <w:lang w:eastAsia="pl-PL"/>
          <w14:ligatures w14:val="none"/>
        </w:rPr>
      </w:pPr>
      <w:r w:rsidRPr="006830F9">
        <w:rPr>
          <w:rFonts w:eastAsia="Times New Roman" w:cstheme="minorHAnsi"/>
          <w:b/>
          <w:bCs/>
          <w:kern w:val="0"/>
          <w:lang w:eastAsia="pl-PL"/>
          <w14:ligatures w14:val="none"/>
        </w:rPr>
        <w:t>ROZDZIAŁ XIV. WYKAZ PODMIOTOWYCH ŚRODKÓW DOWODOWYCH</w:t>
      </w:r>
      <w:r w:rsidRPr="006830F9">
        <w:rPr>
          <w:rFonts w:eastAsia="Times New Roman" w:cstheme="minorHAnsi"/>
          <w:kern w:val="0"/>
          <w:lang w:eastAsia="pl-PL"/>
          <w14:ligatures w14:val="none"/>
        </w:rPr>
        <w:t> </w:t>
      </w:r>
    </w:p>
    <w:p w14:paraId="6C00A870" w14:textId="3E55184D" w:rsidR="00A42BF9" w:rsidRPr="006830F9" w:rsidRDefault="00A42BF9" w:rsidP="00E2482C">
      <w:pPr>
        <w:numPr>
          <w:ilvl w:val="0"/>
          <w:numId w:val="24"/>
        </w:numPr>
        <w:tabs>
          <w:tab w:val="clear" w:pos="720"/>
          <w:tab w:val="num" w:pos="142"/>
        </w:tabs>
        <w:spacing w:after="0" w:line="288" w:lineRule="auto"/>
        <w:ind w:left="0" w:hanging="284"/>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Zamawiający zgodnie z art. 139 ust. 1 ustawy PZP najpierw dokona badania i oceny ofert,  a następnie dokona kwalifikacji podmiotowej Wykonawcy, którego oferta została najwyżej oceniona, w zakresie braku podstaw wykluczenia oraz spełniania warunków udziału  w postępowaniu – w zakresie określonym w niniejszym postępowaniu.  </w:t>
      </w:r>
    </w:p>
    <w:p w14:paraId="704AC7AC" w14:textId="77777777" w:rsidR="00A42BF9" w:rsidRPr="006830F9" w:rsidRDefault="00A42BF9" w:rsidP="00E2482C">
      <w:pPr>
        <w:tabs>
          <w:tab w:val="num" w:pos="142"/>
        </w:tabs>
        <w:spacing w:after="0" w:line="288" w:lineRule="auto"/>
        <w:ind w:hanging="284"/>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xml:space="preserve">2. </w:t>
      </w:r>
      <w:r w:rsidRPr="006830F9">
        <w:rPr>
          <w:rFonts w:eastAsia="Times New Roman" w:cstheme="minorHAnsi"/>
          <w:kern w:val="0"/>
          <w:lang w:eastAsia="pl-PL"/>
          <w14:ligatures w14:val="none"/>
        </w:rPr>
        <w:tab/>
        <w:t xml:space="preserve">Zamawiający przed wyborem oferty najkorzystniejszej </w:t>
      </w:r>
      <w:r w:rsidRPr="006830F9">
        <w:rPr>
          <w:rFonts w:eastAsia="Times New Roman" w:cstheme="minorHAnsi"/>
          <w:b/>
          <w:bCs/>
          <w:kern w:val="0"/>
          <w:lang w:eastAsia="pl-PL"/>
          <w14:ligatures w14:val="none"/>
        </w:rPr>
        <w:t xml:space="preserve">WEZWIE </w:t>
      </w:r>
      <w:r w:rsidRPr="006830F9">
        <w:rPr>
          <w:rFonts w:eastAsia="Times New Roman" w:cstheme="minorHAnsi"/>
          <w:kern w:val="0"/>
          <w:lang w:eastAsia="pl-PL"/>
          <w14:ligatures w14:val="none"/>
        </w:rPr>
        <w:t xml:space="preserve">Wykonawcę, </w:t>
      </w:r>
      <w:r w:rsidRPr="006830F9">
        <w:rPr>
          <w:rFonts w:eastAsia="Times New Roman" w:cstheme="minorHAnsi"/>
          <w:b/>
          <w:bCs/>
          <w:kern w:val="0"/>
          <w:lang w:eastAsia="pl-PL"/>
          <w14:ligatures w14:val="none"/>
        </w:rPr>
        <w:t>którego oferta została</w:t>
      </w:r>
      <w:r w:rsidRPr="006830F9">
        <w:rPr>
          <w:rFonts w:eastAsia="Times New Roman" w:cstheme="minorHAnsi"/>
          <w:kern w:val="0"/>
          <w:lang w:eastAsia="pl-PL"/>
          <w14:ligatures w14:val="none"/>
        </w:rPr>
        <w:t xml:space="preserve"> </w:t>
      </w:r>
      <w:r w:rsidRPr="006830F9">
        <w:rPr>
          <w:rFonts w:eastAsia="Times New Roman" w:cstheme="minorHAnsi"/>
          <w:b/>
          <w:bCs/>
          <w:kern w:val="0"/>
          <w:lang w:eastAsia="pl-PL"/>
          <w14:ligatures w14:val="none"/>
        </w:rPr>
        <w:t>najwyżej oceniona</w:t>
      </w:r>
      <w:r w:rsidRPr="006830F9">
        <w:rPr>
          <w:rFonts w:eastAsia="Times New Roman" w:cstheme="minorHAnsi"/>
          <w:kern w:val="0"/>
          <w:lang w:eastAsia="pl-PL"/>
          <w14:ligatures w14:val="none"/>
        </w:rPr>
        <w:t xml:space="preserve">, z zastrzeżeniem art. 127 ustawy PZP, do złożenia w wyznaczonym terminie, </w:t>
      </w:r>
      <w:r w:rsidRPr="006830F9">
        <w:rPr>
          <w:rFonts w:eastAsia="Times New Roman" w:cstheme="minorHAnsi"/>
          <w:b/>
          <w:bCs/>
          <w:kern w:val="0"/>
          <w:lang w:eastAsia="pl-PL"/>
          <w14:ligatures w14:val="none"/>
        </w:rPr>
        <w:t>nie krótszym niż 10 dni</w:t>
      </w:r>
      <w:r w:rsidRPr="006830F9">
        <w:rPr>
          <w:rFonts w:eastAsia="Times New Roman" w:cstheme="minorHAnsi"/>
          <w:kern w:val="0"/>
          <w:lang w:eastAsia="pl-PL"/>
          <w14:ligatures w14:val="none"/>
        </w:rPr>
        <w:t>, poniżej wskazanych oświadczeń i dokumentów (aktualnych na dzień ich złożenia): </w:t>
      </w:r>
    </w:p>
    <w:p w14:paraId="7FDAFC67" w14:textId="77777777" w:rsidR="00A42BF9" w:rsidRPr="006830F9" w:rsidRDefault="00A42BF9" w:rsidP="006830F9">
      <w:pPr>
        <w:spacing w:after="0" w:line="288" w:lineRule="auto"/>
        <w:ind w:left="420" w:hanging="420"/>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xml:space="preserve">2.1. </w:t>
      </w:r>
      <w:r w:rsidRPr="006830F9">
        <w:rPr>
          <w:rFonts w:eastAsia="Times New Roman" w:cstheme="minorHAnsi"/>
          <w:kern w:val="0"/>
          <w:lang w:eastAsia="pl-PL"/>
          <w14:ligatures w14:val="none"/>
        </w:rPr>
        <w:tab/>
      </w:r>
      <w:r w:rsidRPr="006830F9">
        <w:rPr>
          <w:rFonts w:eastAsia="Times New Roman" w:cstheme="minorHAnsi"/>
          <w:b/>
          <w:bCs/>
          <w:kern w:val="0"/>
          <w:u w:val="single"/>
          <w:lang w:eastAsia="pl-PL"/>
          <w14:ligatures w14:val="none"/>
        </w:rPr>
        <w:t>W celu potwierdzenia braku podstaw do wykluczenia</w:t>
      </w:r>
      <w:r w:rsidRPr="006830F9">
        <w:rPr>
          <w:rFonts w:eastAsia="Times New Roman" w:cstheme="minorHAnsi"/>
          <w:kern w:val="0"/>
          <w:u w:val="single"/>
          <w:lang w:eastAsia="pl-PL"/>
          <w14:ligatures w14:val="none"/>
        </w:rPr>
        <w:t>, o których mowa w Rozdziale XII SWZ:</w:t>
      </w:r>
      <w:r w:rsidRPr="006830F9">
        <w:rPr>
          <w:rFonts w:eastAsia="Times New Roman" w:cstheme="minorHAnsi"/>
          <w:kern w:val="0"/>
          <w:lang w:eastAsia="pl-PL"/>
          <w14:ligatures w14:val="none"/>
        </w:rPr>
        <w:t> </w:t>
      </w:r>
    </w:p>
    <w:p w14:paraId="0F12036B" w14:textId="77777777" w:rsidR="00A42BF9" w:rsidRPr="006830F9" w:rsidRDefault="00A42BF9" w:rsidP="006830F9">
      <w:pPr>
        <w:spacing w:after="0" w:line="288" w:lineRule="auto"/>
        <w:ind w:left="420" w:hanging="270"/>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xml:space="preserve">1) </w:t>
      </w:r>
      <w:r w:rsidRPr="006830F9">
        <w:rPr>
          <w:rFonts w:eastAsia="Times New Roman" w:cstheme="minorHAnsi"/>
          <w:kern w:val="0"/>
          <w:lang w:eastAsia="pl-PL"/>
          <w14:ligatures w14:val="none"/>
        </w:rPr>
        <w:tab/>
      </w:r>
      <w:r w:rsidRPr="006830F9">
        <w:rPr>
          <w:rFonts w:eastAsia="Times New Roman" w:cstheme="minorHAnsi"/>
          <w:b/>
          <w:bCs/>
          <w:kern w:val="0"/>
          <w:lang w:eastAsia="pl-PL"/>
          <w14:ligatures w14:val="none"/>
        </w:rPr>
        <w:t>informacji z Krajowego Rejestru Karnego</w:t>
      </w:r>
      <w:r w:rsidRPr="006830F9">
        <w:rPr>
          <w:rFonts w:eastAsia="Times New Roman" w:cstheme="minorHAnsi"/>
          <w:kern w:val="0"/>
          <w:lang w:eastAsia="pl-PL"/>
          <w14:ligatures w14:val="none"/>
        </w:rPr>
        <w:t xml:space="preserve"> w zakresie określonym: </w:t>
      </w:r>
    </w:p>
    <w:p w14:paraId="4119C70F" w14:textId="3CCC2DE7" w:rsidR="00A42BF9" w:rsidRPr="006830F9" w:rsidRDefault="00A42BF9" w:rsidP="006830F9">
      <w:pPr>
        <w:spacing w:after="0" w:line="288" w:lineRule="auto"/>
        <w:ind w:left="840" w:hanging="270"/>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a)  w art. 108 ust. 1 pkt 1 lit a) do g) i 2 ustawy PZP, </w:t>
      </w:r>
    </w:p>
    <w:p w14:paraId="14F66437" w14:textId="6FED2F8E" w:rsidR="00A42BF9" w:rsidRPr="006830F9" w:rsidRDefault="00A42BF9" w:rsidP="006830F9">
      <w:pPr>
        <w:spacing w:after="0" w:line="288" w:lineRule="auto"/>
        <w:ind w:left="840" w:hanging="270"/>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xml:space="preserve">b) </w:t>
      </w:r>
      <w:r w:rsidRPr="006830F9">
        <w:rPr>
          <w:rFonts w:eastAsia="Times New Roman" w:cstheme="minorHAnsi"/>
          <w:kern w:val="0"/>
          <w:lang w:eastAsia="pl-PL"/>
          <w14:ligatures w14:val="none"/>
        </w:rPr>
        <w:tab/>
        <w:t>w art. 108 ust. 1 pkt 4 ustawy PZP, dotyczącej orzeczenia zakazu ubiegania się  o zamówienie publiczne tytułem środka karnego, </w:t>
      </w:r>
    </w:p>
    <w:p w14:paraId="4B6F5CAF" w14:textId="77777777" w:rsidR="00A42BF9" w:rsidRPr="006830F9" w:rsidRDefault="00A42BF9" w:rsidP="006830F9">
      <w:pPr>
        <w:spacing w:after="0" w:line="288" w:lineRule="auto"/>
        <w:ind w:firstLine="705"/>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xml:space="preserve">- sporządzonej </w:t>
      </w:r>
      <w:r w:rsidRPr="006830F9">
        <w:rPr>
          <w:rFonts w:eastAsia="Times New Roman" w:cstheme="minorHAnsi"/>
          <w:b/>
          <w:bCs/>
          <w:kern w:val="0"/>
          <w:lang w:eastAsia="pl-PL"/>
          <w14:ligatures w14:val="none"/>
        </w:rPr>
        <w:t>nie wcześniej niż 6 miesięcy</w:t>
      </w:r>
      <w:r w:rsidRPr="006830F9">
        <w:rPr>
          <w:rFonts w:eastAsia="Times New Roman" w:cstheme="minorHAnsi"/>
          <w:kern w:val="0"/>
          <w:lang w:eastAsia="pl-PL"/>
          <w14:ligatures w14:val="none"/>
        </w:rPr>
        <w:t xml:space="preserve"> przed jej złożeniem; </w:t>
      </w:r>
    </w:p>
    <w:p w14:paraId="0A438317" w14:textId="77777777" w:rsidR="00A42BF9" w:rsidRPr="006830F9" w:rsidRDefault="00A42BF9" w:rsidP="006830F9">
      <w:pPr>
        <w:spacing w:after="0" w:line="288" w:lineRule="auto"/>
        <w:ind w:left="555" w:hanging="420"/>
        <w:jc w:val="both"/>
        <w:textAlignment w:val="baseline"/>
        <w:rPr>
          <w:rFonts w:eastAsia="Times New Roman" w:cstheme="minorHAnsi"/>
          <w:kern w:val="0"/>
          <w:lang w:eastAsia="pl-PL"/>
          <w14:ligatures w14:val="none"/>
        </w:rPr>
      </w:pPr>
      <w:r w:rsidRPr="00E2482C">
        <w:rPr>
          <w:rFonts w:eastAsia="Times New Roman" w:cstheme="minorHAnsi"/>
          <w:kern w:val="0"/>
          <w:lang w:eastAsia="pl-PL"/>
          <w14:ligatures w14:val="none"/>
        </w:rPr>
        <w:t>2</w:t>
      </w:r>
      <w:r w:rsidRPr="006830F9">
        <w:rPr>
          <w:rFonts w:eastAsia="Times New Roman" w:cstheme="minorHAnsi"/>
          <w:b/>
          <w:bCs/>
          <w:kern w:val="0"/>
          <w:lang w:eastAsia="pl-PL"/>
          <w14:ligatures w14:val="none"/>
        </w:rPr>
        <w:t>)</w:t>
      </w:r>
      <w:r w:rsidRPr="006830F9">
        <w:rPr>
          <w:rFonts w:eastAsia="Times New Roman" w:cstheme="minorHAnsi"/>
          <w:kern w:val="0"/>
          <w:lang w:eastAsia="pl-PL"/>
          <w14:ligatures w14:val="none"/>
        </w:rPr>
        <w:t xml:space="preserve"> </w:t>
      </w:r>
      <w:r w:rsidRPr="006830F9">
        <w:rPr>
          <w:rFonts w:eastAsia="Times New Roman" w:cstheme="minorHAnsi"/>
          <w:b/>
          <w:bCs/>
          <w:kern w:val="0"/>
          <w:lang w:eastAsia="pl-PL"/>
          <w14:ligatures w14:val="none"/>
        </w:rPr>
        <w:t>oświadczenia wykonawcy o aktualności informacji zawartych w oświadczeniu,</w:t>
      </w:r>
      <w:r w:rsidRPr="006830F9">
        <w:rPr>
          <w:rFonts w:eastAsia="Times New Roman" w:cstheme="minorHAnsi"/>
          <w:kern w:val="0"/>
          <w:lang w:eastAsia="pl-PL"/>
          <w14:ligatures w14:val="none"/>
        </w:rPr>
        <w:t xml:space="preserve"> o którym mowa  </w:t>
      </w:r>
      <w:r w:rsidRPr="006830F9">
        <w:rPr>
          <w:rFonts w:eastAsia="Times New Roman" w:cstheme="minorHAnsi"/>
          <w:kern w:val="0"/>
          <w:lang w:eastAsia="pl-PL"/>
          <w14:ligatures w14:val="none"/>
        </w:rPr>
        <w:br/>
        <w:t>w art. 125 ust. 1 ustawy PZP, w zakresie podstaw wykluczenia z postępowania wskazanych przez Zamawiającego, o których mowa w: </w:t>
      </w:r>
    </w:p>
    <w:p w14:paraId="292B5C75" w14:textId="77777777" w:rsidR="00171A96" w:rsidRPr="006830F9" w:rsidRDefault="00A42BF9" w:rsidP="006830F9">
      <w:pPr>
        <w:pStyle w:val="Akapitzlist"/>
        <w:numPr>
          <w:ilvl w:val="2"/>
          <w:numId w:val="21"/>
        </w:numPr>
        <w:spacing w:after="0" w:line="288" w:lineRule="auto"/>
        <w:ind w:left="851"/>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art. 108 ust. 1 pkt 3 ustawy PZP,  </w:t>
      </w:r>
    </w:p>
    <w:p w14:paraId="7CE01B58" w14:textId="77777777" w:rsidR="00171A96" w:rsidRPr="006830F9" w:rsidRDefault="00A42BF9" w:rsidP="006830F9">
      <w:pPr>
        <w:pStyle w:val="Akapitzlist"/>
        <w:numPr>
          <w:ilvl w:val="2"/>
          <w:numId w:val="21"/>
        </w:numPr>
        <w:spacing w:after="0" w:line="288" w:lineRule="auto"/>
        <w:ind w:left="851"/>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art. 108 ust. 1 pkt 4 ustawy PZP, dotyczących orzeczenia zakazu ubiegania się o zamówienie publiczne tytułem środka zapobiegawczego, </w:t>
      </w:r>
    </w:p>
    <w:p w14:paraId="26499366" w14:textId="77777777" w:rsidR="00171A96" w:rsidRPr="006830F9" w:rsidRDefault="00A42BF9" w:rsidP="006830F9">
      <w:pPr>
        <w:pStyle w:val="Akapitzlist"/>
        <w:numPr>
          <w:ilvl w:val="2"/>
          <w:numId w:val="21"/>
        </w:numPr>
        <w:spacing w:after="0" w:line="288" w:lineRule="auto"/>
        <w:ind w:left="851"/>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art. 108 ust. 1 pkt 5 ustawy PZP, dotyczących zawarcia z innymi wykonawcami porozumienia mającego na celu zakłócenie konkurencji, </w:t>
      </w:r>
    </w:p>
    <w:p w14:paraId="00BC3366" w14:textId="1AF34AAF" w:rsidR="00A42BF9" w:rsidRPr="006830F9" w:rsidRDefault="00A42BF9" w:rsidP="006830F9">
      <w:pPr>
        <w:pStyle w:val="Akapitzlist"/>
        <w:numPr>
          <w:ilvl w:val="2"/>
          <w:numId w:val="21"/>
        </w:numPr>
        <w:spacing w:after="0" w:line="288" w:lineRule="auto"/>
        <w:ind w:left="851"/>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art. 108 ust. 1 pkt 6 ustawy PZP, dotyczących zakłócenia konkurencji wynikającej  </w:t>
      </w:r>
      <w:r w:rsidR="00396FF9" w:rsidRPr="006830F9">
        <w:rPr>
          <w:rFonts w:eastAsia="Times New Roman" w:cstheme="minorHAnsi"/>
          <w:kern w:val="0"/>
          <w:lang w:eastAsia="pl-PL"/>
          <w14:ligatures w14:val="none"/>
        </w:rPr>
        <w:br/>
      </w:r>
      <w:r w:rsidRPr="006830F9">
        <w:rPr>
          <w:rFonts w:eastAsia="Times New Roman" w:cstheme="minorHAnsi"/>
          <w:kern w:val="0"/>
          <w:lang w:eastAsia="pl-PL"/>
          <w14:ligatures w14:val="none"/>
        </w:rPr>
        <w:t>z wcześniejszego zaangażowania się wykonawcy lub podmiotu, </w:t>
      </w:r>
    </w:p>
    <w:p w14:paraId="4F0C706C" w14:textId="77777777" w:rsidR="00A42BF9" w:rsidRPr="006830F9" w:rsidRDefault="00A42BF9" w:rsidP="006830F9">
      <w:pPr>
        <w:spacing w:after="0" w:line="288" w:lineRule="auto"/>
        <w:ind w:firstLine="555"/>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xml:space="preserve">- wzór formularza oświadczenia stanowi </w:t>
      </w:r>
      <w:r w:rsidRPr="006830F9">
        <w:rPr>
          <w:rFonts w:eastAsia="Times New Roman" w:cstheme="minorHAnsi"/>
          <w:b/>
          <w:bCs/>
          <w:kern w:val="0"/>
          <w:lang w:eastAsia="pl-PL"/>
          <w14:ligatures w14:val="none"/>
        </w:rPr>
        <w:t>załącznik nr 5 do SWZ.</w:t>
      </w:r>
      <w:r w:rsidRPr="006830F9">
        <w:rPr>
          <w:rFonts w:eastAsia="Times New Roman" w:cstheme="minorHAnsi"/>
          <w:kern w:val="0"/>
          <w:lang w:eastAsia="pl-PL"/>
          <w14:ligatures w14:val="none"/>
        </w:rPr>
        <w:t> </w:t>
      </w:r>
    </w:p>
    <w:p w14:paraId="2B41CB0F" w14:textId="67BBE652" w:rsidR="00A42BF9" w:rsidRPr="006830F9" w:rsidRDefault="00A42BF9" w:rsidP="006830F9">
      <w:pPr>
        <w:spacing w:after="0" w:line="288" w:lineRule="auto"/>
        <w:ind w:left="420" w:hanging="270"/>
        <w:jc w:val="both"/>
        <w:textAlignment w:val="baseline"/>
        <w:rPr>
          <w:rFonts w:eastAsia="Times New Roman" w:cstheme="minorHAnsi"/>
          <w:kern w:val="0"/>
          <w:lang w:eastAsia="pl-PL"/>
          <w14:ligatures w14:val="none"/>
        </w:rPr>
      </w:pPr>
      <w:r w:rsidRPr="00E2482C">
        <w:rPr>
          <w:rFonts w:eastAsia="Times New Roman" w:cstheme="minorHAnsi"/>
          <w:kern w:val="0"/>
          <w:lang w:eastAsia="pl-PL"/>
          <w14:ligatures w14:val="none"/>
        </w:rPr>
        <w:t>3)</w:t>
      </w:r>
      <w:r w:rsidRPr="006830F9">
        <w:rPr>
          <w:rFonts w:eastAsia="Times New Roman" w:cstheme="minorHAnsi"/>
          <w:b/>
          <w:bCs/>
          <w:kern w:val="0"/>
          <w:lang w:eastAsia="pl-PL"/>
          <w14:ligatures w14:val="none"/>
        </w:rPr>
        <w:t xml:space="preserve"> </w:t>
      </w:r>
      <w:r w:rsidRPr="006830F9">
        <w:rPr>
          <w:rFonts w:eastAsia="Times New Roman" w:cstheme="minorHAnsi"/>
          <w:kern w:val="0"/>
          <w:lang w:eastAsia="pl-PL"/>
          <w14:ligatures w14:val="none"/>
        </w:rPr>
        <w:tab/>
      </w:r>
      <w:r w:rsidRPr="006830F9">
        <w:rPr>
          <w:rFonts w:eastAsia="Times New Roman" w:cstheme="minorHAnsi"/>
          <w:b/>
          <w:bCs/>
          <w:kern w:val="0"/>
          <w:lang w:eastAsia="pl-PL"/>
          <w14:ligatures w14:val="none"/>
        </w:rPr>
        <w:t xml:space="preserve">oświadczenie wykonawcy o aktualności informacji zawartych w oświadczeniu </w:t>
      </w:r>
      <w:r w:rsidRPr="006830F9">
        <w:rPr>
          <w:rFonts w:eastAsia="Times New Roman" w:cstheme="minorHAnsi"/>
          <w:kern w:val="0"/>
          <w:lang w:eastAsia="pl-PL"/>
          <w14:ligatures w14:val="none"/>
        </w:rPr>
        <w:t>wykonawcy  </w:t>
      </w:r>
      <w:r w:rsidRPr="006830F9">
        <w:rPr>
          <w:rFonts w:eastAsia="Times New Roman" w:cstheme="minorHAnsi"/>
          <w:kern w:val="0"/>
          <w:lang w:eastAsia="pl-PL"/>
          <w14:ligatures w14:val="none"/>
        </w:rPr>
        <w:br/>
        <w:t xml:space="preserve">w zakresie </w:t>
      </w:r>
      <w:r w:rsidRPr="006830F9">
        <w:rPr>
          <w:rFonts w:eastAsia="Times New Roman" w:cstheme="minorHAnsi"/>
          <w:b/>
          <w:bCs/>
          <w:kern w:val="0"/>
          <w:lang w:eastAsia="pl-PL"/>
          <w14:ligatures w14:val="none"/>
        </w:rPr>
        <w:t>art. 5k</w:t>
      </w:r>
      <w:r w:rsidRPr="006830F9">
        <w:rPr>
          <w:rFonts w:eastAsia="Times New Roman" w:cstheme="minorHAnsi"/>
          <w:kern w:val="0"/>
          <w:lang w:eastAsia="pl-PL"/>
          <w14:ligatures w14:val="none"/>
        </w:rPr>
        <w:t xml:space="preserve"> rozporządzenia (UE) 833/2014 w brzmieniu nadanym rozporządzeniem 2022/576 oraz </w:t>
      </w:r>
      <w:r w:rsidRPr="006830F9">
        <w:rPr>
          <w:rFonts w:eastAsia="Times New Roman" w:cstheme="minorHAnsi"/>
          <w:b/>
          <w:bCs/>
          <w:kern w:val="0"/>
          <w:lang w:eastAsia="pl-PL"/>
          <w14:ligatures w14:val="none"/>
        </w:rPr>
        <w:t>art. 7 ust. 1</w:t>
      </w:r>
      <w:r w:rsidRPr="006830F9">
        <w:rPr>
          <w:rFonts w:eastAsia="Times New Roman" w:cstheme="minorHAnsi"/>
          <w:kern w:val="0"/>
          <w:lang w:eastAsia="pl-PL"/>
          <w14:ligatures w14:val="none"/>
        </w:rPr>
        <w:t xml:space="preserve"> Ustawy z dnia 13 kwietnia 2022r. o szczególnych rozwiązaniach  </w:t>
      </w:r>
      <w:r w:rsidRPr="006830F9">
        <w:rPr>
          <w:rFonts w:eastAsia="Times New Roman" w:cstheme="minorHAnsi"/>
          <w:kern w:val="0"/>
          <w:lang w:eastAsia="pl-PL"/>
          <w14:ligatures w14:val="none"/>
        </w:rPr>
        <w:br/>
      </w:r>
      <w:r w:rsidRPr="006830F9">
        <w:rPr>
          <w:rFonts w:eastAsia="Times New Roman" w:cstheme="minorHAnsi"/>
          <w:kern w:val="0"/>
          <w:lang w:eastAsia="pl-PL"/>
          <w14:ligatures w14:val="none"/>
        </w:rPr>
        <w:lastRenderedPageBreak/>
        <w:t>w zakresie przeciwdziałania wspieraniu agresji na Ukrainę oraz służących ochronie bezpieczeństwa narodowego (</w:t>
      </w:r>
      <w:r w:rsidR="000359D0" w:rsidRPr="006830F9">
        <w:rPr>
          <w:rFonts w:eastAsia="Times New Roman" w:cstheme="minorHAnsi"/>
          <w:kern w:val="0"/>
          <w:lang w:eastAsia="pl-PL"/>
          <w14:ligatures w14:val="none"/>
        </w:rPr>
        <w:t xml:space="preserve">t.j. </w:t>
      </w:r>
      <w:r w:rsidRPr="006830F9">
        <w:rPr>
          <w:rFonts w:eastAsia="Times New Roman" w:cstheme="minorHAnsi"/>
          <w:kern w:val="0"/>
          <w:lang w:eastAsia="pl-PL"/>
          <w14:ligatures w14:val="none"/>
        </w:rPr>
        <w:t xml:space="preserve">Dz.U. </w:t>
      </w:r>
      <w:r w:rsidR="00137174" w:rsidRPr="006830F9">
        <w:rPr>
          <w:rFonts w:eastAsia="Times New Roman" w:cstheme="minorHAnsi"/>
          <w:kern w:val="0"/>
          <w:lang w:eastAsia="pl-PL"/>
          <w14:ligatures w14:val="none"/>
        </w:rPr>
        <w:t>z</w:t>
      </w:r>
      <w:r w:rsidRPr="006830F9">
        <w:rPr>
          <w:rFonts w:eastAsia="Times New Roman" w:cstheme="minorHAnsi"/>
          <w:kern w:val="0"/>
          <w:lang w:eastAsia="pl-PL"/>
          <w14:ligatures w14:val="none"/>
        </w:rPr>
        <w:t xml:space="preserve"> 202</w:t>
      </w:r>
      <w:r w:rsidR="000359D0" w:rsidRPr="006830F9">
        <w:rPr>
          <w:rFonts w:eastAsia="Times New Roman" w:cstheme="minorHAnsi"/>
          <w:kern w:val="0"/>
          <w:lang w:eastAsia="pl-PL"/>
          <w14:ligatures w14:val="none"/>
        </w:rPr>
        <w:t xml:space="preserve">4 </w:t>
      </w:r>
      <w:r w:rsidR="00137174" w:rsidRPr="006830F9">
        <w:rPr>
          <w:rFonts w:eastAsia="Times New Roman" w:cstheme="minorHAnsi"/>
          <w:kern w:val="0"/>
          <w:lang w:eastAsia="pl-PL"/>
          <w14:ligatures w14:val="none"/>
        </w:rPr>
        <w:t xml:space="preserve">r. </w:t>
      </w:r>
      <w:r w:rsidR="000359D0" w:rsidRPr="006830F9">
        <w:rPr>
          <w:rFonts w:eastAsia="Times New Roman" w:cstheme="minorHAnsi"/>
          <w:kern w:val="0"/>
          <w:lang w:eastAsia="pl-PL"/>
          <w14:ligatures w14:val="none"/>
        </w:rPr>
        <w:t>poz. 507</w:t>
      </w:r>
      <w:r w:rsidRPr="006830F9">
        <w:rPr>
          <w:rFonts w:eastAsia="Times New Roman" w:cstheme="minorHAnsi"/>
          <w:kern w:val="0"/>
          <w:lang w:eastAsia="pl-PL"/>
          <w14:ligatures w14:val="none"/>
        </w:rPr>
        <w:t xml:space="preserve">) </w:t>
      </w:r>
      <w:r w:rsidRPr="00182334">
        <w:rPr>
          <w:rFonts w:eastAsia="Times New Roman" w:cstheme="minorHAnsi"/>
          <w:kern w:val="0"/>
          <w:lang w:eastAsia="pl-PL"/>
          <w14:ligatures w14:val="none"/>
        </w:rPr>
        <w:t>–</w:t>
      </w:r>
      <w:r w:rsidRPr="006830F9">
        <w:rPr>
          <w:rFonts w:eastAsia="Times New Roman" w:cstheme="minorHAnsi"/>
          <w:b/>
          <w:bCs/>
          <w:kern w:val="0"/>
          <w:lang w:eastAsia="pl-PL"/>
          <w14:ligatures w14:val="none"/>
        </w:rPr>
        <w:t xml:space="preserve"> </w:t>
      </w:r>
      <w:r w:rsidRPr="006830F9">
        <w:rPr>
          <w:rFonts w:eastAsia="Times New Roman" w:cstheme="minorHAnsi"/>
          <w:kern w:val="0"/>
          <w:lang w:eastAsia="pl-PL"/>
          <w14:ligatures w14:val="none"/>
        </w:rPr>
        <w:t>wzór</w:t>
      </w:r>
      <w:r w:rsidRPr="006830F9">
        <w:rPr>
          <w:rFonts w:eastAsia="Times New Roman" w:cstheme="minorHAnsi"/>
          <w:b/>
          <w:bCs/>
          <w:kern w:val="0"/>
          <w:lang w:eastAsia="pl-PL"/>
          <w14:ligatures w14:val="none"/>
        </w:rPr>
        <w:t xml:space="preserve"> </w:t>
      </w:r>
      <w:r w:rsidRPr="006830F9">
        <w:rPr>
          <w:rFonts w:eastAsia="Times New Roman" w:cstheme="minorHAnsi"/>
          <w:kern w:val="0"/>
          <w:lang w:eastAsia="pl-PL"/>
          <w14:ligatures w14:val="none"/>
        </w:rPr>
        <w:t xml:space="preserve">formularza oświadczenia stanowi </w:t>
      </w:r>
      <w:r w:rsidRPr="006830F9">
        <w:rPr>
          <w:rFonts w:eastAsia="Times New Roman" w:cstheme="minorHAnsi"/>
          <w:b/>
          <w:bCs/>
          <w:kern w:val="0"/>
          <w:lang w:eastAsia="pl-PL"/>
          <w14:ligatures w14:val="none"/>
        </w:rPr>
        <w:t>załącznik nr 5a do SWZ</w:t>
      </w:r>
      <w:r w:rsidRPr="006830F9">
        <w:rPr>
          <w:rFonts w:eastAsia="Times New Roman" w:cstheme="minorHAnsi"/>
          <w:kern w:val="0"/>
          <w:lang w:eastAsia="pl-PL"/>
          <w14:ligatures w14:val="none"/>
        </w:rPr>
        <w:t>; </w:t>
      </w:r>
    </w:p>
    <w:p w14:paraId="1617CC01" w14:textId="2E7FBA52" w:rsidR="00A42BF9" w:rsidRPr="006830F9" w:rsidRDefault="00A42BF9" w:rsidP="006830F9">
      <w:pPr>
        <w:spacing w:after="0" w:line="288" w:lineRule="auto"/>
        <w:ind w:left="420"/>
        <w:jc w:val="both"/>
        <w:textAlignment w:val="baseline"/>
        <w:rPr>
          <w:rFonts w:eastAsia="Times New Roman" w:cstheme="minorHAnsi"/>
          <w:kern w:val="0"/>
          <w:lang w:eastAsia="pl-PL"/>
          <w14:ligatures w14:val="none"/>
        </w:rPr>
      </w:pPr>
      <w:r w:rsidRPr="006830F9">
        <w:rPr>
          <w:rFonts w:eastAsia="Times New Roman" w:cstheme="minorHAnsi"/>
          <w:b/>
          <w:bCs/>
          <w:kern w:val="0"/>
          <w:u w:val="single"/>
          <w:lang w:eastAsia="pl-PL"/>
          <w14:ligatures w14:val="none"/>
        </w:rPr>
        <w:t xml:space="preserve">Uwaga nr </w:t>
      </w:r>
      <w:r w:rsidR="00530817" w:rsidRPr="006830F9">
        <w:rPr>
          <w:rFonts w:eastAsia="Times New Roman" w:cstheme="minorHAnsi"/>
          <w:b/>
          <w:bCs/>
          <w:kern w:val="0"/>
          <w:u w:val="single"/>
          <w:lang w:eastAsia="pl-PL"/>
          <w14:ligatures w14:val="none"/>
        </w:rPr>
        <w:t>4</w:t>
      </w:r>
      <w:r w:rsidRPr="006830F9">
        <w:rPr>
          <w:rFonts w:eastAsia="Times New Roman" w:cstheme="minorHAnsi"/>
          <w:b/>
          <w:bCs/>
          <w:kern w:val="0"/>
          <w:u w:val="single"/>
          <w:lang w:eastAsia="pl-PL"/>
          <w14:ligatures w14:val="none"/>
        </w:rPr>
        <w:t>:</w:t>
      </w:r>
      <w:r w:rsidRPr="006830F9">
        <w:rPr>
          <w:rFonts w:eastAsia="Times New Roman" w:cstheme="minorHAnsi"/>
          <w:kern w:val="0"/>
          <w:lang w:eastAsia="pl-PL"/>
          <w14:ligatures w14:val="none"/>
        </w:rPr>
        <w:t> </w:t>
      </w:r>
    </w:p>
    <w:p w14:paraId="29F9F5C4" w14:textId="77777777" w:rsidR="00A42BF9" w:rsidRPr="006830F9" w:rsidRDefault="00A42BF9" w:rsidP="006830F9">
      <w:pPr>
        <w:spacing w:after="0" w:line="288" w:lineRule="auto"/>
        <w:ind w:left="420"/>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xml:space="preserve">W przypadku zmiany stanu faktycznego podanego w oświadczeniu, którego wzór stanowi załącznik nr 1a do SWZ złożonego przez Wykonawcę wraz z ofertą, Wykonawca zamiast oświadczenia o aktualności informacji (…), którego wzór stanowi załącznik nr 5a do SWZ, winien złożyć załącznik nr 1a) do SWZ zawierający aktualne informacje. W przypadku Wykonawców wspólnie ubiegających się o udzielenie zamówienia, oświadczenie o aktualności informacji musi być podpisane zgodnie z pkt </w:t>
      </w:r>
      <w:r w:rsidRPr="00182334">
        <w:rPr>
          <w:rFonts w:eastAsia="Times New Roman" w:cstheme="minorHAnsi"/>
          <w:kern w:val="0"/>
          <w:lang w:eastAsia="pl-PL"/>
          <w14:ligatures w14:val="none"/>
        </w:rPr>
        <w:t>XIII ppkt 2.2</w:t>
      </w:r>
      <w:r w:rsidRPr="006830F9">
        <w:rPr>
          <w:rFonts w:eastAsia="Times New Roman" w:cstheme="minorHAnsi"/>
          <w:kern w:val="0"/>
          <w:lang w:eastAsia="pl-PL"/>
          <w14:ligatures w14:val="none"/>
        </w:rPr>
        <w:t>. </w:t>
      </w:r>
    </w:p>
    <w:p w14:paraId="75562AE7" w14:textId="15F9AA89" w:rsidR="00A42BF9" w:rsidRPr="006830F9" w:rsidRDefault="00A42BF9" w:rsidP="006830F9">
      <w:pPr>
        <w:spacing w:after="0" w:line="288" w:lineRule="auto"/>
        <w:ind w:left="420" w:hanging="270"/>
        <w:jc w:val="both"/>
        <w:textAlignment w:val="baseline"/>
        <w:rPr>
          <w:rFonts w:eastAsia="Times New Roman" w:cstheme="minorHAnsi"/>
          <w:kern w:val="0"/>
          <w:lang w:eastAsia="pl-PL"/>
          <w14:ligatures w14:val="none"/>
        </w:rPr>
      </w:pPr>
      <w:r w:rsidRPr="00E2482C">
        <w:rPr>
          <w:rFonts w:eastAsia="Times New Roman" w:cstheme="minorHAnsi"/>
          <w:kern w:val="0"/>
          <w:lang w:eastAsia="pl-PL"/>
          <w14:ligatures w14:val="none"/>
        </w:rPr>
        <w:t>4)</w:t>
      </w:r>
      <w:r w:rsidRPr="006830F9">
        <w:rPr>
          <w:rFonts w:eastAsia="Times New Roman" w:cstheme="minorHAnsi"/>
          <w:kern w:val="0"/>
          <w:lang w:eastAsia="pl-PL"/>
          <w14:ligatures w14:val="none"/>
        </w:rPr>
        <w:t xml:space="preserve"> </w:t>
      </w:r>
      <w:r w:rsidRPr="006830F9">
        <w:rPr>
          <w:rFonts w:eastAsia="Times New Roman" w:cstheme="minorHAnsi"/>
          <w:kern w:val="0"/>
          <w:lang w:eastAsia="pl-PL"/>
          <w14:ligatures w14:val="none"/>
        </w:rPr>
        <w:tab/>
        <w:t xml:space="preserve">oświadczenia wykonawcy w zakresie </w:t>
      </w:r>
      <w:r w:rsidRPr="006830F9">
        <w:rPr>
          <w:rFonts w:eastAsia="Times New Roman" w:cstheme="minorHAnsi"/>
          <w:b/>
          <w:bCs/>
          <w:kern w:val="0"/>
          <w:lang w:eastAsia="pl-PL"/>
          <w14:ligatures w14:val="none"/>
        </w:rPr>
        <w:t>art. 108 ust. 1 pkt 5 ustawy PZP, o braku przynależności do tej samej grupy kapitałowej</w:t>
      </w:r>
      <w:r w:rsidRPr="006830F9">
        <w:rPr>
          <w:rFonts w:eastAsia="Times New Roman" w:cstheme="minorHAnsi"/>
          <w:kern w:val="0"/>
          <w:lang w:eastAsia="pl-PL"/>
          <w14:ligatures w14:val="none"/>
        </w:rPr>
        <w:t xml:space="preserve"> w rozumieniu ustawy z dnia 16 lutego 2007 r. o ochronie konkurencji i konsumentów (</w:t>
      </w:r>
      <w:r w:rsidR="000359D0" w:rsidRPr="006830F9">
        <w:rPr>
          <w:rFonts w:eastAsia="Times New Roman" w:cstheme="minorHAnsi"/>
          <w:kern w:val="0"/>
          <w:lang w:eastAsia="pl-PL"/>
          <w14:ligatures w14:val="none"/>
        </w:rPr>
        <w:t xml:space="preserve">t.j. </w:t>
      </w:r>
      <w:r w:rsidRPr="006830F9">
        <w:rPr>
          <w:rFonts w:eastAsia="Times New Roman" w:cstheme="minorHAnsi"/>
          <w:kern w:val="0"/>
          <w:lang w:eastAsia="pl-PL"/>
          <w14:ligatures w14:val="none"/>
        </w:rPr>
        <w:t>Dz.U. z 202</w:t>
      </w:r>
      <w:r w:rsidR="000359D0" w:rsidRPr="006830F9">
        <w:rPr>
          <w:rFonts w:eastAsia="Times New Roman" w:cstheme="minorHAnsi"/>
          <w:kern w:val="0"/>
          <w:lang w:eastAsia="pl-PL"/>
          <w14:ligatures w14:val="none"/>
        </w:rPr>
        <w:t>4</w:t>
      </w:r>
      <w:r w:rsidRPr="006830F9">
        <w:rPr>
          <w:rFonts w:eastAsia="Times New Roman" w:cstheme="minorHAnsi"/>
          <w:kern w:val="0"/>
          <w:lang w:eastAsia="pl-PL"/>
          <w14:ligatures w14:val="none"/>
        </w:rPr>
        <w:t xml:space="preserve"> r. poz. </w:t>
      </w:r>
      <w:r w:rsidR="000359D0" w:rsidRPr="006830F9">
        <w:rPr>
          <w:rFonts w:eastAsia="Times New Roman" w:cstheme="minorHAnsi"/>
          <w:kern w:val="0"/>
          <w:lang w:eastAsia="pl-PL"/>
          <w14:ligatures w14:val="none"/>
        </w:rPr>
        <w:t>594</w:t>
      </w:r>
      <w:r w:rsidRPr="006830F9">
        <w:rPr>
          <w:rFonts w:eastAsia="Times New Roman" w:cstheme="minorHAnsi"/>
          <w:kern w:val="0"/>
          <w:lang w:eastAsia="pl-PL"/>
          <w14:ligatures w14:val="none"/>
        </w:rPr>
        <w:t xml:space="preserve">), z innym wykonawcą, który złożył odrębną ofertę, albo oświadczenia o przynależności do tej samej grupy kapitałowej wraz z dokumentami lub informacjami potwierdzającymi przygotowanie oferty niezależnie od innego wykonawcy należącego do tej samej grupy kapitałowej – wzór oświadczenia stanowi </w:t>
      </w:r>
      <w:r w:rsidRPr="006830F9">
        <w:rPr>
          <w:rFonts w:eastAsia="Times New Roman" w:cstheme="minorHAnsi"/>
          <w:b/>
          <w:bCs/>
          <w:kern w:val="0"/>
          <w:lang w:eastAsia="pl-PL"/>
          <w14:ligatures w14:val="none"/>
        </w:rPr>
        <w:t>załącznik nr 4  do SWZ</w:t>
      </w:r>
      <w:r w:rsidRPr="006830F9">
        <w:rPr>
          <w:rFonts w:eastAsia="Times New Roman" w:cstheme="minorHAnsi"/>
          <w:kern w:val="0"/>
          <w:lang w:eastAsia="pl-PL"/>
          <w14:ligatures w14:val="none"/>
        </w:rPr>
        <w:t>; </w:t>
      </w:r>
    </w:p>
    <w:p w14:paraId="05B8E3CC" w14:textId="50CB55BD" w:rsidR="00A42BF9" w:rsidRPr="006830F9" w:rsidRDefault="00A42BF9" w:rsidP="006830F9">
      <w:pPr>
        <w:spacing w:after="0" w:line="288" w:lineRule="auto"/>
        <w:ind w:left="270" w:hanging="555"/>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xml:space="preserve">2.2.  </w:t>
      </w:r>
      <w:r w:rsidRPr="006830F9">
        <w:rPr>
          <w:rFonts w:eastAsia="Times New Roman" w:cstheme="minorHAnsi"/>
          <w:b/>
          <w:bCs/>
          <w:kern w:val="0"/>
          <w:u w:val="single"/>
          <w:lang w:eastAsia="pl-PL"/>
          <w14:ligatures w14:val="none"/>
        </w:rPr>
        <w:t>W celu potwierdzenia spełniania warunków udziału w postępowaniu</w:t>
      </w:r>
      <w:r w:rsidRPr="006830F9">
        <w:rPr>
          <w:rFonts w:eastAsia="Times New Roman" w:cstheme="minorHAnsi"/>
          <w:kern w:val="0"/>
          <w:u w:val="single"/>
          <w:lang w:eastAsia="pl-PL"/>
          <w14:ligatures w14:val="none"/>
        </w:rPr>
        <w:t xml:space="preserve">, o których mowa </w:t>
      </w:r>
      <w:r w:rsidRPr="006830F9">
        <w:rPr>
          <w:rFonts w:eastAsia="Times New Roman" w:cstheme="minorHAnsi"/>
          <w:kern w:val="0"/>
          <w:lang w:eastAsia="pl-PL"/>
          <w14:ligatures w14:val="none"/>
        </w:rPr>
        <w:br/>
      </w:r>
      <w:r w:rsidRPr="006830F9">
        <w:rPr>
          <w:rFonts w:eastAsia="Times New Roman" w:cstheme="minorHAnsi"/>
          <w:kern w:val="0"/>
          <w:u w:val="single"/>
          <w:lang w:eastAsia="pl-PL"/>
          <w14:ligatures w14:val="none"/>
        </w:rPr>
        <w:t>w Rozdziale XIII SWZ:</w:t>
      </w:r>
      <w:r w:rsidRPr="006830F9">
        <w:rPr>
          <w:rFonts w:eastAsia="Times New Roman" w:cstheme="minorHAnsi"/>
          <w:kern w:val="0"/>
          <w:lang w:eastAsia="pl-PL"/>
          <w14:ligatures w14:val="none"/>
        </w:rPr>
        <w:t> </w:t>
      </w:r>
    </w:p>
    <w:p w14:paraId="2107B099" w14:textId="7B40CCE1" w:rsidR="00A42BF9" w:rsidRPr="006830F9" w:rsidRDefault="00A42BF9" w:rsidP="006830F9">
      <w:pPr>
        <w:spacing w:after="0" w:line="288" w:lineRule="auto"/>
        <w:ind w:left="270"/>
        <w:jc w:val="both"/>
        <w:textAlignment w:val="baseline"/>
        <w:rPr>
          <w:rFonts w:eastAsia="Times New Roman" w:cstheme="minorHAnsi"/>
          <w:kern w:val="0"/>
          <w:lang w:eastAsia="pl-PL"/>
          <w14:ligatures w14:val="none"/>
        </w:rPr>
      </w:pPr>
      <w:r w:rsidRPr="006830F9">
        <w:rPr>
          <w:rFonts w:eastAsia="Times New Roman" w:cstheme="minorHAnsi"/>
          <w:kern w:val="0"/>
          <w:u w:val="single"/>
          <w:lang w:eastAsia="pl-PL"/>
          <w14:ligatures w14:val="none"/>
        </w:rPr>
        <w:t>- w celu wykazania spełniania warunku z pkt 1</w:t>
      </w:r>
      <w:r w:rsidR="000359D0" w:rsidRPr="006830F9">
        <w:rPr>
          <w:rFonts w:eastAsia="Times New Roman" w:cstheme="minorHAnsi"/>
          <w:kern w:val="0"/>
          <w:u w:val="single"/>
          <w:lang w:eastAsia="pl-PL"/>
          <w14:ligatures w14:val="none"/>
        </w:rPr>
        <w:t xml:space="preserve"> ppkt </w:t>
      </w:r>
      <w:r w:rsidRPr="006830F9">
        <w:rPr>
          <w:rFonts w:eastAsia="Times New Roman" w:cstheme="minorHAnsi"/>
          <w:kern w:val="0"/>
          <w:u w:val="single"/>
          <w:lang w:eastAsia="pl-PL"/>
          <w14:ligatures w14:val="none"/>
        </w:rPr>
        <w:t>3.:</w:t>
      </w:r>
      <w:r w:rsidRPr="006830F9">
        <w:rPr>
          <w:rFonts w:eastAsia="Times New Roman" w:cstheme="minorHAnsi"/>
          <w:kern w:val="0"/>
          <w:lang w:eastAsia="pl-PL"/>
          <w14:ligatures w14:val="none"/>
        </w:rPr>
        <w:t> </w:t>
      </w:r>
    </w:p>
    <w:p w14:paraId="3F0EACDB" w14:textId="5BBE48CF" w:rsidR="00A42BF9" w:rsidRPr="006830F9" w:rsidRDefault="00A42BF9" w:rsidP="006830F9">
      <w:pPr>
        <w:spacing w:after="0" w:line="288" w:lineRule="auto"/>
        <w:ind w:left="270" w:hanging="270"/>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Dokument potwierdzający, że Wykonawca jest ubezpieczony od odpowiedzialności cywilnej  </w:t>
      </w:r>
      <w:r w:rsidRPr="006830F9">
        <w:rPr>
          <w:rFonts w:eastAsia="Times New Roman" w:cstheme="minorHAnsi"/>
          <w:kern w:val="0"/>
          <w:lang w:eastAsia="pl-PL"/>
          <w14:ligatures w14:val="none"/>
        </w:rPr>
        <w:br/>
        <w:t>w zakresie prowadzonej działalności związanej z przedmiotem zamówienia ze wskazaniem sumy gwarancyjnej tego ubezpieczenia nie mniejsz</w:t>
      </w:r>
      <w:r w:rsidR="00223B7D" w:rsidRPr="006830F9">
        <w:rPr>
          <w:rFonts w:eastAsia="Times New Roman" w:cstheme="minorHAnsi"/>
          <w:kern w:val="0"/>
          <w:lang w:eastAsia="pl-PL"/>
          <w14:ligatures w14:val="none"/>
        </w:rPr>
        <w:t>ej</w:t>
      </w:r>
      <w:r w:rsidRPr="006830F9">
        <w:rPr>
          <w:rFonts w:eastAsia="Times New Roman" w:cstheme="minorHAnsi"/>
          <w:kern w:val="0"/>
          <w:lang w:eastAsia="pl-PL"/>
          <w14:ligatures w14:val="none"/>
        </w:rPr>
        <w:t xml:space="preserve"> niż</w:t>
      </w:r>
      <w:r w:rsidR="009A2021" w:rsidRPr="006830F9">
        <w:rPr>
          <w:rFonts w:eastAsia="Times New Roman" w:cstheme="minorHAnsi"/>
          <w:kern w:val="0"/>
          <w:lang w:eastAsia="pl-PL"/>
          <w14:ligatures w14:val="none"/>
        </w:rPr>
        <w:t xml:space="preserve"> </w:t>
      </w:r>
      <w:r w:rsidR="00EE7F97" w:rsidRPr="006830F9">
        <w:rPr>
          <w:rFonts w:eastAsia="Times New Roman" w:cstheme="minorHAnsi"/>
          <w:kern w:val="0"/>
          <w:lang w:eastAsia="pl-PL"/>
          <w14:ligatures w14:val="none"/>
        </w:rPr>
        <w:t>10</w:t>
      </w:r>
      <w:r w:rsidR="009A2021" w:rsidRPr="006830F9">
        <w:rPr>
          <w:rFonts w:eastAsia="Times New Roman" w:cstheme="minorHAnsi"/>
          <w:kern w:val="0"/>
          <w:lang w:eastAsia="pl-PL"/>
          <w14:ligatures w14:val="none"/>
        </w:rPr>
        <w:t> 000 000 złotych.</w:t>
      </w:r>
      <w:r w:rsidRPr="006830F9">
        <w:rPr>
          <w:rFonts w:eastAsia="Times New Roman" w:cstheme="minorHAnsi"/>
          <w:kern w:val="0"/>
          <w:lang w:eastAsia="pl-PL"/>
          <w14:ligatures w14:val="none"/>
        </w:rPr>
        <w:t>  </w:t>
      </w:r>
    </w:p>
    <w:p w14:paraId="310A2E24" w14:textId="77777777" w:rsidR="00A42BF9" w:rsidRPr="006830F9" w:rsidRDefault="00A42BF9" w:rsidP="006830F9">
      <w:pPr>
        <w:spacing w:after="0" w:line="288" w:lineRule="auto"/>
        <w:ind w:left="270"/>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w:t>
      </w:r>
    </w:p>
    <w:p w14:paraId="6E98FA16" w14:textId="62E9FD30" w:rsidR="00A42BF9" w:rsidRPr="006830F9" w:rsidRDefault="00A42BF9" w:rsidP="006830F9">
      <w:pPr>
        <w:spacing w:after="0" w:line="288" w:lineRule="auto"/>
        <w:ind w:left="270"/>
        <w:jc w:val="both"/>
        <w:textAlignment w:val="baseline"/>
        <w:rPr>
          <w:rFonts w:eastAsia="Times New Roman" w:cstheme="minorHAnsi"/>
          <w:kern w:val="0"/>
          <w:lang w:eastAsia="pl-PL"/>
          <w14:ligatures w14:val="none"/>
        </w:rPr>
      </w:pPr>
      <w:r w:rsidRPr="006830F9">
        <w:rPr>
          <w:rFonts w:eastAsia="Times New Roman" w:cstheme="minorHAnsi"/>
          <w:kern w:val="0"/>
          <w:u w:val="single"/>
          <w:lang w:eastAsia="pl-PL"/>
          <w14:ligatures w14:val="none"/>
        </w:rPr>
        <w:t>- w celu wykazania spełniania warunku z pkt 1</w:t>
      </w:r>
      <w:r w:rsidR="000359D0" w:rsidRPr="006830F9">
        <w:rPr>
          <w:rFonts w:eastAsia="Times New Roman" w:cstheme="minorHAnsi"/>
          <w:kern w:val="0"/>
          <w:u w:val="single"/>
          <w:lang w:eastAsia="pl-PL"/>
          <w14:ligatures w14:val="none"/>
        </w:rPr>
        <w:t xml:space="preserve"> ppkt </w:t>
      </w:r>
      <w:r w:rsidRPr="006830F9">
        <w:rPr>
          <w:rFonts w:eastAsia="Times New Roman" w:cstheme="minorHAnsi"/>
          <w:kern w:val="0"/>
          <w:u w:val="single"/>
          <w:lang w:eastAsia="pl-PL"/>
          <w14:ligatures w14:val="none"/>
        </w:rPr>
        <w:t>4.1.:</w:t>
      </w:r>
      <w:r w:rsidRPr="006830F9">
        <w:rPr>
          <w:rFonts w:eastAsia="Times New Roman" w:cstheme="minorHAnsi"/>
          <w:kern w:val="0"/>
          <w:lang w:eastAsia="pl-PL"/>
          <w14:ligatures w14:val="none"/>
        </w:rPr>
        <w:t> </w:t>
      </w:r>
    </w:p>
    <w:p w14:paraId="3ADB840F" w14:textId="3BC93D2D" w:rsidR="00171A96" w:rsidRPr="006830F9" w:rsidRDefault="00171A96" w:rsidP="006830F9">
      <w:pPr>
        <w:tabs>
          <w:tab w:val="left" w:pos="349"/>
        </w:tabs>
        <w:spacing w:after="0" w:line="288" w:lineRule="auto"/>
        <w:ind w:left="284"/>
        <w:jc w:val="both"/>
        <w:rPr>
          <w:rFonts w:cstheme="minorHAnsi"/>
        </w:rPr>
      </w:pPr>
      <w:r w:rsidRPr="006830F9">
        <w:rPr>
          <w:rFonts w:cstheme="minorHAnsi"/>
          <w:b/>
        </w:rPr>
        <w:t>Wykaz wykonanych robót budowlanych</w:t>
      </w:r>
      <w:r w:rsidRPr="006830F9">
        <w:rPr>
          <w:rFonts w:cstheme="minorHAnsi"/>
        </w:rPr>
        <w:t xml:space="preserve"> w okresie ostatnich </w:t>
      </w:r>
      <w:r w:rsidRPr="006830F9">
        <w:rPr>
          <w:rFonts w:cstheme="minorHAnsi"/>
          <w:b/>
        </w:rPr>
        <w:t>pięciu lat</w:t>
      </w:r>
      <w:r w:rsidRPr="006830F9">
        <w:rPr>
          <w:rFonts w:cstheme="minorHAnsi"/>
        </w:rPr>
        <w:t>, a jeżeli okres prowadzenia działalności jest krótszy – w tym okresie, wraz z podaniem ich rodzaju, wartości,</w:t>
      </w:r>
      <w:r w:rsidR="002378FD" w:rsidRPr="006830F9">
        <w:rPr>
          <w:rFonts w:cstheme="minorHAnsi"/>
        </w:rPr>
        <w:t xml:space="preserve"> </w:t>
      </w:r>
      <w:r w:rsidRPr="006830F9">
        <w:rPr>
          <w:rFonts w:cstheme="minorHAnsi"/>
        </w:rPr>
        <w:t>daty</w:t>
      </w:r>
      <w:r w:rsidR="00E2482C">
        <w:rPr>
          <w:rFonts w:cstheme="minorHAnsi"/>
        </w:rPr>
        <w:t xml:space="preserve"> </w:t>
      </w:r>
      <w:r w:rsidRPr="006830F9">
        <w:rPr>
          <w:rFonts w:cstheme="minorHAnsi"/>
        </w:rPr>
        <w:t>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13017B15" w14:textId="306269FF" w:rsidR="00171A96" w:rsidRPr="006830F9" w:rsidRDefault="00171A96" w:rsidP="006830F9">
      <w:pPr>
        <w:spacing w:after="0" w:line="288" w:lineRule="auto"/>
        <w:ind w:left="270"/>
        <w:jc w:val="both"/>
        <w:textAlignment w:val="baseline"/>
        <w:rPr>
          <w:rFonts w:eastAsia="Times New Roman" w:cstheme="minorHAnsi"/>
          <w:kern w:val="0"/>
          <w:lang w:eastAsia="pl-PL"/>
          <w14:ligatures w14:val="none"/>
        </w:rPr>
      </w:pPr>
      <w:r w:rsidRPr="006830F9">
        <w:rPr>
          <w:rFonts w:cstheme="minorHAnsi"/>
        </w:rPr>
        <w:t xml:space="preserve">Okres, o którym wyżej mowa liczy się wstecz od dnia, w którym upływa termin składania ofert. Wzór wykazu stanowi </w:t>
      </w:r>
      <w:r w:rsidRPr="006830F9">
        <w:rPr>
          <w:rFonts w:cstheme="minorHAnsi"/>
          <w:b/>
          <w:bCs/>
        </w:rPr>
        <w:t xml:space="preserve">załącznik nr </w:t>
      </w:r>
      <w:r w:rsidR="00DC3BC5" w:rsidRPr="006830F9">
        <w:rPr>
          <w:rFonts w:cstheme="minorHAnsi"/>
          <w:b/>
          <w:bCs/>
        </w:rPr>
        <w:t>7</w:t>
      </w:r>
      <w:r w:rsidRPr="006830F9">
        <w:rPr>
          <w:rFonts w:cstheme="minorHAnsi"/>
        </w:rPr>
        <w:t xml:space="preserve"> </w:t>
      </w:r>
      <w:r w:rsidRPr="006830F9">
        <w:rPr>
          <w:rFonts w:cstheme="minorHAnsi"/>
          <w:b/>
          <w:bCs/>
        </w:rPr>
        <w:t>do SWZ</w:t>
      </w:r>
    </w:p>
    <w:p w14:paraId="67A77E0D" w14:textId="684C80E5" w:rsidR="00171A96" w:rsidRPr="006830F9" w:rsidRDefault="00171A96" w:rsidP="006830F9">
      <w:pPr>
        <w:spacing w:after="0" w:line="288" w:lineRule="auto"/>
        <w:jc w:val="both"/>
        <w:textAlignment w:val="baseline"/>
        <w:rPr>
          <w:rFonts w:eastAsia="Times New Roman" w:cstheme="minorHAnsi"/>
          <w:kern w:val="0"/>
          <w:lang w:eastAsia="pl-PL"/>
          <w14:ligatures w14:val="none"/>
        </w:rPr>
      </w:pPr>
    </w:p>
    <w:p w14:paraId="2CB00934" w14:textId="3643AC83" w:rsidR="00A42BF9" w:rsidRPr="006830F9" w:rsidRDefault="00A42BF9" w:rsidP="006830F9">
      <w:pPr>
        <w:spacing w:after="0" w:line="288" w:lineRule="auto"/>
        <w:ind w:left="270"/>
        <w:jc w:val="both"/>
        <w:textAlignment w:val="baseline"/>
        <w:rPr>
          <w:rFonts w:eastAsia="Times New Roman" w:cstheme="minorHAnsi"/>
          <w:kern w:val="0"/>
          <w:lang w:eastAsia="pl-PL"/>
          <w14:ligatures w14:val="none"/>
        </w:rPr>
      </w:pPr>
      <w:r w:rsidRPr="006830F9">
        <w:rPr>
          <w:rFonts w:eastAsia="Times New Roman" w:cstheme="minorHAnsi"/>
          <w:kern w:val="0"/>
          <w:u w:val="single"/>
          <w:lang w:eastAsia="pl-PL"/>
          <w14:ligatures w14:val="none"/>
        </w:rPr>
        <w:t>- w celu wykazania spełniania warunku z pkt 1</w:t>
      </w:r>
      <w:r w:rsidR="000359D0" w:rsidRPr="006830F9">
        <w:rPr>
          <w:rFonts w:eastAsia="Times New Roman" w:cstheme="minorHAnsi"/>
          <w:kern w:val="0"/>
          <w:u w:val="single"/>
          <w:lang w:eastAsia="pl-PL"/>
          <w14:ligatures w14:val="none"/>
        </w:rPr>
        <w:t xml:space="preserve"> ppkt </w:t>
      </w:r>
      <w:r w:rsidRPr="006830F9">
        <w:rPr>
          <w:rFonts w:eastAsia="Times New Roman" w:cstheme="minorHAnsi"/>
          <w:kern w:val="0"/>
          <w:u w:val="single"/>
          <w:lang w:eastAsia="pl-PL"/>
          <w14:ligatures w14:val="none"/>
        </w:rPr>
        <w:t>4.2.:</w:t>
      </w:r>
      <w:r w:rsidRPr="006830F9">
        <w:rPr>
          <w:rFonts w:eastAsia="Times New Roman" w:cstheme="minorHAnsi"/>
          <w:kern w:val="0"/>
          <w:lang w:eastAsia="pl-PL"/>
          <w14:ligatures w14:val="none"/>
        </w:rPr>
        <w:t> </w:t>
      </w:r>
    </w:p>
    <w:p w14:paraId="785DD56C" w14:textId="1ECB083D" w:rsidR="00A42BF9" w:rsidRPr="006830F9" w:rsidRDefault="00A42BF9" w:rsidP="006830F9">
      <w:pPr>
        <w:spacing w:after="0" w:line="288" w:lineRule="auto"/>
        <w:ind w:left="270"/>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Wykaz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w:t>
      </w:r>
      <w:r w:rsidR="007E6937" w:rsidRPr="006830F9">
        <w:rPr>
          <w:rFonts w:eastAsia="Times New Roman" w:cstheme="minorHAnsi"/>
          <w:kern w:val="0"/>
          <w:lang w:eastAsia="pl-PL"/>
          <w14:ligatures w14:val="none"/>
        </w:rPr>
        <w:br/>
      </w:r>
      <w:r w:rsidRPr="006830F9">
        <w:rPr>
          <w:rFonts w:eastAsia="Times New Roman" w:cstheme="minorHAnsi"/>
          <w:kern w:val="0"/>
          <w:lang w:eastAsia="pl-PL"/>
          <w14:ligatures w14:val="none"/>
        </w:rPr>
        <w:t>a także zakresu wykonywanych przez nie czynności oraz informacją  o podstawie do dysponowania tymi osobami. Wzór wykazu stanow</w:t>
      </w:r>
      <w:r w:rsidR="00DC3BC5" w:rsidRPr="006830F9">
        <w:rPr>
          <w:rFonts w:eastAsia="Times New Roman" w:cstheme="minorHAnsi"/>
          <w:kern w:val="0"/>
          <w:lang w:eastAsia="pl-PL"/>
          <w14:ligatures w14:val="none"/>
        </w:rPr>
        <w:t xml:space="preserve">i </w:t>
      </w:r>
      <w:r w:rsidR="00DC3BC5" w:rsidRPr="006830F9">
        <w:rPr>
          <w:rFonts w:eastAsia="Times New Roman" w:cstheme="minorHAnsi"/>
          <w:b/>
          <w:bCs/>
          <w:kern w:val="0"/>
          <w:lang w:eastAsia="pl-PL"/>
          <w14:ligatures w14:val="none"/>
        </w:rPr>
        <w:t>załącznik nr 8 do SWZ.</w:t>
      </w:r>
    </w:p>
    <w:p w14:paraId="42D17FA7" w14:textId="77777777" w:rsidR="00A42BF9" w:rsidRPr="006830F9" w:rsidRDefault="00A42BF9" w:rsidP="006830F9">
      <w:pPr>
        <w:spacing w:after="0" w:line="288" w:lineRule="auto"/>
        <w:ind w:left="270" w:hanging="270"/>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w:t>
      </w:r>
    </w:p>
    <w:p w14:paraId="6739180F" w14:textId="77777777" w:rsidR="00B06166" w:rsidRDefault="00B06166">
      <w:pPr>
        <w:rPr>
          <w:rFonts w:eastAsia="Times New Roman" w:cstheme="minorHAnsi"/>
          <w:kern w:val="0"/>
          <w:lang w:eastAsia="pl-PL"/>
          <w14:ligatures w14:val="none"/>
        </w:rPr>
      </w:pPr>
      <w:r>
        <w:rPr>
          <w:rFonts w:eastAsia="Times New Roman" w:cstheme="minorHAnsi"/>
          <w:kern w:val="0"/>
          <w:lang w:eastAsia="pl-PL"/>
          <w14:ligatures w14:val="none"/>
        </w:rPr>
        <w:br w:type="page"/>
      </w:r>
    </w:p>
    <w:p w14:paraId="7A1B0766" w14:textId="719E769B" w:rsidR="00A42BF9" w:rsidRPr="006830F9" w:rsidRDefault="00A42BF9" w:rsidP="006830F9">
      <w:pPr>
        <w:spacing w:after="0" w:line="288" w:lineRule="auto"/>
        <w:ind w:left="135" w:hanging="420"/>
        <w:jc w:val="both"/>
        <w:textAlignment w:val="baseline"/>
        <w:rPr>
          <w:rFonts w:eastAsia="Times New Roman" w:cstheme="minorHAnsi"/>
          <w:kern w:val="0"/>
          <w:lang w:eastAsia="pl-PL"/>
          <w14:ligatures w14:val="none"/>
        </w:rPr>
      </w:pPr>
      <w:r w:rsidRPr="00C71825">
        <w:rPr>
          <w:rFonts w:eastAsia="Times New Roman" w:cstheme="minorHAnsi"/>
          <w:kern w:val="0"/>
          <w:lang w:eastAsia="pl-PL"/>
          <w14:ligatures w14:val="none"/>
        </w:rPr>
        <w:lastRenderedPageBreak/>
        <w:t xml:space="preserve">3. </w:t>
      </w:r>
      <w:r w:rsidRPr="00C71825">
        <w:rPr>
          <w:rFonts w:eastAsia="Times New Roman" w:cstheme="minorHAnsi"/>
          <w:kern w:val="0"/>
          <w:lang w:eastAsia="pl-PL"/>
          <w14:ligatures w14:val="none"/>
        </w:rPr>
        <w:tab/>
      </w:r>
      <w:r w:rsidRPr="00C71825">
        <w:rPr>
          <w:rFonts w:eastAsia="Times New Roman" w:cstheme="minorHAnsi"/>
          <w:b/>
          <w:bCs/>
          <w:kern w:val="0"/>
          <w:lang w:eastAsia="pl-PL"/>
          <w14:ligatures w14:val="none"/>
        </w:rPr>
        <w:t>Dokumenty podmiotowe Wykonawcy mającego siedzibę lub miejsce zamieszkania poza granicami Rzeczypospolitej Polskiej.</w:t>
      </w:r>
      <w:r w:rsidRPr="006830F9">
        <w:rPr>
          <w:rFonts w:eastAsia="Times New Roman" w:cstheme="minorHAnsi"/>
          <w:kern w:val="0"/>
          <w:lang w:eastAsia="pl-PL"/>
          <w14:ligatures w14:val="none"/>
        </w:rPr>
        <w:t> </w:t>
      </w:r>
    </w:p>
    <w:p w14:paraId="79F7DD2C" w14:textId="77777777" w:rsidR="00A42BF9" w:rsidRPr="006830F9" w:rsidRDefault="00A42BF9" w:rsidP="006830F9">
      <w:pPr>
        <w:spacing w:after="0" w:line="288" w:lineRule="auto"/>
        <w:ind w:left="270" w:hanging="420"/>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3.1. Jeżeli Wykonawca ma siedzibę lub miejsce zamieszkania poza granicami Rzeczypospolitej Polskiej, zgodnie z treścią Rozporządzenia Ministra Rozwoju, Pracy i Technologii z dnia 23 grudnia 2020r.  </w:t>
      </w:r>
      <w:r w:rsidRPr="006830F9">
        <w:rPr>
          <w:rFonts w:eastAsia="Times New Roman" w:cstheme="minorHAnsi"/>
          <w:kern w:val="0"/>
          <w:lang w:eastAsia="pl-PL"/>
          <w14:ligatures w14:val="none"/>
        </w:rPr>
        <w:br/>
        <w:t xml:space="preserve">w sprawie podmiotowych środków dowodowych oraz innych dokumentów lub oświadczeń, jakich może żądać zamawiający od wykonawcy (Dz. U z 2020 r. poz. 2415) - dalej zwane Rozporządzeniem </w:t>
      </w:r>
      <w:proofErr w:type="spellStart"/>
      <w:r w:rsidRPr="006830F9">
        <w:rPr>
          <w:rFonts w:eastAsia="Times New Roman" w:cstheme="minorHAnsi"/>
          <w:kern w:val="0"/>
          <w:lang w:eastAsia="pl-PL"/>
          <w14:ligatures w14:val="none"/>
        </w:rPr>
        <w:t>ws</w:t>
      </w:r>
      <w:proofErr w:type="spellEnd"/>
      <w:r w:rsidRPr="006830F9">
        <w:rPr>
          <w:rFonts w:eastAsia="Times New Roman" w:cstheme="minorHAnsi"/>
          <w:kern w:val="0"/>
          <w:lang w:eastAsia="pl-PL"/>
          <w14:ligatures w14:val="none"/>
        </w:rPr>
        <w:t>. podmiotowych środków dowodowych, zamiast: </w:t>
      </w:r>
    </w:p>
    <w:p w14:paraId="34ECCA69" w14:textId="77777777" w:rsidR="00A42BF9" w:rsidRPr="006830F9" w:rsidRDefault="00A42BF9" w:rsidP="006830F9">
      <w:pPr>
        <w:spacing w:after="0" w:line="288" w:lineRule="auto"/>
        <w:ind w:left="270" w:hanging="270"/>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xml:space="preserve">1) </w:t>
      </w:r>
      <w:r w:rsidRPr="006830F9">
        <w:rPr>
          <w:rFonts w:eastAsia="Times New Roman" w:cstheme="minorHAnsi"/>
          <w:kern w:val="0"/>
          <w:lang w:eastAsia="pl-PL"/>
          <w14:ligatures w14:val="none"/>
        </w:rPr>
        <w:tab/>
        <w:t>informacji z Krajowego Rejestru Karnego, o której mowa w § 2 ust. 1 pkt 1 Rozporządzenia  </w:t>
      </w:r>
      <w:r w:rsidRPr="006830F9">
        <w:rPr>
          <w:rFonts w:eastAsia="Times New Roman" w:cstheme="minorHAnsi"/>
          <w:kern w:val="0"/>
          <w:lang w:eastAsia="pl-PL"/>
          <w14:ligatures w14:val="none"/>
        </w:rPr>
        <w:br/>
      </w:r>
      <w:proofErr w:type="spellStart"/>
      <w:r w:rsidRPr="006830F9">
        <w:rPr>
          <w:rFonts w:eastAsia="Times New Roman" w:cstheme="minorHAnsi"/>
          <w:kern w:val="0"/>
          <w:lang w:eastAsia="pl-PL"/>
          <w14:ligatures w14:val="none"/>
        </w:rPr>
        <w:t>ws</w:t>
      </w:r>
      <w:proofErr w:type="spellEnd"/>
      <w:r w:rsidRPr="006830F9">
        <w:rPr>
          <w:rFonts w:eastAsia="Times New Roman" w:cstheme="minorHAnsi"/>
          <w:kern w:val="0"/>
          <w:lang w:eastAsia="pl-PL"/>
          <w14:ligatures w14:val="none"/>
        </w:rPr>
        <w:t>. podmiotowych środków dowodowych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 2 ust. 1 pkt 1 Rozporządzenia  </w:t>
      </w:r>
      <w:r w:rsidRPr="006830F9">
        <w:rPr>
          <w:rFonts w:eastAsia="Times New Roman" w:cstheme="minorHAnsi"/>
          <w:kern w:val="0"/>
          <w:lang w:eastAsia="pl-PL"/>
          <w14:ligatures w14:val="none"/>
        </w:rPr>
        <w:br/>
      </w:r>
      <w:proofErr w:type="spellStart"/>
      <w:r w:rsidRPr="006830F9">
        <w:rPr>
          <w:rFonts w:eastAsia="Times New Roman" w:cstheme="minorHAnsi"/>
          <w:kern w:val="0"/>
          <w:lang w:eastAsia="pl-PL"/>
          <w14:ligatures w14:val="none"/>
        </w:rPr>
        <w:t>ws</w:t>
      </w:r>
      <w:proofErr w:type="spellEnd"/>
      <w:r w:rsidRPr="006830F9">
        <w:rPr>
          <w:rFonts w:eastAsia="Times New Roman" w:cstheme="minorHAnsi"/>
          <w:kern w:val="0"/>
          <w:lang w:eastAsia="pl-PL"/>
          <w14:ligatures w14:val="none"/>
        </w:rPr>
        <w:t>. podmiotowych środków dowodowych;  </w:t>
      </w:r>
    </w:p>
    <w:p w14:paraId="7B1DE77F" w14:textId="77777777" w:rsidR="00A42BF9" w:rsidRPr="006830F9" w:rsidRDefault="00A42BF9" w:rsidP="006830F9">
      <w:pPr>
        <w:spacing w:after="0" w:line="288" w:lineRule="auto"/>
        <w:ind w:left="270" w:hanging="420"/>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xml:space="preserve">3.2. Dokument, o którym mowa w pkt </w:t>
      </w:r>
      <w:r w:rsidRPr="00C71825">
        <w:rPr>
          <w:rFonts w:eastAsia="Times New Roman" w:cstheme="minorHAnsi"/>
          <w:kern w:val="0"/>
          <w:lang w:eastAsia="pl-PL"/>
          <w14:ligatures w14:val="none"/>
        </w:rPr>
        <w:t>3.1 ppkt 1</w:t>
      </w:r>
      <w:r w:rsidRPr="006830F9">
        <w:rPr>
          <w:rFonts w:eastAsia="Times New Roman" w:cstheme="minorHAnsi"/>
          <w:kern w:val="0"/>
          <w:lang w:eastAsia="pl-PL"/>
          <w14:ligatures w14:val="none"/>
        </w:rPr>
        <w:t>) powinien być wystawiony nie wcześniej niż </w:t>
      </w:r>
      <w:r w:rsidRPr="006830F9">
        <w:rPr>
          <w:rFonts w:eastAsia="Times New Roman" w:cstheme="minorHAnsi"/>
          <w:kern w:val="0"/>
          <w:lang w:eastAsia="pl-PL"/>
          <w14:ligatures w14:val="none"/>
        </w:rPr>
        <w:br/>
      </w:r>
      <w:r w:rsidRPr="006830F9">
        <w:rPr>
          <w:rFonts w:eastAsia="Times New Roman" w:cstheme="minorHAnsi"/>
          <w:b/>
          <w:bCs/>
          <w:kern w:val="0"/>
          <w:lang w:eastAsia="pl-PL"/>
          <w14:ligatures w14:val="none"/>
        </w:rPr>
        <w:t>6 miesięcy</w:t>
      </w:r>
      <w:r w:rsidRPr="006830F9">
        <w:rPr>
          <w:rFonts w:eastAsia="Times New Roman" w:cstheme="minorHAnsi"/>
          <w:kern w:val="0"/>
          <w:lang w:eastAsia="pl-PL"/>
          <w14:ligatures w14:val="none"/>
        </w:rPr>
        <w:t xml:space="preserve"> przed jego złożeniem.  </w:t>
      </w:r>
    </w:p>
    <w:p w14:paraId="4546ECAC" w14:textId="702E8A60" w:rsidR="00A42BF9" w:rsidRPr="006830F9" w:rsidRDefault="00A42BF9" w:rsidP="006830F9">
      <w:pPr>
        <w:spacing w:after="0" w:line="288" w:lineRule="auto"/>
        <w:ind w:left="270" w:hanging="420"/>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xml:space="preserve">3.3. Jeżeli w kraju, w którym wykonawca ma siedzibę lub miejsce zamieszkania, nie wydaje się dokumentów, o których mowa w pkt 3.1. pkt 1), lub gdy dokumenty te nie odnoszą się do wszystkich przypadków, o których mowa w art. 108 ust. 1 pkt 1, 2 i 4 PZP, zastępuje się je odpowiednio </w:t>
      </w:r>
      <w:r w:rsidR="00171A96" w:rsidRPr="006830F9">
        <w:rPr>
          <w:rFonts w:eastAsia="Times New Roman" w:cstheme="minorHAnsi"/>
          <w:kern w:val="0"/>
          <w:lang w:eastAsia="pl-PL"/>
          <w14:ligatures w14:val="none"/>
        </w:rPr>
        <w:br/>
      </w:r>
      <w:r w:rsidRPr="006830F9">
        <w:rPr>
          <w:rFonts w:eastAsia="Times New Roman" w:cstheme="minorHAnsi"/>
          <w:kern w:val="0"/>
          <w:lang w:eastAsia="pl-PL"/>
          <w14:ligatures w14:val="none"/>
        </w:rPr>
        <w:t xml:space="preserve">w całości lub w części dokumentem zawierającym odpowiednio oświadczenie wykonawcy, </w:t>
      </w:r>
      <w:r w:rsidR="00171A96" w:rsidRPr="006830F9">
        <w:rPr>
          <w:rFonts w:eastAsia="Times New Roman" w:cstheme="minorHAnsi"/>
          <w:kern w:val="0"/>
          <w:lang w:eastAsia="pl-PL"/>
          <w14:ligatures w14:val="none"/>
        </w:rPr>
        <w:br/>
      </w:r>
      <w:r w:rsidRPr="006830F9">
        <w:rPr>
          <w:rFonts w:eastAsia="Times New Roman" w:cstheme="minorHAnsi"/>
          <w:kern w:val="0"/>
          <w:lang w:eastAsia="pl-PL"/>
          <w14:ligatures w14:val="none"/>
        </w:rPr>
        <w:t xml:space="preserve">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Punkt </w:t>
      </w:r>
      <w:r w:rsidR="00171A96" w:rsidRPr="006830F9">
        <w:rPr>
          <w:rFonts w:eastAsia="Times New Roman" w:cstheme="minorHAnsi"/>
          <w:kern w:val="0"/>
          <w:lang w:eastAsia="pl-PL"/>
          <w14:ligatures w14:val="none"/>
        </w:rPr>
        <w:br/>
      </w:r>
      <w:r w:rsidRPr="006830F9">
        <w:rPr>
          <w:rFonts w:eastAsia="Times New Roman" w:cstheme="minorHAnsi"/>
          <w:kern w:val="0"/>
          <w:lang w:eastAsia="pl-PL"/>
          <w14:ligatures w14:val="none"/>
        </w:rPr>
        <w:t>3.2 powyżej stosuje się. </w:t>
      </w:r>
    </w:p>
    <w:p w14:paraId="69CD0DE7" w14:textId="60253C19" w:rsidR="00171A96" w:rsidRPr="006830F9" w:rsidRDefault="00A42BF9" w:rsidP="006830F9">
      <w:pPr>
        <w:spacing w:after="0" w:line="288" w:lineRule="auto"/>
        <w:ind w:hanging="270"/>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4.</w:t>
      </w:r>
      <w:r w:rsidR="00E2482C">
        <w:rPr>
          <w:rFonts w:eastAsia="Times New Roman" w:cstheme="minorHAnsi"/>
          <w:kern w:val="0"/>
          <w:lang w:eastAsia="pl-PL"/>
          <w14:ligatures w14:val="none"/>
        </w:rPr>
        <w:t xml:space="preserve"> </w:t>
      </w:r>
      <w:r w:rsidRPr="006830F9">
        <w:rPr>
          <w:rFonts w:eastAsia="Times New Roman" w:cstheme="minorHAnsi"/>
          <w:kern w:val="0"/>
          <w:lang w:eastAsia="pl-PL"/>
          <w14:ligatures w14:val="none"/>
        </w:rPr>
        <w:t>Podmiotowe środki dowodowe oraz inne dokumenty lub oświadczenia, o których mowa  </w:t>
      </w:r>
      <w:r w:rsidR="0071281C" w:rsidRPr="006830F9">
        <w:rPr>
          <w:rFonts w:eastAsia="Times New Roman" w:cstheme="minorHAnsi"/>
          <w:kern w:val="0"/>
          <w:lang w:eastAsia="pl-PL"/>
          <w14:ligatures w14:val="none"/>
        </w:rPr>
        <w:br/>
      </w:r>
      <w:r w:rsidRPr="006830F9">
        <w:rPr>
          <w:rFonts w:eastAsia="Times New Roman" w:cstheme="minorHAnsi"/>
          <w:kern w:val="0"/>
          <w:lang w:eastAsia="pl-PL"/>
          <w14:ligatures w14:val="none"/>
        </w:rPr>
        <w:t xml:space="preserve">w Rozporządzeniu Ministra Rozwoju, Pracy i Technologii z dnia 23 grudnia 2020 r. (Dz.U. z 2019 r. poz. 2415) w sprawie podmiotowych środków dowodowych oraz innych dokumentów lub oświadczeń, jakich może żądać zamawiający od wykonawcy, </w:t>
      </w:r>
      <w:r w:rsidRPr="006830F9">
        <w:rPr>
          <w:rFonts w:eastAsia="Times New Roman" w:cstheme="minorHAnsi"/>
          <w:b/>
          <w:bCs/>
          <w:kern w:val="0"/>
          <w:lang w:eastAsia="pl-PL"/>
          <w14:ligatures w14:val="none"/>
        </w:rPr>
        <w:t xml:space="preserve">składa się w postaci elektronicznej opatrzonej kwalifikowanym podpisem elektronicznym </w:t>
      </w:r>
      <w:r w:rsidRPr="006830F9">
        <w:rPr>
          <w:rFonts w:eastAsia="Times New Roman" w:cstheme="minorHAnsi"/>
          <w:kern w:val="0"/>
          <w:lang w:eastAsia="pl-PL"/>
          <w14:ligatures w14:val="none"/>
        </w:rPr>
        <w:t>w zakresie i w sposób określony</w:t>
      </w:r>
      <w:r w:rsidR="00171A96" w:rsidRPr="006830F9">
        <w:rPr>
          <w:rFonts w:eastAsia="Times New Roman" w:cstheme="minorHAnsi"/>
          <w:kern w:val="0"/>
          <w:lang w:eastAsia="pl-PL"/>
          <w14:ligatures w14:val="none"/>
        </w:rPr>
        <w:t xml:space="preserve"> </w:t>
      </w:r>
      <w:r w:rsidRPr="006830F9">
        <w:rPr>
          <w:rFonts w:eastAsia="Times New Roman" w:cstheme="minorHAnsi"/>
          <w:kern w:val="0"/>
          <w:lang w:eastAsia="pl-PL"/>
          <w14:ligatures w14:val="none"/>
        </w:rPr>
        <w:t xml:space="preserve">w przepisach Rozporządzenia Prezesa Rady Ministrów z dnia 30 grudnia 2020r. w sprawie sposobu sporządzania </w:t>
      </w:r>
      <w:r w:rsidR="000359D0" w:rsidRPr="006830F9">
        <w:rPr>
          <w:rFonts w:eastAsia="Times New Roman" w:cstheme="minorHAnsi"/>
          <w:kern w:val="0"/>
          <w:lang w:eastAsia="pl-PL"/>
          <w14:ligatures w14:val="none"/>
        </w:rPr>
        <w:br/>
      </w:r>
      <w:r w:rsidRPr="006830F9">
        <w:rPr>
          <w:rFonts w:eastAsia="Times New Roman" w:cstheme="minorHAnsi"/>
          <w:kern w:val="0"/>
          <w:lang w:eastAsia="pl-PL"/>
          <w14:ligatures w14:val="none"/>
        </w:rPr>
        <w:t>i przekazywania informacji oraz wymagań technicznych dla dokumentów elektronicznych oraz środków komunikacji elektronicznej w postępowaniu o udzielenie zamówienia publicznego lub konkursie (Dz. U. z 2020 r. poz. 2452). </w:t>
      </w:r>
    </w:p>
    <w:p w14:paraId="30D23B52" w14:textId="77777777" w:rsidR="00171A96" w:rsidRPr="006830F9" w:rsidRDefault="00171A96" w:rsidP="006830F9">
      <w:pPr>
        <w:spacing w:after="0" w:line="288" w:lineRule="auto"/>
        <w:jc w:val="both"/>
        <w:textAlignment w:val="baseline"/>
        <w:rPr>
          <w:rFonts w:eastAsia="Times New Roman" w:cstheme="minorHAnsi"/>
          <w:b/>
          <w:bCs/>
          <w:kern w:val="0"/>
          <w:u w:val="single"/>
          <w:lang w:eastAsia="pl-PL"/>
          <w14:ligatures w14:val="none"/>
        </w:rPr>
      </w:pPr>
    </w:p>
    <w:p w14:paraId="06A4C6A9" w14:textId="38BDDB45" w:rsidR="00A42BF9"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b/>
          <w:bCs/>
          <w:kern w:val="0"/>
          <w:u w:val="single"/>
          <w:lang w:eastAsia="pl-PL"/>
          <w14:ligatures w14:val="none"/>
        </w:rPr>
        <w:t xml:space="preserve">Uwaga nr </w:t>
      </w:r>
      <w:r w:rsidR="00137A6A" w:rsidRPr="006830F9">
        <w:rPr>
          <w:rFonts w:eastAsia="Times New Roman" w:cstheme="minorHAnsi"/>
          <w:b/>
          <w:bCs/>
          <w:kern w:val="0"/>
          <w:u w:val="single"/>
          <w:lang w:eastAsia="pl-PL"/>
          <w14:ligatures w14:val="none"/>
        </w:rPr>
        <w:t>5</w:t>
      </w:r>
      <w:r w:rsidRPr="006830F9">
        <w:rPr>
          <w:rFonts w:eastAsia="Times New Roman" w:cstheme="minorHAnsi"/>
          <w:b/>
          <w:bCs/>
          <w:kern w:val="0"/>
          <w:u w:val="single"/>
          <w:lang w:eastAsia="pl-PL"/>
          <w14:ligatures w14:val="none"/>
        </w:rPr>
        <w:t>:</w:t>
      </w:r>
      <w:r w:rsidRPr="006830F9">
        <w:rPr>
          <w:rFonts w:eastAsia="Times New Roman" w:cstheme="minorHAnsi"/>
          <w:kern w:val="0"/>
          <w:lang w:eastAsia="pl-PL"/>
          <w14:ligatures w14:val="none"/>
        </w:rPr>
        <w:t>  </w:t>
      </w:r>
    </w:p>
    <w:p w14:paraId="3A2BACCE" w14:textId="5D3DDCFA" w:rsidR="0071281C"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Wykonawcy mogą składać wszystkie wykazy, informacje czy oświadczenia także na własnych drukach, pod warunkiem, że będą one opracowane według schematu druków załączonych do niniejszej SWZ. </w:t>
      </w:r>
    </w:p>
    <w:p w14:paraId="3236BA4B" w14:textId="6691C4D9" w:rsidR="00A42BF9"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b/>
          <w:bCs/>
          <w:kern w:val="0"/>
          <w:u w:val="single"/>
          <w:lang w:eastAsia="pl-PL"/>
          <w14:ligatures w14:val="none"/>
        </w:rPr>
        <w:t xml:space="preserve">Uwaga nr </w:t>
      </w:r>
      <w:r w:rsidR="00137A6A" w:rsidRPr="006830F9">
        <w:rPr>
          <w:rFonts w:eastAsia="Times New Roman" w:cstheme="minorHAnsi"/>
          <w:b/>
          <w:bCs/>
          <w:kern w:val="0"/>
          <w:u w:val="single"/>
          <w:lang w:eastAsia="pl-PL"/>
          <w14:ligatures w14:val="none"/>
        </w:rPr>
        <w:t>6</w:t>
      </w:r>
      <w:r w:rsidRPr="006830F9">
        <w:rPr>
          <w:rFonts w:eastAsia="Times New Roman" w:cstheme="minorHAnsi"/>
          <w:b/>
          <w:bCs/>
          <w:kern w:val="0"/>
          <w:u w:val="single"/>
          <w:lang w:eastAsia="pl-PL"/>
          <w14:ligatures w14:val="none"/>
        </w:rPr>
        <w:t>:</w:t>
      </w:r>
      <w:r w:rsidRPr="006830F9">
        <w:rPr>
          <w:rFonts w:eastAsia="Times New Roman" w:cstheme="minorHAnsi"/>
          <w:b/>
          <w:bCs/>
          <w:kern w:val="0"/>
          <w:lang w:eastAsia="pl-PL"/>
          <w14:ligatures w14:val="none"/>
        </w:rPr>
        <w:t> </w:t>
      </w:r>
      <w:r w:rsidRPr="006830F9">
        <w:rPr>
          <w:rFonts w:eastAsia="Times New Roman" w:cstheme="minorHAnsi"/>
          <w:kern w:val="0"/>
          <w:lang w:eastAsia="pl-PL"/>
          <w14:ligatures w14:val="none"/>
        </w:rPr>
        <w:t> </w:t>
      </w:r>
    </w:p>
    <w:p w14:paraId="1C4033CF" w14:textId="4BDAE741" w:rsidR="00A42BF9"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Potwierdzenie spełniania warunków udziału w niniejszym postępowaniu, Zamawiający oceniał będzie na podstawie wymaganych oświadczeń i dokumentów. Ocena spełniania warunków dokonywana będzie w systemie 0 – 1 (zero – jedynkowym, tj. „spełnia – nie spełnia”), nie spełnienie chociażby jednego z postawionych warunków udziału spowoduje wykluczenie Wykonawcy z postępowania. </w:t>
      </w:r>
      <w:r w:rsidR="00B06166">
        <w:rPr>
          <w:rFonts w:eastAsia="Times New Roman" w:cstheme="minorHAnsi"/>
          <w:b/>
          <w:bCs/>
          <w:kern w:val="0"/>
          <w:u w:val="single"/>
          <w:lang w:eastAsia="pl-PL"/>
          <w14:ligatures w14:val="none"/>
        </w:rPr>
        <w:br w:type="page"/>
      </w:r>
      <w:r w:rsidRPr="006830F9">
        <w:rPr>
          <w:rFonts w:eastAsia="Times New Roman" w:cstheme="minorHAnsi"/>
          <w:b/>
          <w:bCs/>
          <w:kern w:val="0"/>
          <w:u w:val="single"/>
          <w:lang w:eastAsia="pl-PL"/>
          <w14:ligatures w14:val="none"/>
        </w:rPr>
        <w:lastRenderedPageBreak/>
        <w:t xml:space="preserve">Uwaga nr </w:t>
      </w:r>
      <w:r w:rsidR="00137A6A" w:rsidRPr="006830F9">
        <w:rPr>
          <w:rFonts w:eastAsia="Times New Roman" w:cstheme="minorHAnsi"/>
          <w:b/>
          <w:bCs/>
          <w:kern w:val="0"/>
          <w:u w:val="single"/>
          <w:lang w:eastAsia="pl-PL"/>
          <w14:ligatures w14:val="none"/>
        </w:rPr>
        <w:t>7</w:t>
      </w:r>
      <w:r w:rsidRPr="006830F9">
        <w:rPr>
          <w:rFonts w:eastAsia="Times New Roman" w:cstheme="minorHAnsi"/>
          <w:b/>
          <w:bCs/>
          <w:kern w:val="0"/>
          <w:u w:val="single"/>
          <w:lang w:eastAsia="pl-PL"/>
          <w14:ligatures w14:val="none"/>
        </w:rPr>
        <w:t>:</w:t>
      </w:r>
      <w:r w:rsidRPr="006830F9">
        <w:rPr>
          <w:rFonts w:eastAsia="Times New Roman" w:cstheme="minorHAnsi"/>
          <w:b/>
          <w:bCs/>
          <w:kern w:val="0"/>
          <w:lang w:eastAsia="pl-PL"/>
          <w14:ligatures w14:val="none"/>
        </w:rPr>
        <w:t> </w:t>
      </w:r>
      <w:r w:rsidRPr="006830F9">
        <w:rPr>
          <w:rFonts w:eastAsia="Times New Roman" w:cstheme="minorHAnsi"/>
          <w:kern w:val="0"/>
          <w:lang w:eastAsia="pl-PL"/>
          <w14:ligatures w14:val="none"/>
        </w:rPr>
        <w:t> </w:t>
      </w:r>
    </w:p>
    <w:p w14:paraId="1688DB69" w14:textId="47DE7CB2" w:rsidR="007E6937" w:rsidRPr="006830F9" w:rsidRDefault="00A42BF9" w:rsidP="00C71825">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Jeżeli Wykonawca nie złożył oświadczeń lub dokumentów potwierdzających okoliczności, o których mowa w niniejszym Rozdziale,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na zasadach określonych w ustawie PZP.  </w:t>
      </w:r>
    </w:p>
    <w:p w14:paraId="1D20692D" w14:textId="77777777" w:rsidR="000359D0" w:rsidRPr="006830F9" w:rsidRDefault="000359D0" w:rsidP="006830F9">
      <w:pPr>
        <w:spacing w:after="0" w:line="288" w:lineRule="auto"/>
        <w:ind w:left="420"/>
        <w:jc w:val="both"/>
        <w:textAlignment w:val="baseline"/>
        <w:rPr>
          <w:rFonts w:eastAsia="Times New Roman" w:cstheme="minorHAnsi"/>
          <w:kern w:val="0"/>
          <w:lang w:eastAsia="pl-PL"/>
          <w14:ligatures w14:val="none"/>
        </w:rPr>
      </w:pPr>
    </w:p>
    <w:p w14:paraId="0D18573A" w14:textId="77777777" w:rsidR="00A42BF9" w:rsidRPr="006830F9" w:rsidRDefault="00A42BF9" w:rsidP="006830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b/>
          <w:bCs/>
          <w:kern w:val="0"/>
          <w:lang w:eastAsia="pl-PL"/>
          <w14:ligatures w14:val="none"/>
        </w:rPr>
        <w:t xml:space="preserve">ROZDZIAŁ XV. </w:t>
      </w:r>
      <w:r w:rsidRPr="006830F9">
        <w:rPr>
          <w:rFonts w:eastAsia="Times New Roman" w:cstheme="minorHAnsi"/>
          <w:kern w:val="0"/>
          <w:lang w:eastAsia="pl-PL"/>
          <w14:ligatures w14:val="none"/>
        </w:rPr>
        <w:tab/>
      </w:r>
      <w:r w:rsidRPr="006830F9">
        <w:rPr>
          <w:rFonts w:eastAsia="Times New Roman" w:cstheme="minorHAnsi"/>
          <w:b/>
          <w:bCs/>
          <w:kern w:val="0"/>
          <w:lang w:eastAsia="pl-PL"/>
          <w14:ligatures w14:val="none"/>
        </w:rPr>
        <w:t>INFORMACJA NA TEMAT WSPÓLNEGO UBIEGANIA SIĘ WYKONAWCÓW O UDZIELENIE ZAMÓWIENIA</w:t>
      </w:r>
      <w:r w:rsidRPr="006830F9">
        <w:rPr>
          <w:rFonts w:eastAsia="Times New Roman" w:cstheme="minorHAnsi"/>
          <w:kern w:val="0"/>
          <w:lang w:eastAsia="pl-PL"/>
          <w14:ligatures w14:val="none"/>
        </w:rPr>
        <w:t> </w:t>
      </w:r>
    </w:p>
    <w:p w14:paraId="79D6F654" w14:textId="77777777" w:rsidR="00A42BF9" w:rsidRPr="006830F9" w:rsidRDefault="00A42BF9" w:rsidP="006830F9">
      <w:pPr>
        <w:numPr>
          <w:ilvl w:val="0"/>
          <w:numId w:val="25"/>
        </w:numPr>
        <w:spacing w:after="0" w:line="288" w:lineRule="auto"/>
        <w:ind w:left="142" w:hanging="284"/>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Zgodnie z art. 58 ustawy PZP Wykonawcy mogą wspólnie ubiegać się o udzielenie zamówienia. </w:t>
      </w:r>
    </w:p>
    <w:p w14:paraId="46B4DF70" w14:textId="3A9D8C14" w:rsidR="00A42BF9" w:rsidRPr="006830F9" w:rsidRDefault="00A42BF9" w:rsidP="006830F9">
      <w:pPr>
        <w:numPr>
          <w:ilvl w:val="0"/>
          <w:numId w:val="26"/>
        </w:numPr>
        <w:spacing w:after="0" w:line="288" w:lineRule="auto"/>
        <w:ind w:left="142" w:hanging="284"/>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Wykonawcy wspólnie ubiegający się o udzielenie zamówienia, ustanawiają pełnomocnika do reprezentowania ich w postępowaniu o udzielenie zamówienia albo do reprezentowania</w:t>
      </w:r>
      <w:r w:rsidR="00171A96" w:rsidRPr="006830F9">
        <w:rPr>
          <w:rFonts w:eastAsia="Times New Roman" w:cstheme="minorHAnsi"/>
          <w:kern w:val="0"/>
          <w:lang w:eastAsia="pl-PL"/>
          <w14:ligatures w14:val="none"/>
        </w:rPr>
        <w:t xml:space="preserve"> </w:t>
      </w:r>
      <w:r w:rsidRPr="006830F9">
        <w:rPr>
          <w:rFonts w:eastAsia="Times New Roman" w:cstheme="minorHAnsi"/>
          <w:kern w:val="0"/>
          <w:lang w:eastAsia="pl-PL"/>
          <w14:ligatures w14:val="none"/>
        </w:rPr>
        <w:t>w postępowaniu i zawarcia umowy w sprawie zamówienia publicznego. </w:t>
      </w:r>
    </w:p>
    <w:p w14:paraId="23ECAD52" w14:textId="77777777" w:rsidR="00A42BF9" w:rsidRPr="006830F9" w:rsidRDefault="00A42BF9" w:rsidP="006830F9">
      <w:pPr>
        <w:numPr>
          <w:ilvl w:val="0"/>
          <w:numId w:val="27"/>
        </w:numPr>
        <w:spacing w:after="0" w:line="288" w:lineRule="auto"/>
        <w:ind w:left="142" w:hanging="284"/>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Zgodnie z art. 59 ustawy PZP przed zawarciem umowy w sprawie zamówienia publicznego, Zamawiający żąda kopii umowy regulującej współpracę Wykonawców. </w:t>
      </w:r>
    </w:p>
    <w:p w14:paraId="49C1F044" w14:textId="77777777" w:rsidR="00A42BF9" w:rsidRPr="006830F9" w:rsidRDefault="00A42BF9" w:rsidP="006830F9">
      <w:pPr>
        <w:numPr>
          <w:ilvl w:val="0"/>
          <w:numId w:val="28"/>
        </w:numPr>
        <w:spacing w:after="0" w:line="288" w:lineRule="auto"/>
        <w:ind w:left="142" w:hanging="284"/>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Wykonawcy wspólnie ubiegający się o udzielenie zamówienia, zobowiązani są złożyć wraz z ofertą stosowne pełnomocnictwo – zgodnie z rozdziałem XXIII pkt 12.7. SWZ – nie dotyczy spółki cywilnej, </w:t>
      </w:r>
      <w:r w:rsidRPr="006830F9">
        <w:rPr>
          <w:rFonts w:eastAsia="Times New Roman" w:cstheme="minorHAnsi"/>
          <w:kern w:val="0"/>
          <w:lang w:eastAsia="pl-PL"/>
          <w14:ligatures w14:val="none"/>
        </w:rPr>
        <w:br/>
        <w:t>o ile upoważnienie/pełnomocnictwo do występowania w imieniu tej spółki wynika z dołączonej  do oferty umowy spółki cywilnej bądź wszyscy wspólnicy podpiszą ofertę. </w:t>
      </w:r>
    </w:p>
    <w:p w14:paraId="302B3380" w14:textId="1CF71A36" w:rsidR="00A42BF9" w:rsidRPr="006830F9" w:rsidRDefault="00A42BF9" w:rsidP="006830F9">
      <w:pPr>
        <w:spacing w:after="0" w:line="288" w:lineRule="auto"/>
        <w:ind w:left="270" w:hanging="270"/>
        <w:jc w:val="both"/>
        <w:textAlignment w:val="baseline"/>
        <w:rPr>
          <w:rFonts w:eastAsia="Times New Roman" w:cstheme="minorHAnsi"/>
          <w:kern w:val="0"/>
          <w:lang w:eastAsia="pl-PL"/>
          <w14:ligatures w14:val="none"/>
        </w:rPr>
      </w:pPr>
      <w:r w:rsidRPr="006830F9">
        <w:rPr>
          <w:rFonts w:eastAsia="Times New Roman" w:cstheme="minorHAnsi"/>
          <w:b/>
          <w:bCs/>
          <w:kern w:val="0"/>
          <w:u w:val="single"/>
          <w:lang w:eastAsia="pl-PL"/>
          <w14:ligatures w14:val="none"/>
        </w:rPr>
        <w:t xml:space="preserve">Uwaga nr </w:t>
      </w:r>
      <w:r w:rsidR="002378FD" w:rsidRPr="006830F9">
        <w:rPr>
          <w:rFonts w:eastAsia="Times New Roman" w:cstheme="minorHAnsi"/>
          <w:b/>
          <w:bCs/>
          <w:kern w:val="0"/>
          <w:u w:val="single"/>
          <w:lang w:eastAsia="pl-PL"/>
          <w14:ligatures w14:val="none"/>
        </w:rPr>
        <w:t>8</w:t>
      </w:r>
      <w:r w:rsidRPr="006830F9">
        <w:rPr>
          <w:rFonts w:eastAsia="Times New Roman" w:cstheme="minorHAnsi"/>
          <w:b/>
          <w:bCs/>
          <w:kern w:val="0"/>
          <w:u w:val="single"/>
          <w:lang w:eastAsia="pl-PL"/>
          <w14:ligatures w14:val="none"/>
        </w:rPr>
        <w:t>:</w:t>
      </w:r>
      <w:r w:rsidRPr="006830F9">
        <w:rPr>
          <w:rFonts w:eastAsia="Times New Roman" w:cstheme="minorHAnsi"/>
          <w:kern w:val="0"/>
          <w:lang w:eastAsia="pl-PL"/>
          <w14:ligatures w14:val="none"/>
        </w:rPr>
        <w:t> </w:t>
      </w:r>
    </w:p>
    <w:p w14:paraId="04638454" w14:textId="77777777" w:rsidR="00A42BF9"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b/>
          <w:bCs/>
          <w:kern w:val="0"/>
          <w:lang w:eastAsia="pl-PL"/>
          <w14:ligatures w14:val="none"/>
        </w:rPr>
        <w:t>Pełnomocnictwo, o którym mowa powyżej, może wynikać albo z dokumentu pod taką samą nazwą, albo z umowy Wykonawców wspólnie ubiegających się o udzielenie zamówienia.</w:t>
      </w:r>
      <w:r w:rsidRPr="006830F9">
        <w:rPr>
          <w:rFonts w:eastAsia="Times New Roman" w:cstheme="minorHAnsi"/>
          <w:kern w:val="0"/>
          <w:lang w:eastAsia="pl-PL"/>
          <w14:ligatures w14:val="none"/>
        </w:rPr>
        <w:t> </w:t>
      </w:r>
    </w:p>
    <w:p w14:paraId="78D84149" w14:textId="77777777" w:rsidR="00A42BF9" w:rsidRPr="006830F9" w:rsidRDefault="00A42BF9" w:rsidP="006830F9">
      <w:pPr>
        <w:numPr>
          <w:ilvl w:val="0"/>
          <w:numId w:val="29"/>
        </w:numPr>
        <w:spacing w:after="0" w:line="288" w:lineRule="auto"/>
        <w:ind w:left="142" w:hanging="284"/>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Oferta musi być podpisana w taki sposób, by prawnie zobowiązywała wszystkich Wykonawców występujących wspólnie (przez każdego z Wykonawców lub upoważnionego pełnomocnika). </w:t>
      </w:r>
    </w:p>
    <w:p w14:paraId="05DC2575" w14:textId="0EBAA63F" w:rsidR="00171A96" w:rsidRPr="006830F9" w:rsidRDefault="00A42BF9" w:rsidP="006830F9">
      <w:pPr>
        <w:numPr>
          <w:ilvl w:val="0"/>
          <w:numId w:val="30"/>
        </w:numPr>
        <w:spacing w:after="0" w:line="288" w:lineRule="auto"/>
        <w:ind w:left="142" w:hanging="284"/>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W przypadku wspólnego ubiegania się o udzielenie zamówienia przez Wykonawców, oświadczenie, </w:t>
      </w:r>
      <w:r w:rsidRPr="006830F9">
        <w:rPr>
          <w:rFonts w:eastAsia="Times New Roman" w:cstheme="minorHAnsi"/>
          <w:kern w:val="0"/>
          <w:lang w:eastAsia="pl-PL"/>
          <w14:ligatures w14:val="none"/>
        </w:rPr>
        <w:br/>
        <w:t>o którym mowa w art. 125 ustawy PZP - Jednolity Europejski Dokument Zamówienia (dalej w skrócie: JEDZ) – rozdział XXIII pkt 1</w:t>
      </w:r>
      <w:r w:rsidR="00210681">
        <w:rPr>
          <w:rFonts w:eastAsia="Times New Roman" w:cstheme="minorHAnsi"/>
          <w:kern w:val="0"/>
          <w:lang w:eastAsia="pl-PL"/>
          <w14:ligatures w14:val="none"/>
        </w:rPr>
        <w:t>1</w:t>
      </w:r>
      <w:r w:rsidRPr="006830F9">
        <w:rPr>
          <w:rFonts w:eastAsia="Times New Roman" w:cstheme="minorHAnsi"/>
          <w:kern w:val="0"/>
          <w:lang w:eastAsia="pl-PL"/>
          <w14:ligatures w14:val="none"/>
        </w:rPr>
        <w:t xml:space="preserve">.1. - składa każdy z Wykonawców wspólnie ubiegających się </w:t>
      </w:r>
      <w:r w:rsidR="00171A96" w:rsidRPr="006830F9">
        <w:rPr>
          <w:rFonts w:eastAsia="Times New Roman" w:cstheme="minorHAnsi"/>
          <w:kern w:val="0"/>
          <w:lang w:eastAsia="pl-PL"/>
          <w14:ligatures w14:val="none"/>
        </w:rPr>
        <w:br/>
      </w:r>
      <w:r w:rsidRPr="006830F9">
        <w:rPr>
          <w:rFonts w:eastAsia="Times New Roman" w:cstheme="minorHAnsi"/>
          <w:kern w:val="0"/>
          <w:lang w:eastAsia="pl-PL"/>
          <w14:ligatures w14:val="none"/>
        </w:rPr>
        <w:t xml:space="preserve">o zamówienie. Oświadczenia te potwierdzają spełnianie warunków udziału w postępowaniu </w:t>
      </w:r>
      <w:r w:rsidRPr="006830F9">
        <w:rPr>
          <w:rFonts w:eastAsia="Times New Roman" w:cstheme="minorHAnsi"/>
          <w:kern w:val="0"/>
          <w:lang w:eastAsia="pl-PL"/>
          <w14:ligatures w14:val="none"/>
        </w:rPr>
        <w:br/>
        <w:t>w zakresie, w którym Wykonawca wspólnie ubiegający się o udzielenie zamówienia wykazuje spełnienie warunków udziału w postępowaniu z Rozdziału XIII SWZ,  oraz brak podstaw wykluczenia – każdy z Wykonawców wspólnie ubiegających się o udzielenie zamówienia nie może podlegać wykluczeniu z postępowania w oparciu o wskazane w SWZ w Rozdziale XII podstawy wykluczenia.</w:t>
      </w:r>
    </w:p>
    <w:p w14:paraId="29A575C7" w14:textId="77777777" w:rsidR="00171A96" w:rsidRPr="006830F9" w:rsidRDefault="00A42BF9" w:rsidP="006830F9">
      <w:pPr>
        <w:numPr>
          <w:ilvl w:val="0"/>
          <w:numId w:val="30"/>
        </w:numPr>
        <w:spacing w:after="0" w:line="288" w:lineRule="auto"/>
        <w:ind w:left="142" w:hanging="284"/>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Informacja dotycząca spełniania warunków udziału w postępowaniu przez Wykonawców wspólnie ubiegających się o udzielenie zamówienia zawarta jest w Rozdziale XIII pkt 2 SWZ. </w:t>
      </w:r>
    </w:p>
    <w:p w14:paraId="493F2B4C" w14:textId="77777777" w:rsidR="00171A96" w:rsidRPr="006830F9" w:rsidRDefault="00A42BF9" w:rsidP="006830F9">
      <w:pPr>
        <w:numPr>
          <w:ilvl w:val="0"/>
          <w:numId w:val="30"/>
        </w:numPr>
        <w:spacing w:after="0" w:line="288" w:lineRule="auto"/>
        <w:ind w:left="142" w:hanging="284"/>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W przypadku wspólnego ubiegania się o zamówienie przez Wykonawców, oświadczenia lub dokumenty, o których mowa w Rozdziale XIV pkt 2.1 pkt 1)-2) składa każdy z Wykonawców wspólnie ubiegających się o zamówienie. </w:t>
      </w:r>
    </w:p>
    <w:p w14:paraId="55EE9E3F" w14:textId="77777777" w:rsidR="00171A96" w:rsidRPr="006830F9" w:rsidRDefault="00A42BF9" w:rsidP="006830F9">
      <w:pPr>
        <w:numPr>
          <w:ilvl w:val="0"/>
          <w:numId w:val="30"/>
        </w:numPr>
        <w:spacing w:after="0" w:line="288" w:lineRule="auto"/>
        <w:ind w:left="142" w:hanging="284"/>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Oświadczenie, którego wzór stanowi załącznik nr 1a) oraz 5a) do SWZ należy złożyć zgodnie z Rozdziałem XIII pkt 2 ppkt 2.2. SWZ. </w:t>
      </w:r>
    </w:p>
    <w:p w14:paraId="6E7ECFD5" w14:textId="77777777" w:rsidR="00171A96" w:rsidRPr="006830F9" w:rsidRDefault="00A42BF9" w:rsidP="006830F9">
      <w:pPr>
        <w:numPr>
          <w:ilvl w:val="0"/>
          <w:numId w:val="30"/>
        </w:numPr>
        <w:spacing w:after="0" w:line="288" w:lineRule="auto"/>
        <w:ind w:left="142" w:hanging="284"/>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Oświadczenie o braku przynależności do tej samej grupy kapitałowej, o którym mowa w Rozdziale XIV pkt 2.1. ppkt) 4 może być złożone w imieniu całego konsorcjum, którego wzór stanowi załącznik nr 4 do SWZ.  </w:t>
      </w:r>
    </w:p>
    <w:p w14:paraId="495247D4" w14:textId="77777777" w:rsidR="00171A96" w:rsidRPr="006830F9" w:rsidRDefault="00A42BF9" w:rsidP="006830F9">
      <w:pPr>
        <w:numPr>
          <w:ilvl w:val="0"/>
          <w:numId w:val="30"/>
        </w:numPr>
        <w:spacing w:after="0" w:line="288" w:lineRule="auto"/>
        <w:ind w:left="142" w:hanging="284"/>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lastRenderedPageBreak/>
        <w:t>W przypadku, o którym mowa w art. 117 ust. 2 ustawy PZP, Wykonawcy wspólnie ubiegający się  o udzielenie zamówienia zobowiązani są dołączyć do oferty oświadczenie, o którym mowa  w art. 117 ust. 4 ustawy PZP, z którego wynika, które usługi wykonają poszczególni wykonawcy, wzór oświadczenia stanowi załącznik nr 6 do SWZ. </w:t>
      </w:r>
    </w:p>
    <w:p w14:paraId="234CE3AC" w14:textId="06997CB8" w:rsidR="00A42BF9" w:rsidRPr="006830F9" w:rsidRDefault="00A42BF9" w:rsidP="006830F9">
      <w:pPr>
        <w:numPr>
          <w:ilvl w:val="0"/>
          <w:numId w:val="30"/>
        </w:numPr>
        <w:spacing w:after="0" w:line="288" w:lineRule="auto"/>
        <w:ind w:left="142" w:hanging="284"/>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Wszelka korespondencja prowadzona będzie wyłącznie z podmiotem występującym jako pełnomocnik Wykonawców wspólnie ubiegających się o udzielenie zamówienia. </w:t>
      </w:r>
    </w:p>
    <w:p w14:paraId="0AD9A835" w14:textId="2B09588D" w:rsidR="00A42BF9"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w:t>
      </w:r>
    </w:p>
    <w:p w14:paraId="5B16BDAA" w14:textId="77777777" w:rsidR="00A42BF9" w:rsidRPr="006830F9" w:rsidRDefault="00A42BF9" w:rsidP="006830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after="0" w:line="288" w:lineRule="auto"/>
        <w:ind w:left="1695" w:hanging="1830"/>
        <w:jc w:val="both"/>
        <w:textAlignment w:val="baseline"/>
        <w:rPr>
          <w:rFonts w:eastAsia="Times New Roman" w:cstheme="minorHAnsi"/>
          <w:kern w:val="0"/>
          <w:lang w:eastAsia="pl-PL"/>
          <w14:ligatures w14:val="none"/>
        </w:rPr>
      </w:pPr>
      <w:r w:rsidRPr="006830F9">
        <w:rPr>
          <w:rFonts w:eastAsia="Times New Roman" w:cstheme="minorHAnsi"/>
          <w:b/>
          <w:bCs/>
          <w:kern w:val="0"/>
          <w:lang w:eastAsia="pl-PL"/>
          <w14:ligatures w14:val="none"/>
        </w:rPr>
        <w:t>ROZDZIAŁ XVI.</w:t>
      </w:r>
      <w:r w:rsidRPr="006830F9">
        <w:rPr>
          <w:rFonts w:eastAsia="Times New Roman" w:cstheme="minorHAnsi"/>
          <w:kern w:val="0"/>
          <w:lang w:eastAsia="pl-PL"/>
          <w14:ligatures w14:val="none"/>
        </w:rPr>
        <w:tab/>
      </w:r>
      <w:r w:rsidRPr="006830F9">
        <w:rPr>
          <w:rFonts w:eastAsia="Times New Roman" w:cstheme="minorHAnsi"/>
          <w:b/>
          <w:bCs/>
          <w:kern w:val="0"/>
          <w:lang w:eastAsia="pl-PL"/>
          <w14:ligatures w14:val="none"/>
        </w:rPr>
        <w:t>KORZYSTANIE PRZEZ WYKONAWCĘ Z ZASOBÓW INNYCH PODMIOTÓW W CELU POTWIERDZENIA SPEŁNIANIA WARUNKÓW UDZIAŁU  W POSTĘPOWANIU</w:t>
      </w:r>
      <w:r w:rsidRPr="006830F9">
        <w:rPr>
          <w:rFonts w:eastAsia="Times New Roman" w:cstheme="minorHAnsi"/>
          <w:kern w:val="0"/>
          <w:lang w:eastAsia="pl-PL"/>
          <w14:ligatures w14:val="none"/>
        </w:rPr>
        <w:t> </w:t>
      </w:r>
    </w:p>
    <w:p w14:paraId="1276F662" w14:textId="77777777" w:rsidR="00A42BF9" w:rsidRPr="006830F9" w:rsidRDefault="00A42BF9" w:rsidP="006830F9">
      <w:pPr>
        <w:spacing w:after="0" w:line="288" w:lineRule="auto"/>
        <w:ind w:hanging="270"/>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xml:space="preserve">1. </w:t>
      </w:r>
      <w:r w:rsidRPr="006830F9">
        <w:rPr>
          <w:rFonts w:eastAsia="Times New Roman" w:cstheme="minorHAnsi"/>
          <w:kern w:val="0"/>
          <w:lang w:eastAsia="pl-PL"/>
          <w14:ligatures w14:val="none"/>
        </w:rPr>
        <w:tab/>
        <w:t xml:space="preserve">Wykonawca w celu potwierdzenia spełniania warunków udziału w postępowaniu może polegać na </w:t>
      </w:r>
      <w:r w:rsidRPr="006830F9">
        <w:rPr>
          <w:rFonts w:eastAsia="Times New Roman" w:cstheme="minorHAnsi"/>
          <w:b/>
          <w:bCs/>
          <w:kern w:val="0"/>
          <w:lang w:eastAsia="pl-PL"/>
          <w14:ligatures w14:val="none"/>
        </w:rPr>
        <w:t xml:space="preserve">zdolnościach technicznych lub zawodowych lub sytuacji finansowej lub ekonomicznej </w:t>
      </w:r>
      <w:r w:rsidRPr="006830F9">
        <w:rPr>
          <w:rFonts w:eastAsia="Times New Roman" w:cstheme="minorHAnsi"/>
          <w:kern w:val="0"/>
          <w:lang w:eastAsia="pl-PL"/>
          <w14:ligatures w14:val="none"/>
        </w:rPr>
        <w:t>podmiotów udostępniających zasoby, niezależnie od charakteru prawnego łączącego go z nimi stosunków prawnych. </w:t>
      </w:r>
    </w:p>
    <w:p w14:paraId="78D6B5FC" w14:textId="77777777" w:rsidR="00A42BF9" w:rsidRPr="006830F9" w:rsidRDefault="00A42BF9" w:rsidP="006830F9">
      <w:pPr>
        <w:spacing w:after="0" w:line="288" w:lineRule="auto"/>
        <w:ind w:hanging="270"/>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xml:space="preserve">2. </w:t>
      </w:r>
      <w:r w:rsidRPr="006830F9">
        <w:rPr>
          <w:rFonts w:eastAsia="Times New Roman" w:cstheme="minorHAnsi"/>
          <w:kern w:val="0"/>
          <w:lang w:eastAsia="pl-PL"/>
          <w14:ligatures w14:val="none"/>
        </w:rPr>
        <w:tab/>
        <w:t xml:space="preserve">Wykonawca, który polega na zdolnościach lub sytuacji podmiotów udostępniających zasoby, </w:t>
      </w:r>
      <w:r w:rsidRPr="006830F9">
        <w:rPr>
          <w:rFonts w:eastAsia="Times New Roman" w:cstheme="minorHAnsi"/>
          <w:b/>
          <w:bCs/>
          <w:kern w:val="0"/>
          <w:lang w:eastAsia="pl-PL"/>
          <w14:ligatures w14:val="none"/>
        </w:rPr>
        <w:t xml:space="preserve">składa </w:t>
      </w:r>
      <w:r w:rsidRPr="006830F9">
        <w:rPr>
          <w:rFonts w:eastAsia="Times New Roman" w:cstheme="minorHAnsi"/>
          <w:b/>
          <w:bCs/>
          <w:kern w:val="0"/>
          <w:u w:val="single"/>
          <w:lang w:eastAsia="pl-PL"/>
          <w14:ligatures w14:val="none"/>
        </w:rPr>
        <w:t>wraz z ofertą: </w:t>
      </w:r>
      <w:r w:rsidRPr="006830F9">
        <w:rPr>
          <w:rFonts w:eastAsia="Times New Roman" w:cstheme="minorHAnsi"/>
          <w:kern w:val="0"/>
          <w:lang w:eastAsia="pl-PL"/>
          <w14:ligatures w14:val="none"/>
        </w:rPr>
        <w:t> </w:t>
      </w:r>
    </w:p>
    <w:p w14:paraId="6EF0607A" w14:textId="77777777" w:rsidR="00171A96" w:rsidRPr="006830F9" w:rsidRDefault="00A42BF9" w:rsidP="006830F9">
      <w:pPr>
        <w:pStyle w:val="Akapitzlist"/>
        <w:numPr>
          <w:ilvl w:val="1"/>
          <w:numId w:val="29"/>
        </w:numPr>
        <w:spacing w:after="0" w:line="288" w:lineRule="auto"/>
        <w:ind w:left="142"/>
        <w:jc w:val="both"/>
        <w:textAlignment w:val="baseline"/>
        <w:rPr>
          <w:rFonts w:eastAsia="Times New Roman" w:cstheme="minorHAnsi"/>
          <w:kern w:val="0"/>
          <w:lang w:eastAsia="pl-PL"/>
          <w14:ligatures w14:val="none"/>
        </w:rPr>
      </w:pPr>
      <w:r w:rsidRPr="006830F9">
        <w:rPr>
          <w:rFonts w:eastAsia="Times New Roman" w:cstheme="minorHAnsi"/>
          <w:b/>
          <w:bCs/>
          <w:kern w:val="0"/>
          <w:lang w:eastAsia="pl-PL"/>
          <w14:ligatures w14:val="none"/>
        </w:rPr>
        <w:t>zobowiązanie podmiotu udostępniającego zasoby</w:t>
      </w:r>
      <w:r w:rsidRPr="006830F9">
        <w:rPr>
          <w:rFonts w:eastAsia="Times New Roman" w:cstheme="minorHAnsi"/>
          <w:kern w:val="0"/>
          <w:lang w:eastAsia="pl-PL"/>
          <w14:ligatures w14:val="none"/>
        </w:rPr>
        <w:t xml:space="preserve"> do oddania mu do dyspozycji niezbędnych zasobów na potrzeby realizacji zamówienia lub inny podmiotowy środek dowodowy potwierdzający, że wykonawca realizując zamówienie, będzie dysponował niezbędnymi zasobami tych podmiotów, wzór oświadczenia stanowi </w:t>
      </w:r>
      <w:r w:rsidRPr="006830F9">
        <w:rPr>
          <w:rFonts w:eastAsia="Times New Roman" w:cstheme="minorHAnsi"/>
          <w:b/>
          <w:bCs/>
          <w:kern w:val="0"/>
          <w:lang w:eastAsia="pl-PL"/>
          <w14:ligatures w14:val="none"/>
        </w:rPr>
        <w:t>załącznik nr 9 do SWZ,</w:t>
      </w:r>
      <w:r w:rsidRPr="006830F9">
        <w:rPr>
          <w:rFonts w:eastAsia="Times New Roman" w:cstheme="minorHAnsi"/>
          <w:kern w:val="0"/>
          <w:lang w:eastAsia="pl-PL"/>
          <w14:ligatures w14:val="none"/>
        </w:rPr>
        <w:t> </w:t>
      </w:r>
    </w:p>
    <w:p w14:paraId="5FD3265C" w14:textId="765A8F46" w:rsidR="00171A96" w:rsidRPr="006830F9" w:rsidRDefault="00A42BF9" w:rsidP="006830F9">
      <w:pPr>
        <w:pStyle w:val="Akapitzlist"/>
        <w:numPr>
          <w:ilvl w:val="1"/>
          <w:numId w:val="29"/>
        </w:numPr>
        <w:spacing w:after="0" w:line="288" w:lineRule="auto"/>
        <w:ind w:left="142"/>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xml:space="preserve">zgodnie z art. 125 ust. 5 ustawy PZP oświadczenie podmiotu udostępniającego zasoby, o którym mowa w art. 125 ustawy PZP - </w:t>
      </w:r>
      <w:r w:rsidRPr="006830F9">
        <w:rPr>
          <w:rFonts w:eastAsia="Times New Roman" w:cstheme="minorHAnsi"/>
          <w:b/>
          <w:bCs/>
          <w:kern w:val="0"/>
          <w:lang w:eastAsia="pl-PL"/>
          <w14:ligatures w14:val="none"/>
        </w:rPr>
        <w:t>Jednolity Europejski Dokument Zamówienia</w:t>
      </w:r>
      <w:r w:rsidRPr="006830F9">
        <w:rPr>
          <w:rFonts w:eastAsia="Times New Roman" w:cstheme="minorHAnsi"/>
          <w:kern w:val="0"/>
          <w:lang w:eastAsia="pl-PL"/>
          <w14:ligatures w14:val="none"/>
        </w:rPr>
        <w:t xml:space="preserve"> (dalej w skrócie: JEDZ) – rozdział XXIII pkt 1</w:t>
      </w:r>
      <w:r w:rsidR="00210681">
        <w:rPr>
          <w:rFonts w:eastAsia="Times New Roman" w:cstheme="minorHAnsi"/>
          <w:kern w:val="0"/>
          <w:lang w:eastAsia="pl-PL"/>
          <w14:ligatures w14:val="none"/>
        </w:rPr>
        <w:t>1</w:t>
      </w:r>
      <w:r w:rsidRPr="006830F9">
        <w:rPr>
          <w:rFonts w:eastAsia="Times New Roman" w:cstheme="minorHAnsi"/>
          <w:kern w:val="0"/>
          <w:lang w:eastAsia="pl-PL"/>
          <w14:ligatures w14:val="none"/>
        </w:rPr>
        <w:t>.1.,  </w:t>
      </w:r>
    </w:p>
    <w:p w14:paraId="249A02BA" w14:textId="3E1C5419" w:rsidR="00A42BF9" w:rsidRPr="006830F9" w:rsidRDefault="00A42BF9" w:rsidP="006830F9">
      <w:pPr>
        <w:pStyle w:val="Akapitzlist"/>
        <w:numPr>
          <w:ilvl w:val="1"/>
          <w:numId w:val="29"/>
        </w:numPr>
        <w:spacing w:after="0" w:line="288" w:lineRule="auto"/>
        <w:ind w:left="142"/>
        <w:jc w:val="both"/>
        <w:textAlignment w:val="baseline"/>
        <w:rPr>
          <w:rFonts w:eastAsia="Times New Roman" w:cstheme="minorHAnsi"/>
          <w:kern w:val="0"/>
          <w:lang w:eastAsia="pl-PL"/>
          <w14:ligatures w14:val="none"/>
        </w:rPr>
      </w:pPr>
      <w:r w:rsidRPr="006830F9">
        <w:rPr>
          <w:rFonts w:eastAsia="Times New Roman" w:cstheme="minorHAnsi"/>
          <w:b/>
          <w:bCs/>
          <w:kern w:val="0"/>
          <w:lang w:eastAsia="pl-PL"/>
          <w14:ligatures w14:val="none"/>
        </w:rPr>
        <w:t xml:space="preserve">oświadczenie </w:t>
      </w:r>
      <w:r w:rsidRPr="006830F9">
        <w:rPr>
          <w:rFonts w:eastAsia="Times New Roman" w:cstheme="minorHAnsi"/>
          <w:kern w:val="0"/>
          <w:lang w:eastAsia="pl-PL"/>
          <w14:ligatures w14:val="none"/>
        </w:rPr>
        <w:t>podmiotu udostępniającego zasoby,</w:t>
      </w:r>
      <w:r w:rsidRPr="006830F9">
        <w:rPr>
          <w:rFonts w:eastAsia="Times New Roman" w:cstheme="minorHAnsi"/>
          <w:b/>
          <w:bCs/>
          <w:kern w:val="0"/>
          <w:lang w:eastAsia="pl-PL"/>
          <w14:ligatures w14:val="none"/>
        </w:rPr>
        <w:t xml:space="preserve"> </w:t>
      </w:r>
      <w:r w:rsidRPr="006830F9">
        <w:rPr>
          <w:rFonts w:eastAsia="Times New Roman" w:cstheme="minorHAnsi"/>
          <w:kern w:val="0"/>
          <w:lang w:eastAsia="pl-PL"/>
          <w14:ligatures w14:val="none"/>
        </w:rPr>
        <w:t xml:space="preserve">którego wzór stanowi załącznik nr </w:t>
      </w:r>
      <w:r w:rsidRPr="00C71825">
        <w:rPr>
          <w:rFonts w:eastAsia="Times New Roman" w:cstheme="minorHAnsi"/>
          <w:b/>
          <w:bCs/>
          <w:kern w:val="0"/>
          <w:lang w:eastAsia="pl-PL"/>
          <w14:ligatures w14:val="none"/>
        </w:rPr>
        <w:t>1b do SWZ</w:t>
      </w:r>
      <w:r w:rsidRPr="006830F9">
        <w:rPr>
          <w:rFonts w:eastAsia="Times New Roman" w:cstheme="minorHAnsi"/>
          <w:kern w:val="0"/>
          <w:lang w:eastAsia="pl-PL"/>
          <w14:ligatures w14:val="none"/>
        </w:rPr>
        <w:t>. </w:t>
      </w:r>
    </w:p>
    <w:p w14:paraId="0D8C13B3" w14:textId="77777777" w:rsidR="00171A96" w:rsidRPr="006830F9" w:rsidRDefault="00171A96" w:rsidP="006830F9">
      <w:pPr>
        <w:pStyle w:val="Akapitzlist"/>
        <w:spacing w:after="0" w:line="288" w:lineRule="auto"/>
        <w:ind w:left="142"/>
        <w:jc w:val="both"/>
        <w:textAlignment w:val="baseline"/>
        <w:rPr>
          <w:rFonts w:eastAsia="Times New Roman" w:cstheme="minorHAnsi"/>
          <w:kern w:val="0"/>
          <w:lang w:eastAsia="pl-PL"/>
          <w14:ligatures w14:val="none"/>
        </w:rPr>
      </w:pPr>
    </w:p>
    <w:p w14:paraId="43674D59" w14:textId="45A3D9D9" w:rsidR="00A42BF9"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b/>
          <w:bCs/>
          <w:kern w:val="0"/>
          <w:u w:val="single"/>
          <w:lang w:eastAsia="pl-PL"/>
          <w14:ligatures w14:val="none"/>
        </w:rPr>
        <w:t>Na wezwanie</w:t>
      </w:r>
      <w:r w:rsidRPr="006830F9">
        <w:rPr>
          <w:rFonts w:eastAsia="Times New Roman" w:cstheme="minorHAnsi"/>
          <w:kern w:val="0"/>
          <w:lang w:eastAsia="pl-PL"/>
          <w14:ligatures w14:val="none"/>
        </w:rPr>
        <w:t xml:space="preserve"> Zamawiającego, o którym mowa w Rozdziale XIV SWZ, podmiot udostępniający zasoby zobowiązany będzie złożyć:  </w:t>
      </w:r>
      <w:r w:rsidR="00277A32" w:rsidRPr="006830F9">
        <w:rPr>
          <w:rFonts w:eastAsia="Times New Roman" w:cstheme="minorHAnsi"/>
          <w:kern w:val="0"/>
          <w:lang w:eastAsia="pl-PL"/>
          <w14:ligatures w14:val="none"/>
        </w:rPr>
        <w:t xml:space="preserve">   </w:t>
      </w:r>
    </w:p>
    <w:p w14:paraId="6D0F1683" w14:textId="3D55EC99" w:rsidR="00A42BF9" w:rsidRPr="006830F9" w:rsidRDefault="00A42BF9" w:rsidP="006830F9">
      <w:pPr>
        <w:pStyle w:val="Akapitzlist"/>
        <w:numPr>
          <w:ilvl w:val="0"/>
          <w:numId w:val="31"/>
        </w:numPr>
        <w:tabs>
          <w:tab w:val="clear" w:pos="720"/>
          <w:tab w:val="num" w:pos="284"/>
        </w:tabs>
        <w:spacing w:after="0" w:line="288" w:lineRule="auto"/>
        <w:ind w:left="142" w:hanging="284"/>
        <w:jc w:val="both"/>
        <w:textAlignment w:val="baseline"/>
        <w:rPr>
          <w:rFonts w:eastAsia="Times New Roman" w:cstheme="minorHAnsi"/>
          <w:kern w:val="0"/>
          <w:lang w:eastAsia="pl-PL"/>
          <w14:ligatures w14:val="none"/>
        </w:rPr>
      </w:pPr>
      <w:r w:rsidRPr="006830F9">
        <w:rPr>
          <w:rFonts w:eastAsia="Times New Roman" w:cstheme="minorHAnsi"/>
          <w:b/>
          <w:bCs/>
          <w:kern w:val="0"/>
          <w:lang w:eastAsia="pl-PL"/>
          <w14:ligatures w14:val="none"/>
        </w:rPr>
        <w:t>podmiotowe środki dowodowe</w:t>
      </w:r>
      <w:r w:rsidRPr="006830F9">
        <w:rPr>
          <w:rFonts w:eastAsia="Times New Roman" w:cstheme="minorHAnsi"/>
          <w:kern w:val="0"/>
          <w:lang w:eastAsia="pl-PL"/>
          <w14:ligatures w14:val="none"/>
        </w:rPr>
        <w:t xml:space="preserve"> wskazane w pkt 2.1. ppkt 1), 2) </w:t>
      </w:r>
      <w:r w:rsidRPr="00C71825">
        <w:rPr>
          <w:rFonts w:eastAsia="Times New Roman" w:cstheme="minorHAnsi"/>
          <w:kern w:val="0"/>
          <w:lang w:eastAsia="pl-PL"/>
          <w14:ligatures w14:val="none"/>
        </w:rPr>
        <w:t>i 4),  </w:t>
      </w:r>
    </w:p>
    <w:p w14:paraId="76DF8EDB" w14:textId="4EB55166" w:rsidR="00A42BF9" w:rsidRPr="006830F9" w:rsidRDefault="00A42BF9" w:rsidP="006830F9">
      <w:pPr>
        <w:numPr>
          <w:ilvl w:val="0"/>
          <w:numId w:val="31"/>
        </w:numPr>
        <w:tabs>
          <w:tab w:val="clear" w:pos="720"/>
          <w:tab w:val="num" w:pos="284"/>
        </w:tabs>
        <w:spacing w:after="0" w:line="288" w:lineRule="auto"/>
        <w:ind w:left="142" w:hanging="284"/>
        <w:jc w:val="both"/>
        <w:textAlignment w:val="baseline"/>
        <w:rPr>
          <w:rFonts w:eastAsia="Times New Roman" w:cstheme="minorHAnsi"/>
          <w:kern w:val="0"/>
          <w:lang w:eastAsia="pl-PL"/>
          <w14:ligatures w14:val="none"/>
        </w:rPr>
      </w:pPr>
      <w:r w:rsidRPr="006830F9">
        <w:rPr>
          <w:rFonts w:eastAsia="Times New Roman" w:cstheme="minorHAnsi"/>
          <w:b/>
          <w:bCs/>
          <w:kern w:val="0"/>
          <w:lang w:eastAsia="pl-PL"/>
          <w14:ligatures w14:val="none"/>
        </w:rPr>
        <w:t>oświadczenie o aktualności informacji zawartych w oświadczeniu</w:t>
      </w:r>
      <w:r w:rsidRPr="006830F9">
        <w:rPr>
          <w:rFonts w:eastAsia="Times New Roman" w:cstheme="minorHAnsi"/>
          <w:kern w:val="0"/>
          <w:lang w:eastAsia="pl-PL"/>
          <w14:ligatures w14:val="none"/>
        </w:rPr>
        <w:t xml:space="preserve"> wykonawcy/ podmiotu udostępniającego zasoby w zakresie art. 5k rozporządzenia (UE) 833/2014 w brzmieniu nadanym rozporządzeniem 2022/576 oraz art. 7 ust. 1 ustawy z dnia 13 kwietnia 2022 r.</w:t>
      </w:r>
      <w:r w:rsidR="00035C9A" w:rsidRPr="006830F9">
        <w:rPr>
          <w:rFonts w:eastAsia="Times New Roman" w:cstheme="minorHAnsi"/>
          <w:kern w:val="0"/>
          <w:lang w:eastAsia="pl-PL"/>
          <w14:ligatures w14:val="none"/>
        </w:rPr>
        <w:t xml:space="preserve"> </w:t>
      </w:r>
      <w:r w:rsidRPr="006830F9">
        <w:rPr>
          <w:rFonts w:eastAsia="Times New Roman" w:cstheme="minorHAnsi"/>
          <w:kern w:val="0"/>
          <w:lang w:eastAsia="pl-PL"/>
          <w14:ligatures w14:val="none"/>
        </w:rPr>
        <w:t>w szczególnych rozwiązaniach w zakresie przeciwdziałania wspieraniu agresji na Ukrainę oraz służących ochronie bezpieczeństwa narodowego (</w:t>
      </w:r>
      <w:r w:rsidR="000359D0" w:rsidRPr="006830F9">
        <w:rPr>
          <w:rFonts w:eastAsia="Times New Roman" w:cstheme="minorHAnsi"/>
          <w:kern w:val="0"/>
          <w:lang w:eastAsia="pl-PL"/>
          <w14:ligatures w14:val="none"/>
        </w:rPr>
        <w:t>t.</w:t>
      </w:r>
      <w:r w:rsidR="00EC7CAA" w:rsidRPr="006830F9">
        <w:rPr>
          <w:rFonts w:eastAsia="Times New Roman" w:cstheme="minorHAnsi"/>
          <w:kern w:val="0"/>
          <w:lang w:eastAsia="pl-PL"/>
          <w14:ligatures w14:val="none"/>
        </w:rPr>
        <w:t>j</w:t>
      </w:r>
      <w:r w:rsidR="000359D0" w:rsidRPr="006830F9">
        <w:rPr>
          <w:rFonts w:eastAsia="Times New Roman" w:cstheme="minorHAnsi"/>
          <w:kern w:val="0"/>
          <w:lang w:eastAsia="pl-PL"/>
          <w14:ligatures w14:val="none"/>
        </w:rPr>
        <w:t xml:space="preserve">. </w:t>
      </w:r>
      <w:r w:rsidRPr="006830F9">
        <w:rPr>
          <w:rFonts w:eastAsia="Times New Roman" w:cstheme="minorHAnsi"/>
          <w:kern w:val="0"/>
          <w:lang w:eastAsia="pl-PL"/>
          <w14:ligatures w14:val="none"/>
        </w:rPr>
        <w:t>Dz.U.</w:t>
      </w:r>
      <w:r w:rsidR="000359D0" w:rsidRPr="006830F9">
        <w:rPr>
          <w:rFonts w:eastAsia="Times New Roman" w:cstheme="minorHAnsi"/>
          <w:kern w:val="0"/>
          <w:lang w:eastAsia="pl-PL"/>
          <w14:ligatures w14:val="none"/>
        </w:rPr>
        <w:t xml:space="preserve"> 2024 poz. 507</w:t>
      </w:r>
      <w:r w:rsidRPr="006830F9">
        <w:rPr>
          <w:rFonts w:eastAsia="Times New Roman" w:cstheme="minorHAnsi"/>
          <w:kern w:val="0"/>
          <w:lang w:eastAsia="pl-PL"/>
          <w14:ligatures w14:val="none"/>
        </w:rPr>
        <w:t>), którego wzór stanowi załącznik nr 5a do SWZ. </w:t>
      </w:r>
    </w:p>
    <w:p w14:paraId="03F9342C" w14:textId="7571F0FD" w:rsidR="0071281C" w:rsidRPr="006830F9" w:rsidRDefault="00A42BF9" w:rsidP="006830F9">
      <w:pPr>
        <w:pStyle w:val="Akapitzlist"/>
        <w:numPr>
          <w:ilvl w:val="0"/>
          <w:numId w:val="31"/>
        </w:numPr>
        <w:tabs>
          <w:tab w:val="clear" w:pos="720"/>
          <w:tab w:val="num" w:pos="426"/>
        </w:tabs>
        <w:spacing w:after="0" w:line="288" w:lineRule="auto"/>
        <w:ind w:left="142" w:hanging="284"/>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xml:space="preserve">Wykonawca w celu potwierdzenia spełnienia warunku, o którym mowa w Rozdziale XIII pkt 1 ppkt </w:t>
      </w:r>
      <w:r w:rsidR="000359D0" w:rsidRPr="006830F9">
        <w:rPr>
          <w:rFonts w:eastAsia="Times New Roman" w:cstheme="minorHAnsi"/>
          <w:kern w:val="0"/>
          <w:lang w:eastAsia="pl-PL"/>
          <w14:ligatures w14:val="none"/>
        </w:rPr>
        <w:t>3</w:t>
      </w:r>
      <w:r w:rsidRPr="006830F9">
        <w:rPr>
          <w:rFonts w:eastAsia="Times New Roman" w:cstheme="minorHAnsi"/>
          <w:kern w:val="0"/>
          <w:lang w:eastAsia="pl-PL"/>
          <w14:ligatures w14:val="none"/>
        </w:rPr>
        <w:t xml:space="preserve"> SWZ może polegać na sytuacji ekonomicznej innego podmiotu.  </w:t>
      </w:r>
    </w:p>
    <w:p w14:paraId="7E826745" w14:textId="77777777" w:rsidR="00E2482C" w:rsidRDefault="00A42BF9" w:rsidP="00E2482C">
      <w:pPr>
        <w:pStyle w:val="Akapitzlist"/>
        <w:numPr>
          <w:ilvl w:val="0"/>
          <w:numId w:val="31"/>
        </w:numPr>
        <w:tabs>
          <w:tab w:val="clear" w:pos="720"/>
          <w:tab w:val="num" w:pos="426"/>
        </w:tabs>
        <w:spacing w:after="0" w:line="288" w:lineRule="auto"/>
        <w:ind w:left="142" w:hanging="284"/>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Wykonawca w celu potwierdzenia spełnienia warunku, o którym mowa w Rozdziale XIII pkt 1 ppkt 4 SWZ może polegać na zasobach innego podmiotu.  </w:t>
      </w:r>
    </w:p>
    <w:p w14:paraId="66A64420" w14:textId="77777777" w:rsidR="00E2482C" w:rsidRDefault="00A42BF9" w:rsidP="00E2482C">
      <w:pPr>
        <w:pStyle w:val="Akapitzlist"/>
        <w:numPr>
          <w:ilvl w:val="0"/>
          <w:numId w:val="31"/>
        </w:numPr>
        <w:tabs>
          <w:tab w:val="clear" w:pos="720"/>
          <w:tab w:val="num" w:pos="426"/>
        </w:tabs>
        <w:spacing w:after="0" w:line="288" w:lineRule="auto"/>
        <w:ind w:left="142" w:hanging="284"/>
        <w:jc w:val="both"/>
        <w:textAlignment w:val="baseline"/>
        <w:rPr>
          <w:rFonts w:eastAsia="Times New Roman" w:cstheme="minorHAnsi"/>
          <w:kern w:val="0"/>
          <w:lang w:eastAsia="pl-PL"/>
          <w14:ligatures w14:val="none"/>
        </w:rPr>
      </w:pPr>
      <w:r w:rsidRPr="00E2482C">
        <w:rPr>
          <w:rFonts w:eastAsia="Times New Roman" w:cstheme="minorHAnsi"/>
          <w:kern w:val="0"/>
          <w:lang w:eastAsia="pl-PL"/>
          <w14:ligatures w14:val="none"/>
        </w:rPr>
        <w:t>Zobowiązanie podmiotu udostępniającego zasoby, potwierdza, że stosunek łączący wykonawcę  </w:t>
      </w:r>
      <w:r w:rsidR="00035C9A" w:rsidRPr="00E2482C">
        <w:rPr>
          <w:rFonts w:eastAsia="Times New Roman" w:cstheme="minorHAnsi"/>
          <w:kern w:val="0"/>
          <w:lang w:eastAsia="pl-PL"/>
          <w14:ligatures w14:val="none"/>
        </w:rPr>
        <w:br/>
      </w:r>
      <w:r w:rsidRPr="00E2482C">
        <w:rPr>
          <w:rFonts w:eastAsia="Times New Roman" w:cstheme="minorHAnsi"/>
          <w:kern w:val="0"/>
          <w:lang w:eastAsia="pl-PL"/>
          <w14:ligatures w14:val="none"/>
        </w:rPr>
        <w:t>z podmiotami udostępniającymi zasoby gwarantuje rzeczywisty dostęp do tych zasobów. Zobowiązanie winno zawierać w szczególności informacje zgodne z art. 118 ust. 4 ustawy PZP, gwarantujące rzeczywisty dostęp Wykonawcy do tych zasobów. </w:t>
      </w:r>
    </w:p>
    <w:p w14:paraId="24A7E900" w14:textId="4CD6C73D" w:rsidR="00A42BF9" w:rsidRPr="00E2482C" w:rsidRDefault="00A42BF9" w:rsidP="00E2482C">
      <w:pPr>
        <w:pStyle w:val="Akapitzlist"/>
        <w:numPr>
          <w:ilvl w:val="0"/>
          <w:numId w:val="31"/>
        </w:numPr>
        <w:tabs>
          <w:tab w:val="clear" w:pos="720"/>
          <w:tab w:val="num" w:pos="426"/>
        </w:tabs>
        <w:spacing w:after="0" w:line="288" w:lineRule="auto"/>
        <w:ind w:left="142" w:hanging="284"/>
        <w:jc w:val="both"/>
        <w:textAlignment w:val="baseline"/>
        <w:rPr>
          <w:rFonts w:eastAsia="Times New Roman" w:cstheme="minorHAnsi"/>
          <w:kern w:val="0"/>
          <w:lang w:eastAsia="pl-PL"/>
          <w14:ligatures w14:val="none"/>
        </w:rPr>
      </w:pPr>
      <w:r w:rsidRPr="00E2482C">
        <w:rPr>
          <w:rFonts w:eastAsia="Times New Roman" w:cstheme="minorHAnsi"/>
          <w:kern w:val="0"/>
          <w:lang w:eastAsia="pl-PL"/>
          <w14:ligatures w14:val="none"/>
        </w:rPr>
        <w:t>Wykonawca musi wykazać, że realizując zamówienie będzie dysponował niezbędnymi zasobami podmiotów udostępniających potencjał (realność udostępnienia).  </w:t>
      </w:r>
    </w:p>
    <w:p w14:paraId="3252CD7E" w14:textId="29ADEE9C" w:rsidR="00035C9A" w:rsidRPr="006830F9" w:rsidRDefault="00A42BF9" w:rsidP="006830F9">
      <w:pPr>
        <w:spacing w:after="0" w:line="288" w:lineRule="auto"/>
        <w:ind w:left="135"/>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lastRenderedPageBreak/>
        <w:t>Wykonawca, który w celu potwierdzenia spełnienia warunku udziału w postępowaniu dot. sytuacji ekonomicznej (polisa OC zgodnie z Rozdziałem XIII pkt 1</w:t>
      </w:r>
      <w:r w:rsidR="000359D0" w:rsidRPr="006830F9">
        <w:rPr>
          <w:rFonts w:eastAsia="Times New Roman" w:cstheme="minorHAnsi"/>
          <w:kern w:val="0"/>
          <w:lang w:eastAsia="pl-PL"/>
          <w14:ligatures w14:val="none"/>
        </w:rPr>
        <w:t xml:space="preserve"> ppkt </w:t>
      </w:r>
      <w:r w:rsidRPr="006830F9">
        <w:rPr>
          <w:rFonts w:eastAsia="Times New Roman" w:cstheme="minorHAnsi"/>
          <w:kern w:val="0"/>
          <w:lang w:eastAsia="pl-PL"/>
          <w14:ligatures w14:val="none"/>
        </w:rPr>
        <w:t>3 SWZ) będzie polegał na zasobach na podstawie art. 118 ustawy PZP, zobowiązany jest zawrzeć stosowną umowę ubezpieczenia na rzecz Wykonawcy. Tylko wtedy będzie możliwe realne wykazanie, że podmiot udostępniający zasoby jest w stanie ponieść ciężar składki z tytułu opłacenia polisy OC na rzecz Wykonawcy. Nie jest wystarczające powoływanie się podmiotu udostępniającego zasoby tylko na taką możliwość, bez jednoczesnego zawarcia stosownej umowy w sprawie ubezpieczenia OC.” </w:t>
      </w:r>
    </w:p>
    <w:p w14:paraId="6BF75AA3" w14:textId="58E65692" w:rsidR="00A42BF9" w:rsidRPr="006830F9" w:rsidRDefault="00035C9A" w:rsidP="006830F9">
      <w:pPr>
        <w:spacing w:after="0" w:line="288" w:lineRule="auto"/>
        <w:ind w:left="142" w:hanging="426"/>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xml:space="preserve">7. </w:t>
      </w:r>
      <w:r w:rsidR="00E2482C">
        <w:rPr>
          <w:rFonts w:eastAsia="Times New Roman" w:cstheme="minorHAnsi"/>
          <w:kern w:val="0"/>
          <w:lang w:eastAsia="pl-PL"/>
          <w14:ligatures w14:val="none"/>
        </w:rPr>
        <w:tab/>
      </w:r>
      <w:r w:rsidR="00A42BF9" w:rsidRPr="006830F9">
        <w:rPr>
          <w:rFonts w:eastAsia="Times New Roman" w:cstheme="minorHAnsi"/>
          <w:kern w:val="0"/>
          <w:lang w:eastAsia="pl-PL"/>
          <w14:ligatures w14:val="none"/>
        </w:rPr>
        <w:t>Zamawiający oceni, czy udostępniane Wykonawcy przez podmiot/-y udostępniający/-e zasoby zdolności techniczne lub zawodowe lub ich sytuacja finansowa lub ekonomiczna, pozwalają na wykazanie przez wykonawcę spełniania warunków udziału w postępowaniu, o których mowa w art. 112 ust. 2 pkt 3 i 4 ustawy PZP.  </w:t>
      </w:r>
    </w:p>
    <w:p w14:paraId="0B5D1FDF" w14:textId="77777777" w:rsidR="00A42BF9" w:rsidRPr="006830F9" w:rsidRDefault="00A42BF9" w:rsidP="006830F9">
      <w:pPr>
        <w:spacing w:after="0" w:line="288" w:lineRule="auto"/>
        <w:ind w:left="135" w:hanging="420"/>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xml:space="preserve">8. </w:t>
      </w:r>
      <w:r w:rsidRPr="006830F9">
        <w:rPr>
          <w:rFonts w:eastAsia="Times New Roman" w:cstheme="minorHAnsi"/>
          <w:kern w:val="0"/>
          <w:lang w:eastAsia="pl-PL"/>
          <w14:ligatures w14:val="none"/>
        </w:rPr>
        <w:tab/>
        <w:t>Zgodnie z art. 120 ustawy PZP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0E9C5CD8" w14:textId="77777777" w:rsidR="00A42BF9" w:rsidRPr="006830F9" w:rsidRDefault="00A42BF9" w:rsidP="006830F9">
      <w:pPr>
        <w:spacing w:after="0" w:line="288" w:lineRule="auto"/>
        <w:ind w:left="135" w:hanging="420"/>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9.</w:t>
      </w:r>
      <w:r w:rsidRPr="006830F9">
        <w:rPr>
          <w:rFonts w:eastAsia="Times New Roman" w:cstheme="minorHAnsi"/>
          <w:kern w:val="0"/>
          <w:lang w:eastAsia="pl-PL"/>
          <w14:ligatures w14:val="none"/>
        </w:rPr>
        <w:tab/>
        <w:t>Zgodnie z art. 122 ustawy PZP,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Pr="006830F9">
        <w:rPr>
          <w:rFonts w:eastAsia="Times New Roman" w:cstheme="minorHAnsi"/>
          <w:kern w:val="0"/>
          <w:lang w:eastAsia="pl-PL"/>
          <w14:ligatures w14:val="none"/>
        </w:rPr>
        <w:br/>
        <w:t>w postępowaniu. </w:t>
      </w:r>
    </w:p>
    <w:p w14:paraId="1FA2921A" w14:textId="77777777" w:rsidR="00A42BF9" w:rsidRPr="006830F9" w:rsidRDefault="00A42BF9" w:rsidP="006830F9">
      <w:pPr>
        <w:spacing w:after="0" w:line="288" w:lineRule="auto"/>
        <w:ind w:left="135" w:hanging="420"/>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xml:space="preserve">10. </w:t>
      </w:r>
      <w:r w:rsidRPr="006830F9">
        <w:rPr>
          <w:rFonts w:eastAsia="Times New Roman" w:cstheme="minorHAnsi"/>
          <w:kern w:val="0"/>
          <w:lang w:eastAsia="pl-PL"/>
          <w14:ligatures w14:val="none"/>
        </w:rPr>
        <w:tab/>
        <w:t>Zgodnie z art. 123 ustawy PZP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34F05E79" w14:textId="3CD2FD0C" w:rsidR="00A42BF9" w:rsidRPr="006830F9" w:rsidRDefault="00A42BF9" w:rsidP="006830F9">
      <w:pPr>
        <w:spacing w:after="0" w:line="288" w:lineRule="auto"/>
        <w:ind w:left="420" w:hanging="555"/>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w:t>
      </w:r>
    </w:p>
    <w:p w14:paraId="046507E0" w14:textId="77777777" w:rsidR="00A42BF9" w:rsidRPr="006830F9" w:rsidRDefault="00A42BF9" w:rsidP="006830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after="0" w:line="288" w:lineRule="auto"/>
        <w:ind w:right="-120"/>
        <w:jc w:val="both"/>
        <w:textAlignment w:val="baseline"/>
        <w:rPr>
          <w:rFonts w:eastAsia="Times New Roman" w:cstheme="minorHAnsi"/>
          <w:kern w:val="0"/>
          <w:lang w:eastAsia="pl-PL"/>
          <w14:ligatures w14:val="none"/>
        </w:rPr>
      </w:pPr>
      <w:r w:rsidRPr="006830F9">
        <w:rPr>
          <w:rFonts w:eastAsia="Times New Roman" w:cstheme="minorHAnsi"/>
          <w:b/>
          <w:bCs/>
          <w:kern w:val="0"/>
          <w:lang w:eastAsia="pl-PL"/>
          <w14:ligatures w14:val="none"/>
        </w:rPr>
        <w:t>ROZDZIAŁ XVII.</w:t>
      </w:r>
      <w:r w:rsidRPr="006830F9">
        <w:rPr>
          <w:rFonts w:eastAsia="Times New Roman" w:cstheme="minorHAnsi"/>
          <w:kern w:val="0"/>
          <w:lang w:eastAsia="pl-PL"/>
          <w14:ligatures w14:val="none"/>
        </w:rPr>
        <w:tab/>
      </w:r>
      <w:r w:rsidRPr="006830F9">
        <w:rPr>
          <w:rFonts w:eastAsia="Times New Roman" w:cstheme="minorHAnsi"/>
          <w:b/>
          <w:bCs/>
          <w:kern w:val="0"/>
          <w:lang w:eastAsia="pl-PL"/>
          <w14:ligatures w14:val="none"/>
        </w:rPr>
        <w:t>PROCEDURA SANACYJNA - SAMOOCZYSZCZENIE</w:t>
      </w:r>
      <w:r w:rsidRPr="006830F9">
        <w:rPr>
          <w:rFonts w:eastAsia="Times New Roman" w:cstheme="minorHAnsi"/>
          <w:kern w:val="0"/>
          <w:lang w:eastAsia="pl-PL"/>
          <w14:ligatures w14:val="none"/>
        </w:rPr>
        <w:t> </w:t>
      </w:r>
    </w:p>
    <w:p w14:paraId="32EBCD87" w14:textId="77777777" w:rsidR="00A42BF9" w:rsidRPr="006830F9" w:rsidRDefault="00A42BF9" w:rsidP="00E2482C">
      <w:pPr>
        <w:numPr>
          <w:ilvl w:val="0"/>
          <w:numId w:val="32"/>
        </w:numPr>
        <w:spacing w:after="0" w:line="288" w:lineRule="auto"/>
        <w:ind w:left="0" w:hanging="284"/>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Zgodnie z art. 110 ust. 2 ustawy PZP Wykonawca nie podlega wykluczeniu w okolicznościach określonych w art. 108 ust. 1 pkt 1 ppkt a) do g), pkt 2 i pkt 5 ustawy PZP, jeżeli udowodni Zamawiającemu, że spełnił łącznie następujące przesłanki: </w:t>
      </w:r>
    </w:p>
    <w:p w14:paraId="1B3893E1" w14:textId="77777777" w:rsidR="00A42BF9" w:rsidRPr="006830F9" w:rsidRDefault="00A42BF9" w:rsidP="006830F9">
      <w:pPr>
        <w:spacing w:after="0" w:line="288" w:lineRule="auto"/>
        <w:ind w:left="270" w:hanging="270"/>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1)</w:t>
      </w:r>
      <w:r w:rsidRPr="006830F9">
        <w:rPr>
          <w:rFonts w:eastAsia="Times New Roman" w:cstheme="minorHAnsi"/>
          <w:kern w:val="0"/>
          <w:lang w:eastAsia="pl-PL"/>
          <w14:ligatures w14:val="none"/>
        </w:rPr>
        <w:tab/>
        <w:t>naprawił lub zobowiązał się do naprawienia szkody wyrządzonej przestępstwem, wykroczeniem lub swoim nieprawidłowym postępowaniem, w tym poprzez zadośćuczynienie pieniężne; </w:t>
      </w:r>
    </w:p>
    <w:p w14:paraId="648DDE6D" w14:textId="77777777" w:rsidR="00A42BF9" w:rsidRPr="006830F9" w:rsidRDefault="00A42BF9" w:rsidP="006830F9">
      <w:pPr>
        <w:spacing w:after="0" w:line="288" w:lineRule="auto"/>
        <w:ind w:left="270" w:hanging="270"/>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2)</w:t>
      </w:r>
      <w:r w:rsidRPr="006830F9">
        <w:rPr>
          <w:rFonts w:eastAsia="Times New Roman" w:cstheme="minorHAnsi"/>
          <w:kern w:val="0"/>
          <w:lang w:eastAsia="pl-PL"/>
          <w14:ligatures w14:val="none"/>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319AE493" w14:textId="77777777" w:rsidR="00A42BF9" w:rsidRPr="006830F9" w:rsidRDefault="00A42BF9" w:rsidP="006830F9">
      <w:pPr>
        <w:spacing w:after="0" w:line="288" w:lineRule="auto"/>
        <w:ind w:left="270" w:hanging="270"/>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3)</w:t>
      </w:r>
      <w:r w:rsidRPr="006830F9">
        <w:rPr>
          <w:rFonts w:eastAsia="Times New Roman" w:cstheme="minorHAnsi"/>
          <w:kern w:val="0"/>
          <w:lang w:eastAsia="pl-PL"/>
          <w14:ligatures w14:val="none"/>
        </w:rPr>
        <w:tab/>
        <w:t>podjął konkretne środki techniczne, organizacyjne i kadrowe, odpowiednie dla zapobiegania dalszym przestępstwom, wykroczeniom lub nieprawidłowemu postępowaniu, w szczególności: </w:t>
      </w:r>
    </w:p>
    <w:p w14:paraId="1E3FA13D" w14:textId="77777777" w:rsidR="00A42BF9" w:rsidRPr="006830F9" w:rsidRDefault="00A42BF9" w:rsidP="006830F9">
      <w:pPr>
        <w:tabs>
          <w:tab w:val="left" w:pos="567"/>
        </w:tabs>
        <w:spacing w:after="0" w:line="288" w:lineRule="auto"/>
        <w:ind w:left="810" w:hanging="270"/>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a)</w:t>
      </w:r>
      <w:r w:rsidRPr="006830F9">
        <w:rPr>
          <w:rFonts w:eastAsia="Times New Roman" w:cstheme="minorHAnsi"/>
          <w:kern w:val="0"/>
          <w:lang w:eastAsia="pl-PL"/>
          <w14:ligatures w14:val="none"/>
        </w:rPr>
        <w:tab/>
        <w:t>zerwał wszelkie powiązania z osobami lub podmiotami odpowiedzialnymi za nieprawidłowe postępowanie Wykonawcy, </w:t>
      </w:r>
    </w:p>
    <w:p w14:paraId="0A195FBB" w14:textId="77777777" w:rsidR="00A42BF9" w:rsidRPr="006830F9" w:rsidRDefault="00A42BF9" w:rsidP="006830F9">
      <w:pPr>
        <w:tabs>
          <w:tab w:val="left" w:pos="567"/>
        </w:tabs>
        <w:spacing w:after="0" w:line="288" w:lineRule="auto"/>
        <w:ind w:left="810" w:hanging="270"/>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b)</w:t>
      </w:r>
      <w:r w:rsidRPr="006830F9">
        <w:rPr>
          <w:rFonts w:eastAsia="Times New Roman" w:cstheme="minorHAnsi"/>
          <w:kern w:val="0"/>
          <w:lang w:eastAsia="pl-PL"/>
          <w14:ligatures w14:val="none"/>
        </w:rPr>
        <w:tab/>
        <w:t>zreorganizował personel, </w:t>
      </w:r>
    </w:p>
    <w:p w14:paraId="0A7A2FC0" w14:textId="77777777" w:rsidR="00A42BF9" w:rsidRPr="006830F9" w:rsidRDefault="00A42BF9" w:rsidP="006830F9">
      <w:pPr>
        <w:tabs>
          <w:tab w:val="left" w:pos="567"/>
        </w:tabs>
        <w:spacing w:after="0" w:line="288" w:lineRule="auto"/>
        <w:ind w:left="810" w:hanging="270"/>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c)</w:t>
      </w:r>
      <w:r w:rsidRPr="006830F9">
        <w:rPr>
          <w:rFonts w:eastAsia="Times New Roman" w:cstheme="minorHAnsi"/>
          <w:kern w:val="0"/>
          <w:lang w:eastAsia="pl-PL"/>
          <w14:ligatures w14:val="none"/>
        </w:rPr>
        <w:tab/>
        <w:t>wdrożył system sprawozdawczości i kontroli, </w:t>
      </w:r>
    </w:p>
    <w:p w14:paraId="0C868FAD" w14:textId="77777777" w:rsidR="00A42BF9" w:rsidRPr="006830F9" w:rsidRDefault="00A42BF9" w:rsidP="006830F9">
      <w:pPr>
        <w:tabs>
          <w:tab w:val="left" w:pos="567"/>
        </w:tabs>
        <w:spacing w:after="0" w:line="288" w:lineRule="auto"/>
        <w:ind w:left="810" w:hanging="270"/>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d)</w:t>
      </w:r>
      <w:r w:rsidRPr="006830F9">
        <w:rPr>
          <w:rFonts w:eastAsia="Times New Roman" w:cstheme="minorHAnsi"/>
          <w:kern w:val="0"/>
          <w:lang w:eastAsia="pl-PL"/>
          <w14:ligatures w14:val="none"/>
        </w:rPr>
        <w:tab/>
        <w:t>utworzył struktury audytu wewnętrznego do monitorowania przestrzegania przepisów, wewnętrznych regulacji lub standardów, </w:t>
      </w:r>
    </w:p>
    <w:p w14:paraId="214298CC" w14:textId="0B68B226" w:rsidR="00A42BF9" w:rsidRPr="006830F9" w:rsidRDefault="00A42BF9" w:rsidP="006830F9">
      <w:pPr>
        <w:tabs>
          <w:tab w:val="left" w:pos="567"/>
        </w:tabs>
        <w:spacing w:after="0" w:line="288" w:lineRule="auto"/>
        <w:ind w:left="810" w:hanging="270"/>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lastRenderedPageBreak/>
        <w:t>e)</w:t>
      </w:r>
      <w:r w:rsidRPr="006830F9">
        <w:rPr>
          <w:rFonts w:eastAsia="Times New Roman" w:cstheme="minorHAnsi"/>
          <w:kern w:val="0"/>
          <w:lang w:eastAsia="pl-PL"/>
          <w14:ligatures w14:val="none"/>
        </w:rPr>
        <w:tab/>
        <w:t>wprowadził wewnętrzne regulacje dotyczące odpowiedzialności i odszkodowań</w:t>
      </w:r>
      <w:r w:rsidR="007E6937" w:rsidRPr="006830F9">
        <w:rPr>
          <w:rFonts w:eastAsia="Times New Roman" w:cstheme="minorHAnsi"/>
          <w:kern w:val="0"/>
          <w:lang w:eastAsia="pl-PL"/>
          <w14:ligatures w14:val="none"/>
        </w:rPr>
        <w:t xml:space="preserve"> </w:t>
      </w:r>
      <w:r w:rsidRPr="006830F9">
        <w:rPr>
          <w:rFonts w:eastAsia="Times New Roman" w:cstheme="minorHAnsi"/>
          <w:kern w:val="0"/>
          <w:lang w:eastAsia="pl-PL"/>
          <w14:ligatures w14:val="none"/>
        </w:rPr>
        <w:t>za nieprzestrzeganie przepisów, wewnętrznych regulacji lub standardów. </w:t>
      </w:r>
    </w:p>
    <w:p w14:paraId="12EC7F63" w14:textId="77777777" w:rsidR="00A42BF9" w:rsidRPr="006830F9" w:rsidRDefault="00A42BF9" w:rsidP="006830F9">
      <w:pPr>
        <w:numPr>
          <w:ilvl w:val="0"/>
          <w:numId w:val="33"/>
        </w:numPr>
        <w:spacing w:after="0" w:line="288" w:lineRule="auto"/>
        <w:ind w:left="142" w:hanging="426"/>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Zamawiający ocenia, czy podjęte przez Wykonawcę czynności, o których mowa w pkt 1 niniejszego Rozdziału SWZ, są wystarczające do wykazania jego rzetelności, uwzględniając wagę i szczególne okoliczności czynu Wykonawcy. Jeżeli podjęte przez Wykonawcę czynności, o których mowa w pkt 1 niniejszego Rozdziału SWZ, nie są wystarczające do wykazania jego rzetelności, Zamawiający wykluczy Wykonawcę. </w:t>
      </w:r>
    </w:p>
    <w:p w14:paraId="15DFB210" w14:textId="77777777" w:rsidR="00A42BF9"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w:t>
      </w:r>
    </w:p>
    <w:p w14:paraId="41BED306" w14:textId="77777777" w:rsidR="00A42BF9" w:rsidRPr="006830F9" w:rsidRDefault="00A42BF9" w:rsidP="006830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b/>
          <w:bCs/>
          <w:kern w:val="0"/>
          <w:lang w:eastAsia="pl-PL"/>
          <w14:ligatures w14:val="none"/>
        </w:rPr>
        <w:t>ROZDZIAŁ XVIII.</w:t>
      </w:r>
      <w:r w:rsidRPr="006830F9">
        <w:rPr>
          <w:rFonts w:eastAsia="Times New Roman" w:cstheme="minorHAnsi"/>
          <w:kern w:val="0"/>
          <w:lang w:eastAsia="pl-PL"/>
          <w14:ligatures w14:val="none"/>
        </w:rPr>
        <w:tab/>
      </w:r>
      <w:r w:rsidRPr="006830F9">
        <w:rPr>
          <w:rFonts w:eastAsia="Times New Roman" w:cstheme="minorHAnsi"/>
          <w:b/>
          <w:bCs/>
          <w:kern w:val="0"/>
          <w:lang w:eastAsia="pl-PL"/>
          <w14:ligatures w14:val="none"/>
        </w:rPr>
        <w:t>INFORMACJE O ŚRODKACH KOMUNIKACJI ELEKTRONICZNEJ, PRZY UŻYCIU KTÓRYCH ZAMAWIAJĄCY BĘDZIE KOMUNIKOWAŁ SIĘ Z WYKONAWCAMI, ORAZ INFORMACJE O WYMAGANIACH TECHNICZNYCH I ORGANIZACYJNYCH SPRZĄDZANIA, WYSYŁANIA I ODBIERANIA KORESPONDENCJI ELEKTRONICZNEJ</w:t>
      </w:r>
      <w:r w:rsidRPr="006830F9">
        <w:rPr>
          <w:rFonts w:eastAsia="Times New Roman" w:cstheme="minorHAnsi"/>
          <w:kern w:val="0"/>
          <w:lang w:eastAsia="pl-PL"/>
          <w14:ligatures w14:val="none"/>
        </w:rPr>
        <w:t> </w:t>
      </w:r>
    </w:p>
    <w:p w14:paraId="50B26465" w14:textId="77777777" w:rsidR="00A42BF9" w:rsidRPr="006830F9" w:rsidRDefault="00A42BF9" w:rsidP="00C71825">
      <w:pPr>
        <w:numPr>
          <w:ilvl w:val="0"/>
          <w:numId w:val="34"/>
        </w:numPr>
        <w:spacing w:after="0" w:line="288" w:lineRule="auto"/>
        <w:ind w:left="0" w:hanging="142"/>
        <w:jc w:val="both"/>
        <w:textAlignment w:val="baseline"/>
        <w:rPr>
          <w:rFonts w:eastAsia="Times New Roman" w:cstheme="minorHAnsi"/>
          <w:kern w:val="0"/>
          <w:lang w:eastAsia="pl-PL"/>
          <w14:ligatures w14:val="none"/>
        </w:rPr>
      </w:pPr>
      <w:r w:rsidRPr="006830F9">
        <w:rPr>
          <w:rFonts w:eastAsia="Times New Roman" w:cstheme="minorHAnsi"/>
          <w:b/>
          <w:bCs/>
          <w:kern w:val="0"/>
          <w:u w:val="single"/>
          <w:lang w:eastAsia="pl-PL"/>
          <w14:ligatures w14:val="none"/>
        </w:rPr>
        <w:t>Informacje ogólne: </w:t>
      </w:r>
      <w:r w:rsidRPr="006830F9">
        <w:rPr>
          <w:rFonts w:eastAsia="Times New Roman" w:cstheme="minorHAnsi"/>
          <w:kern w:val="0"/>
          <w:lang w:eastAsia="pl-PL"/>
          <w14:ligatures w14:val="none"/>
        </w:rPr>
        <w:t> </w:t>
      </w:r>
    </w:p>
    <w:p w14:paraId="4DD757D1" w14:textId="77777777" w:rsidR="00035C9A" w:rsidRPr="006830F9" w:rsidRDefault="00A42BF9" w:rsidP="00C71825">
      <w:pPr>
        <w:numPr>
          <w:ilvl w:val="0"/>
          <w:numId w:val="35"/>
        </w:numPr>
        <w:spacing w:after="0" w:line="288" w:lineRule="auto"/>
        <w:ind w:left="0" w:hanging="300"/>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W postępowaniu o udzielenie zamówienia komunikacja pomiędzy Zamawiającym a Wykonawcami </w:t>
      </w:r>
      <w:r w:rsidRPr="006830F9">
        <w:rPr>
          <w:rFonts w:eastAsia="Times New Roman" w:cstheme="minorHAnsi"/>
          <w:kern w:val="0"/>
          <w:lang w:eastAsia="pl-PL"/>
          <w14:ligatures w14:val="none"/>
        </w:rPr>
        <w:br/>
        <w:t xml:space="preserve">w szczególności </w:t>
      </w:r>
      <w:r w:rsidRPr="006830F9">
        <w:rPr>
          <w:rFonts w:eastAsia="Times New Roman" w:cstheme="minorHAnsi"/>
          <w:b/>
          <w:bCs/>
          <w:kern w:val="0"/>
          <w:lang w:eastAsia="pl-PL"/>
          <w14:ligatures w14:val="none"/>
        </w:rPr>
        <w:t xml:space="preserve">składanie ofert, dokumentów, oświadczeń </w:t>
      </w:r>
      <w:r w:rsidRPr="006830F9">
        <w:rPr>
          <w:rFonts w:eastAsia="Times New Roman" w:cstheme="minorHAnsi"/>
          <w:kern w:val="0"/>
          <w:lang w:eastAsia="pl-PL"/>
          <w14:ligatures w14:val="none"/>
        </w:rPr>
        <w:t xml:space="preserve">oraz </w:t>
      </w:r>
      <w:r w:rsidRPr="006830F9">
        <w:rPr>
          <w:rFonts w:eastAsia="Times New Roman" w:cstheme="minorHAnsi"/>
          <w:b/>
          <w:bCs/>
          <w:kern w:val="0"/>
          <w:lang w:eastAsia="pl-PL"/>
          <w14:ligatures w14:val="none"/>
        </w:rPr>
        <w:t xml:space="preserve">całość korespondencji </w:t>
      </w:r>
      <w:r w:rsidRPr="006830F9">
        <w:rPr>
          <w:rFonts w:eastAsia="Times New Roman" w:cstheme="minorHAnsi"/>
          <w:kern w:val="0"/>
          <w:lang w:eastAsia="pl-PL"/>
          <w14:ligatures w14:val="none"/>
        </w:rPr>
        <w:t>(za</w:t>
      </w:r>
      <w:r w:rsidR="00035C9A" w:rsidRPr="006830F9">
        <w:rPr>
          <w:rFonts w:eastAsia="Times New Roman" w:cstheme="minorHAnsi"/>
          <w:kern w:val="0"/>
          <w:lang w:eastAsia="pl-PL"/>
          <w14:ligatures w14:val="none"/>
        </w:rPr>
        <w:t xml:space="preserve"> </w:t>
      </w:r>
      <w:r w:rsidRPr="006830F9">
        <w:rPr>
          <w:rFonts w:eastAsia="Times New Roman" w:cstheme="minorHAnsi"/>
          <w:kern w:val="0"/>
          <w:lang w:eastAsia="pl-PL"/>
          <w14:ligatures w14:val="none"/>
        </w:rPr>
        <w:t xml:space="preserve">wyjątkiem zawarcia umowy) odbywa się elektronicznie przez </w:t>
      </w:r>
      <w:r w:rsidRPr="006830F9">
        <w:rPr>
          <w:rFonts w:eastAsia="Times New Roman" w:cstheme="minorHAnsi"/>
          <w:b/>
          <w:bCs/>
          <w:kern w:val="0"/>
          <w:lang w:eastAsia="pl-PL"/>
          <w14:ligatures w14:val="none"/>
        </w:rPr>
        <w:t xml:space="preserve">Platformę </w:t>
      </w:r>
      <w:proofErr w:type="spellStart"/>
      <w:r w:rsidRPr="006830F9">
        <w:rPr>
          <w:rFonts w:eastAsia="Times New Roman" w:cstheme="minorHAnsi"/>
          <w:b/>
          <w:bCs/>
          <w:kern w:val="0"/>
          <w:lang w:eastAsia="pl-PL"/>
          <w14:ligatures w14:val="none"/>
        </w:rPr>
        <w:t>Josephine</w:t>
      </w:r>
      <w:proofErr w:type="spellEnd"/>
      <w:r w:rsidRPr="006830F9">
        <w:rPr>
          <w:rFonts w:eastAsia="Times New Roman" w:cstheme="minorHAnsi"/>
          <w:b/>
          <w:bCs/>
          <w:kern w:val="0"/>
          <w:lang w:eastAsia="pl-PL"/>
          <w14:ligatures w14:val="none"/>
        </w:rPr>
        <w:t xml:space="preserve"> – dalej zwaną Platformą. </w:t>
      </w:r>
      <w:r w:rsidRPr="006830F9">
        <w:rPr>
          <w:rFonts w:eastAsia="Times New Roman" w:cstheme="minorHAnsi"/>
          <w:kern w:val="0"/>
          <w:lang w:eastAsia="pl-PL"/>
          <w14:ligatures w14:val="none"/>
        </w:rPr>
        <w:t> </w:t>
      </w:r>
    </w:p>
    <w:p w14:paraId="4A10A6A0" w14:textId="4A4ED893" w:rsidR="00A42BF9" w:rsidRPr="006830F9" w:rsidRDefault="00A42BF9" w:rsidP="00C71825">
      <w:pPr>
        <w:numPr>
          <w:ilvl w:val="0"/>
          <w:numId w:val="35"/>
        </w:numPr>
        <w:spacing w:after="0" w:line="288" w:lineRule="auto"/>
        <w:ind w:left="0" w:hanging="300"/>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Wykonawca przystępując do postępowania o udzielenie zamówienia publicznego tj. bezpłatnie rejestruje się nadając sobie login i hasło. Logując się akceptuje warunki korzystania z Platformy  oraz uznaje je za wiążące. Skrócona instrukcja dla Wykonawcy dostępna jest pod linkiem:  </w:t>
      </w:r>
    </w:p>
    <w:p w14:paraId="7BD52F99" w14:textId="77777777" w:rsidR="00A42BF9" w:rsidRPr="006830F9" w:rsidRDefault="00A0247C" w:rsidP="006830F9">
      <w:pPr>
        <w:spacing w:after="0" w:line="288" w:lineRule="auto"/>
        <w:jc w:val="both"/>
        <w:textAlignment w:val="baseline"/>
        <w:rPr>
          <w:rFonts w:eastAsia="Times New Roman" w:cstheme="minorHAnsi"/>
          <w:kern w:val="0"/>
          <w:lang w:eastAsia="pl-PL"/>
          <w14:ligatures w14:val="none"/>
        </w:rPr>
      </w:pPr>
      <w:hyperlink r:id="rId25" w:tgtFrame="_blank" w:history="1">
        <w:r w:rsidR="00A42BF9" w:rsidRPr="006830F9">
          <w:rPr>
            <w:rFonts w:eastAsia="Times New Roman" w:cstheme="minorHAnsi"/>
            <w:kern w:val="0"/>
            <w:u w:val="single"/>
            <w:lang w:eastAsia="pl-PL"/>
            <w14:ligatures w14:val="none"/>
          </w:rPr>
          <w:t>https://store.proebiz.com/docs/josephine/pl/Instrukcja_wykonawcy.pdf</w:t>
        </w:r>
      </w:hyperlink>
      <w:r w:rsidR="00A42BF9" w:rsidRPr="006830F9">
        <w:rPr>
          <w:rFonts w:eastAsia="Times New Roman" w:cstheme="minorHAnsi"/>
          <w:kern w:val="0"/>
          <w:lang w:eastAsia="pl-PL"/>
          <w14:ligatures w14:val="none"/>
        </w:rPr>
        <w:t> </w:t>
      </w:r>
    </w:p>
    <w:p w14:paraId="3C8FFADE" w14:textId="137E94E0" w:rsidR="00A42BF9" w:rsidRPr="006830F9" w:rsidRDefault="00A42BF9" w:rsidP="00C71825">
      <w:pPr>
        <w:numPr>
          <w:ilvl w:val="0"/>
          <w:numId w:val="36"/>
        </w:numPr>
        <w:spacing w:after="0" w:line="288" w:lineRule="auto"/>
        <w:ind w:left="0" w:hanging="300"/>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xml:space="preserve">Środkiem komunikacji elektronicznej będzie oprogramowanie spełniające wymagania opisane </w:t>
      </w:r>
      <w:r w:rsidR="00035C9A" w:rsidRPr="006830F9">
        <w:rPr>
          <w:rFonts w:eastAsia="Times New Roman" w:cstheme="minorHAnsi"/>
          <w:kern w:val="0"/>
          <w:lang w:eastAsia="pl-PL"/>
          <w14:ligatures w14:val="none"/>
        </w:rPr>
        <w:br/>
      </w:r>
      <w:r w:rsidRPr="006830F9">
        <w:rPr>
          <w:rFonts w:eastAsia="Times New Roman" w:cstheme="minorHAnsi"/>
          <w:kern w:val="0"/>
          <w:lang w:eastAsia="pl-PL"/>
          <w14:ligatures w14:val="none"/>
        </w:rPr>
        <w:t>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 dalej zwane „Rozporządzeniem” zaimplementowane w ramach Platformy. Wykonawca zobowiązany jest złożyć dokumenty lub oświadczenia pod adresem:   </w:t>
      </w:r>
    </w:p>
    <w:p w14:paraId="480A8ED6" w14:textId="1960C325" w:rsidR="000359D0" w:rsidRPr="006830F9" w:rsidRDefault="00A0247C" w:rsidP="006830F9">
      <w:pPr>
        <w:spacing w:after="0" w:line="288" w:lineRule="auto"/>
        <w:jc w:val="both"/>
        <w:textAlignment w:val="baseline"/>
        <w:rPr>
          <w:rFonts w:eastAsia="Times New Roman" w:cstheme="minorHAnsi"/>
          <w:kern w:val="0"/>
          <w:lang w:eastAsia="pl-PL"/>
          <w14:ligatures w14:val="none"/>
        </w:rPr>
      </w:pPr>
      <w:hyperlink r:id="rId26" w:history="1">
        <w:r w:rsidR="00355D90" w:rsidRPr="006830F9">
          <w:rPr>
            <w:rStyle w:val="Hipercze"/>
            <w:rFonts w:eastAsia="Times New Roman" w:cstheme="minorHAnsi"/>
            <w:color w:val="auto"/>
            <w:kern w:val="0"/>
            <w:lang w:eastAsia="pl-PL"/>
            <w14:ligatures w14:val="none"/>
          </w:rPr>
          <w:t>https://josephine.proebiz.com/pl/tender/58356/summary</w:t>
        </w:r>
      </w:hyperlink>
    </w:p>
    <w:p w14:paraId="12B887A9" w14:textId="77777777" w:rsidR="00A42BF9"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b/>
          <w:bCs/>
          <w:kern w:val="0"/>
          <w:lang w:eastAsia="pl-PL"/>
          <w14:ligatures w14:val="none"/>
        </w:rPr>
        <w:t>Zamawiający nie dopuszcza innej formy złożenia dokumentów lub oświadczeń niż poprzez wyżej wskazaną Platformę.</w:t>
      </w:r>
      <w:r w:rsidRPr="006830F9">
        <w:rPr>
          <w:rFonts w:eastAsia="Times New Roman" w:cstheme="minorHAnsi"/>
          <w:kern w:val="0"/>
          <w:lang w:eastAsia="pl-PL"/>
          <w14:ligatures w14:val="none"/>
        </w:rPr>
        <w:t> </w:t>
      </w:r>
    </w:p>
    <w:p w14:paraId="4C391B63" w14:textId="77777777" w:rsidR="00A42BF9" w:rsidRPr="006830F9" w:rsidRDefault="00A42BF9" w:rsidP="00C71825">
      <w:pPr>
        <w:numPr>
          <w:ilvl w:val="0"/>
          <w:numId w:val="37"/>
        </w:numPr>
        <w:spacing w:after="0" w:line="288" w:lineRule="auto"/>
        <w:ind w:left="0" w:hanging="300"/>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Zamawiający wskazuje niezbędne wymagania sprzętowo-aplikacyjne dla Wykonawcy umożliwiające pracę na Platformie, tj. aktualnie wspierane: </w:t>
      </w:r>
    </w:p>
    <w:p w14:paraId="45DC7942" w14:textId="2EA6584C" w:rsidR="00A42BF9" w:rsidRPr="006830F9" w:rsidRDefault="00A42BF9" w:rsidP="006830F9">
      <w:pPr>
        <w:spacing w:after="0" w:line="288" w:lineRule="auto"/>
        <w:ind w:left="284"/>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xml:space="preserve">- </w:t>
      </w:r>
      <w:r w:rsidRPr="006830F9">
        <w:rPr>
          <w:rFonts w:eastAsia="Times New Roman" w:cstheme="minorHAnsi"/>
          <w:kern w:val="0"/>
          <w:lang w:val="cs-CZ" w:eastAsia="pl-PL"/>
          <w14:ligatures w14:val="none"/>
        </w:rPr>
        <w:t>Mozilla Firefox 13.0 i wyższą</w:t>
      </w:r>
      <w:r w:rsidR="0047352B">
        <w:rPr>
          <w:rFonts w:eastAsia="Times New Roman" w:cstheme="minorHAnsi"/>
          <w:kern w:val="0"/>
          <w:lang w:val="cs-CZ" w:eastAsia="pl-PL"/>
          <w14:ligatures w14:val="none"/>
        </w:rPr>
        <w:t xml:space="preserve"> (https://firefox.com)</w:t>
      </w:r>
      <w:r w:rsidRPr="006830F9">
        <w:rPr>
          <w:rFonts w:eastAsia="Times New Roman" w:cstheme="minorHAnsi"/>
          <w:kern w:val="0"/>
          <w:lang w:val="cs-CZ" w:eastAsia="pl-PL"/>
          <w14:ligatures w14:val="none"/>
        </w:rPr>
        <w:t xml:space="preserve"> </w:t>
      </w:r>
    </w:p>
    <w:p w14:paraId="3624C014" w14:textId="77777777" w:rsidR="00A42BF9" w:rsidRPr="006830F9" w:rsidRDefault="00A42BF9" w:rsidP="006830F9">
      <w:pPr>
        <w:spacing w:after="0" w:line="288" w:lineRule="auto"/>
        <w:ind w:left="284"/>
        <w:jc w:val="both"/>
        <w:textAlignment w:val="baseline"/>
        <w:rPr>
          <w:rFonts w:eastAsia="Times New Roman" w:cstheme="minorHAnsi"/>
          <w:kern w:val="0"/>
          <w:lang w:val="en-AU" w:eastAsia="pl-PL"/>
          <w14:ligatures w14:val="none"/>
        </w:rPr>
      </w:pPr>
      <w:r w:rsidRPr="006830F9">
        <w:rPr>
          <w:rFonts w:eastAsia="Times New Roman" w:cstheme="minorHAnsi"/>
          <w:kern w:val="0"/>
          <w:lang w:val="en-AU" w:eastAsia="pl-PL"/>
          <w14:ligatures w14:val="none"/>
        </w:rPr>
        <w:t>- Google Chrome (</w:t>
      </w:r>
      <w:hyperlink r:id="rId27" w:tgtFrame="_blank" w:history="1">
        <w:r w:rsidRPr="006830F9">
          <w:rPr>
            <w:rFonts w:eastAsia="Times New Roman" w:cstheme="minorHAnsi"/>
            <w:kern w:val="0"/>
            <w:lang w:val="en-AU" w:eastAsia="pl-PL"/>
            <w14:ligatures w14:val="none"/>
          </w:rPr>
          <w:t>http://google.com/chrome</w:t>
        </w:r>
      </w:hyperlink>
      <w:r w:rsidRPr="006830F9">
        <w:rPr>
          <w:rFonts w:eastAsia="Times New Roman" w:cstheme="minorHAnsi"/>
          <w:kern w:val="0"/>
          <w:lang w:val="en-AU" w:eastAsia="pl-PL"/>
          <w14:ligatures w14:val="none"/>
        </w:rPr>
        <w:t>)   </w:t>
      </w:r>
    </w:p>
    <w:p w14:paraId="3AE996B5" w14:textId="77777777" w:rsidR="00A42BF9" w:rsidRPr="006830F9" w:rsidRDefault="00A42BF9" w:rsidP="006830F9">
      <w:pPr>
        <w:spacing w:after="0" w:line="288" w:lineRule="auto"/>
        <w:ind w:left="284"/>
        <w:jc w:val="both"/>
        <w:textAlignment w:val="baseline"/>
        <w:rPr>
          <w:rFonts w:eastAsia="Times New Roman" w:cstheme="minorHAnsi"/>
          <w:kern w:val="0"/>
          <w:lang w:val="en-AU" w:eastAsia="pl-PL"/>
          <w14:ligatures w14:val="none"/>
        </w:rPr>
      </w:pPr>
      <w:r w:rsidRPr="006830F9">
        <w:rPr>
          <w:rFonts w:eastAsia="Times New Roman" w:cstheme="minorHAnsi"/>
          <w:kern w:val="0"/>
          <w:lang w:val="en-AU" w:eastAsia="pl-PL"/>
          <w14:ligatures w14:val="none"/>
        </w:rPr>
        <w:t>- Microsoft Edge (</w:t>
      </w:r>
      <w:hyperlink r:id="rId28" w:tgtFrame="_blank" w:history="1">
        <w:r w:rsidRPr="006830F9">
          <w:rPr>
            <w:rFonts w:eastAsia="Times New Roman" w:cstheme="minorHAnsi"/>
            <w:kern w:val="0"/>
            <w:lang w:val="en-AU" w:eastAsia="pl-PL"/>
            <w14:ligatures w14:val="none"/>
          </w:rPr>
          <w:t>https://www.microsoft.com/edge</w:t>
        </w:r>
      </w:hyperlink>
      <w:r w:rsidRPr="006830F9">
        <w:rPr>
          <w:rFonts w:eastAsia="Times New Roman" w:cstheme="minorHAnsi"/>
          <w:kern w:val="0"/>
          <w:lang w:val="en-AU" w:eastAsia="pl-PL"/>
          <w14:ligatures w14:val="none"/>
        </w:rPr>
        <w:t>) </w:t>
      </w:r>
    </w:p>
    <w:p w14:paraId="2E47769F" w14:textId="77777777" w:rsidR="00A42BF9"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xml:space="preserve">Konieczne jest włączenie obsługi </w:t>
      </w:r>
      <w:proofErr w:type="spellStart"/>
      <w:r w:rsidRPr="006830F9">
        <w:rPr>
          <w:rFonts w:eastAsia="Times New Roman" w:cstheme="minorHAnsi"/>
          <w:kern w:val="0"/>
          <w:lang w:eastAsia="pl-PL"/>
          <w14:ligatures w14:val="none"/>
        </w:rPr>
        <w:t>javascript</w:t>
      </w:r>
      <w:proofErr w:type="spellEnd"/>
      <w:r w:rsidRPr="006830F9">
        <w:rPr>
          <w:rFonts w:eastAsia="Times New Roman" w:cstheme="minorHAnsi"/>
          <w:kern w:val="0"/>
          <w:lang w:eastAsia="pl-PL"/>
          <w14:ligatures w14:val="none"/>
        </w:rPr>
        <w:t xml:space="preserve"> i plików cookie w przeglądarce. Instrukcję w jaki sposób włączyć obsługę plików cookie w przeglądarce internetowej można znaleźć pod adresem: </w:t>
      </w:r>
    </w:p>
    <w:p w14:paraId="069E7593" w14:textId="77777777" w:rsidR="00A42BF9" w:rsidRPr="006830F9" w:rsidRDefault="00A0247C" w:rsidP="006830F9">
      <w:pPr>
        <w:spacing w:after="0" w:line="288" w:lineRule="auto"/>
        <w:jc w:val="both"/>
        <w:textAlignment w:val="baseline"/>
        <w:rPr>
          <w:rFonts w:eastAsia="Times New Roman" w:cstheme="minorHAnsi"/>
          <w:kern w:val="0"/>
          <w:lang w:eastAsia="pl-PL"/>
          <w14:ligatures w14:val="none"/>
        </w:rPr>
      </w:pPr>
      <w:hyperlink r:id="rId29" w:tgtFrame="_blank" w:history="1">
        <w:r w:rsidR="00A42BF9" w:rsidRPr="006830F9">
          <w:rPr>
            <w:rFonts w:eastAsia="Times New Roman" w:cstheme="minorHAnsi"/>
            <w:kern w:val="0"/>
            <w:u w:val="single"/>
            <w:lang w:eastAsia="pl-PL"/>
            <w14:ligatures w14:val="none"/>
          </w:rPr>
          <w:t>https://proebiz.com/pl/support</w:t>
        </w:r>
      </w:hyperlink>
      <w:r w:rsidR="00A42BF9" w:rsidRPr="006830F9">
        <w:rPr>
          <w:rFonts w:eastAsia="Times New Roman" w:cstheme="minorHAnsi"/>
          <w:kern w:val="0"/>
          <w:lang w:eastAsia="pl-PL"/>
          <w14:ligatures w14:val="none"/>
        </w:rPr>
        <w:t> </w:t>
      </w:r>
    </w:p>
    <w:p w14:paraId="08114AA5" w14:textId="77777777" w:rsidR="00A42BF9"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To oprogramowanie jest dostępne bezpłatnie. </w:t>
      </w:r>
    </w:p>
    <w:p w14:paraId="1A693EEF" w14:textId="77777777" w:rsidR="00A42BF9"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Szczegółowe wymagania sprzętowo – aplikacyjne dla Wykonawcy umożliwiające pracę na Platformie dostępne są pod linkiem:  </w:t>
      </w:r>
    </w:p>
    <w:p w14:paraId="52A029FE" w14:textId="77777777" w:rsidR="00A42BF9" w:rsidRPr="006830F9" w:rsidRDefault="00A0247C" w:rsidP="006830F9">
      <w:pPr>
        <w:spacing w:after="0" w:line="288" w:lineRule="auto"/>
        <w:jc w:val="both"/>
        <w:textAlignment w:val="baseline"/>
        <w:rPr>
          <w:rFonts w:eastAsia="Times New Roman" w:cstheme="minorHAnsi"/>
          <w:kern w:val="0"/>
          <w:lang w:eastAsia="pl-PL"/>
          <w14:ligatures w14:val="none"/>
        </w:rPr>
      </w:pPr>
      <w:hyperlink r:id="rId30" w:tgtFrame="_blank" w:history="1">
        <w:r w:rsidR="00A42BF9" w:rsidRPr="006830F9">
          <w:rPr>
            <w:rFonts w:eastAsia="Times New Roman" w:cstheme="minorHAnsi"/>
            <w:kern w:val="0"/>
            <w:u w:val="single"/>
            <w:lang w:eastAsia="pl-PL"/>
            <w14:ligatures w14:val="none"/>
          </w:rPr>
          <w:t>https://store.proebiz.com/docs/josephine/pl/Wymagania_techniczne_sw_JOSEPHINE.pdf</w:t>
        </w:r>
      </w:hyperlink>
      <w:r w:rsidR="00A42BF9" w:rsidRPr="006830F9">
        <w:rPr>
          <w:rFonts w:eastAsia="Times New Roman" w:cstheme="minorHAnsi"/>
          <w:kern w:val="0"/>
          <w:lang w:eastAsia="pl-PL"/>
          <w14:ligatures w14:val="none"/>
        </w:rPr>
        <w:t> </w:t>
      </w:r>
    </w:p>
    <w:p w14:paraId="6577E6F0" w14:textId="77777777" w:rsidR="00A42BF9" w:rsidRPr="006830F9" w:rsidRDefault="00A42BF9" w:rsidP="006830F9">
      <w:pPr>
        <w:numPr>
          <w:ilvl w:val="0"/>
          <w:numId w:val="38"/>
        </w:numPr>
        <w:spacing w:after="0" w:line="288" w:lineRule="auto"/>
        <w:ind w:left="0"/>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lastRenderedPageBreak/>
        <w:t xml:space="preserve">Dopuszczalne formaty przesyłanych danych, tj. plików o maksymalnej objętości danych wielkości do </w:t>
      </w:r>
      <w:r w:rsidRPr="006830F9">
        <w:rPr>
          <w:rFonts w:eastAsia="Times New Roman" w:cstheme="minorHAnsi"/>
          <w:b/>
          <w:bCs/>
          <w:kern w:val="0"/>
          <w:lang w:eastAsia="pl-PL"/>
          <w14:ligatures w14:val="none"/>
        </w:rPr>
        <w:t xml:space="preserve">300 MB (zalecany format: pdf.) </w:t>
      </w:r>
      <w:r w:rsidRPr="006830F9">
        <w:rPr>
          <w:rFonts w:eastAsia="Times New Roman" w:cstheme="minorHAnsi"/>
          <w:kern w:val="0"/>
          <w:lang w:eastAsia="pl-PL"/>
          <w14:ligatures w14:val="none"/>
        </w:rPr>
        <w:t>Maksymalna wielkość oznacza całkowitą objętość danych Wykonawcy w ramach prowadzonej operacji. </w:t>
      </w:r>
    </w:p>
    <w:p w14:paraId="43E37415" w14:textId="77777777" w:rsidR="00A42BF9" w:rsidRPr="006830F9" w:rsidRDefault="00A42BF9" w:rsidP="006830F9">
      <w:pPr>
        <w:numPr>
          <w:ilvl w:val="0"/>
          <w:numId w:val="39"/>
        </w:numPr>
        <w:spacing w:after="0" w:line="288" w:lineRule="auto"/>
        <w:ind w:left="0"/>
        <w:jc w:val="both"/>
        <w:textAlignment w:val="baseline"/>
        <w:rPr>
          <w:rFonts w:eastAsia="Times New Roman" w:cstheme="minorHAnsi"/>
          <w:kern w:val="0"/>
          <w:lang w:eastAsia="pl-PL"/>
          <w14:ligatures w14:val="none"/>
        </w:rPr>
      </w:pPr>
      <w:r w:rsidRPr="006830F9">
        <w:rPr>
          <w:rFonts w:eastAsia="Times New Roman" w:cstheme="minorHAnsi"/>
          <w:b/>
          <w:bCs/>
          <w:kern w:val="0"/>
          <w:lang w:eastAsia="pl-PL"/>
          <w14:ligatures w14:val="none"/>
        </w:rPr>
        <w:t xml:space="preserve">Dokumenty potwierdzające brak podstaw do wykluczenia z postępowania, pełnomocnictwa proszę wysłać odpowiednio wcześniej przed upływem terminu składania w/w dokumentów. Czas transmisji </w:t>
      </w:r>
      <w:r w:rsidRPr="006830F9">
        <w:rPr>
          <w:rFonts w:eastAsia="Times New Roman" w:cstheme="minorHAnsi"/>
          <w:b/>
          <w:bCs/>
          <w:i/>
          <w:iCs/>
          <w:kern w:val="0"/>
          <w:lang w:eastAsia="pl-PL"/>
          <w14:ligatures w14:val="none"/>
        </w:rPr>
        <w:t>dokumentów</w:t>
      </w:r>
      <w:r w:rsidRPr="006830F9">
        <w:rPr>
          <w:rFonts w:eastAsia="Times New Roman" w:cstheme="minorHAnsi"/>
          <w:b/>
          <w:bCs/>
          <w:kern w:val="0"/>
          <w:lang w:eastAsia="pl-PL"/>
          <w14:ligatures w14:val="none"/>
        </w:rPr>
        <w:t xml:space="preserve"> jest zależny od wielkości </w:t>
      </w:r>
      <w:r w:rsidRPr="006830F9">
        <w:rPr>
          <w:rFonts w:eastAsia="Times New Roman" w:cstheme="minorHAnsi"/>
          <w:b/>
          <w:bCs/>
          <w:i/>
          <w:iCs/>
          <w:kern w:val="0"/>
          <w:lang w:eastAsia="pl-PL"/>
          <w14:ligatures w14:val="none"/>
        </w:rPr>
        <w:t>dokumentów</w:t>
      </w:r>
      <w:r w:rsidRPr="006830F9">
        <w:rPr>
          <w:rFonts w:eastAsia="Times New Roman" w:cstheme="minorHAnsi"/>
          <w:b/>
          <w:bCs/>
          <w:kern w:val="0"/>
          <w:lang w:eastAsia="pl-PL"/>
          <w14:ligatures w14:val="none"/>
        </w:rPr>
        <w:t xml:space="preserve"> oraz od szybkości przesyłania. Dokumenty są uważane za przyjęte dopiero w momencie wczytania się w systemie JOSEPHINE.</w:t>
      </w:r>
      <w:r w:rsidRPr="006830F9">
        <w:rPr>
          <w:rFonts w:eastAsia="Times New Roman" w:cstheme="minorHAnsi"/>
          <w:kern w:val="0"/>
          <w:lang w:eastAsia="pl-PL"/>
          <w14:ligatures w14:val="none"/>
        </w:rPr>
        <w:t> </w:t>
      </w:r>
    </w:p>
    <w:p w14:paraId="07E91CE1" w14:textId="4AF5B47A" w:rsidR="00A42BF9"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Data i czas wysłania dokumentów jest tym samym czasem, który pokaże się po stronie Zamawiającego i Wykonawcy.  Data oraz dokładny czas (</w:t>
      </w:r>
      <w:proofErr w:type="spellStart"/>
      <w:r w:rsidRPr="006830F9">
        <w:rPr>
          <w:rFonts w:eastAsia="Times New Roman" w:cstheme="minorHAnsi"/>
          <w:kern w:val="0"/>
          <w:lang w:eastAsia="pl-PL"/>
          <w14:ligatures w14:val="none"/>
        </w:rPr>
        <w:t>hh</w:t>
      </w:r>
      <w:proofErr w:type="spellEnd"/>
      <w:r w:rsidRPr="006830F9">
        <w:rPr>
          <w:rFonts w:eastAsia="Times New Roman" w:cstheme="minorHAnsi"/>
          <w:kern w:val="0"/>
          <w:lang w:eastAsia="pl-PL"/>
          <w14:ligatures w14:val="none"/>
        </w:rPr>
        <w:t>/mm/</w:t>
      </w:r>
      <w:proofErr w:type="spellStart"/>
      <w:r w:rsidRPr="006830F9">
        <w:rPr>
          <w:rFonts w:eastAsia="Times New Roman" w:cstheme="minorHAnsi"/>
          <w:kern w:val="0"/>
          <w:lang w:eastAsia="pl-PL"/>
          <w14:ligatures w14:val="none"/>
        </w:rPr>
        <w:t>ss</w:t>
      </w:r>
      <w:proofErr w:type="spellEnd"/>
      <w:r w:rsidRPr="006830F9">
        <w:rPr>
          <w:rFonts w:eastAsia="Times New Roman" w:cstheme="minorHAnsi"/>
          <w:kern w:val="0"/>
          <w:lang w:eastAsia="pl-PL"/>
          <w14:ligatures w14:val="none"/>
        </w:rPr>
        <w:t>), znajduje się  w wyświetlanym wierszu w profilu Wykonawcy i zapisuje się automatycznie do archiwum zamówienia po stronie Zamawiającego. </w:t>
      </w:r>
    </w:p>
    <w:p w14:paraId="15058FA6" w14:textId="6BD96352" w:rsidR="00A42BF9" w:rsidRPr="006830F9" w:rsidRDefault="00A42BF9" w:rsidP="006830F9">
      <w:pPr>
        <w:numPr>
          <w:ilvl w:val="0"/>
          <w:numId w:val="40"/>
        </w:numPr>
        <w:spacing w:after="0" w:line="288" w:lineRule="auto"/>
        <w:ind w:left="0"/>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Wykonawca musi posiadać ważny podpis elektroniczny oparty na kwalifikowanym certyfikacie spełniającym wymagania rozporządzenia (UE) nr 910/2014 Parlamentu Europejskiego i Rady Europy oraz odpowiednich przepisów państwowych. Podpisy elektroniczne oparte na kwalifikowanym certyfikacie są wystawiane przez kwalifikowanych dostawców usług w poszczególnych państwach członkowskich Unii Europejskiej. </w:t>
      </w:r>
    </w:p>
    <w:p w14:paraId="029EE0CD" w14:textId="77777777" w:rsidR="00035C9A" w:rsidRPr="006830F9" w:rsidRDefault="00A42BF9" w:rsidP="006830F9">
      <w:pPr>
        <w:numPr>
          <w:ilvl w:val="0"/>
          <w:numId w:val="41"/>
        </w:numPr>
        <w:spacing w:after="0" w:line="288" w:lineRule="auto"/>
        <w:ind w:left="0"/>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xml:space="preserve">Zamawiający informuje, że Platforma jest kompatybilna ze wszystkimi podpisami elektronicznymi wystawianymi na terenie Unii Europejskiej. Do przesłania oświadczeń lub dokumentów niezbędne jest posiadanie kwalifikowanego podpisu elektronicznego. 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31" w:tgtFrame="_blank" w:history="1">
        <w:r w:rsidRPr="006830F9">
          <w:rPr>
            <w:rFonts w:eastAsia="Times New Roman" w:cstheme="minorHAnsi"/>
            <w:kern w:val="0"/>
            <w:u w:val="single"/>
            <w:lang w:eastAsia="pl-PL"/>
            <w14:ligatures w14:val="none"/>
          </w:rPr>
          <w:t>http://www.nccert.pl/kontakt.htm</w:t>
        </w:r>
      </w:hyperlink>
      <w:r w:rsidRPr="006830F9">
        <w:rPr>
          <w:rFonts w:eastAsia="Times New Roman" w:cstheme="minorHAnsi"/>
          <w:kern w:val="0"/>
          <w:lang w:eastAsia="pl-PL"/>
          <w14:ligatures w14:val="none"/>
        </w:rPr>
        <w:t> </w:t>
      </w:r>
    </w:p>
    <w:p w14:paraId="40EBD59C" w14:textId="77777777" w:rsidR="00035C9A" w:rsidRPr="006830F9" w:rsidRDefault="00A42BF9" w:rsidP="006830F9">
      <w:pPr>
        <w:numPr>
          <w:ilvl w:val="0"/>
          <w:numId w:val="41"/>
        </w:numPr>
        <w:spacing w:after="0" w:line="288" w:lineRule="auto"/>
        <w:ind w:left="0"/>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Zamawiający dopuszcza formaty danych określone w rozporządzeniu Rady Ministrów z dnia 12 kwietnia 2012 r. w sprawie Krajowych Ram Interoperacyjności, minimalnych wymagań dla rejestrów publicznych i wymiany informacji w postaci elektronicznej oraz minimalnych wymagań dla systemów teleinformatycznych (tekst jedn.: Dz. U. z 2017 r. poz. 2247) w szczególności formaty: .pdf, .</w:t>
      </w:r>
      <w:proofErr w:type="spellStart"/>
      <w:r w:rsidRPr="006830F9">
        <w:rPr>
          <w:rFonts w:eastAsia="Times New Roman" w:cstheme="minorHAnsi"/>
          <w:kern w:val="0"/>
          <w:lang w:eastAsia="pl-PL"/>
          <w14:ligatures w14:val="none"/>
        </w:rPr>
        <w:t>doc</w:t>
      </w:r>
      <w:proofErr w:type="spellEnd"/>
      <w:r w:rsidRPr="006830F9">
        <w:rPr>
          <w:rFonts w:eastAsia="Times New Roman" w:cstheme="minorHAnsi"/>
          <w:kern w:val="0"/>
          <w:lang w:eastAsia="pl-PL"/>
          <w14:ligatures w14:val="none"/>
        </w:rPr>
        <w:t>, .</w:t>
      </w:r>
      <w:proofErr w:type="spellStart"/>
      <w:r w:rsidRPr="006830F9">
        <w:rPr>
          <w:rFonts w:eastAsia="Times New Roman" w:cstheme="minorHAnsi"/>
          <w:kern w:val="0"/>
          <w:lang w:eastAsia="pl-PL"/>
          <w14:ligatures w14:val="none"/>
        </w:rPr>
        <w:t>docx</w:t>
      </w:r>
      <w:proofErr w:type="spellEnd"/>
      <w:r w:rsidRPr="006830F9">
        <w:rPr>
          <w:rFonts w:eastAsia="Times New Roman" w:cstheme="minorHAnsi"/>
          <w:kern w:val="0"/>
          <w:lang w:eastAsia="pl-PL"/>
          <w14:ligatures w14:val="none"/>
        </w:rPr>
        <w:t>, .rtf, .</w:t>
      </w:r>
      <w:proofErr w:type="spellStart"/>
      <w:r w:rsidRPr="006830F9">
        <w:rPr>
          <w:rFonts w:eastAsia="Times New Roman" w:cstheme="minorHAnsi"/>
          <w:kern w:val="0"/>
          <w:lang w:eastAsia="pl-PL"/>
          <w14:ligatures w14:val="none"/>
        </w:rPr>
        <w:t>odt</w:t>
      </w:r>
      <w:proofErr w:type="spellEnd"/>
      <w:r w:rsidRPr="006830F9">
        <w:rPr>
          <w:rFonts w:eastAsia="Times New Roman" w:cstheme="minorHAnsi"/>
          <w:kern w:val="0"/>
          <w:lang w:eastAsia="pl-PL"/>
          <w14:ligatures w14:val="none"/>
        </w:rPr>
        <w:t>.  </w:t>
      </w:r>
    </w:p>
    <w:p w14:paraId="7261E5B1" w14:textId="77777777" w:rsidR="00035C9A" w:rsidRPr="006830F9" w:rsidRDefault="00A42BF9" w:rsidP="006830F9">
      <w:pPr>
        <w:numPr>
          <w:ilvl w:val="0"/>
          <w:numId w:val="41"/>
        </w:numPr>
        <w:spacing w:after="0" w:line="288" w:lineRule="auto"/>
        <w:ind w:left="0"/>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xml:space="preserve">Komunikacja elektroniczna pomiędzy Wykonawcą a Zamawiającym odbywa się za pośrednictwem Platformy JOSEPHINE, za pomocą modułu komunikacyjnego. Moduł komunikacyjny znajduje się  </w:t>
      </w:r>
      <w:r w:rsidR="00035C9A" w:rsidRPr="006830F9">
        <w:rPr>
          <w:rFonts w:eastAsia="Times New Roman" w:cstheme="minorHAnsi"/>
          <w:kern w:val="0"/>
          <w:lang w:eastAsia="pl-PL"/>
          <w14:ligatures w14:val="none"/>
        </w:rPr>
        <w:br/>
      </w:r>
      <w:r w:rsidRPr="006830F9">
        <w:rPr>
          <w:rFonts w:eastAsia="Times New Roman" w:cstheme="minorHAnsi"/>
          <w:kern w:val="0"/>
          <w:lang w:eastAsia="pl-PL"/>
          <w14:ligatures w14:val="none"/>
        </w:rPr>
        <w:t>w zarejestrowanym profilu Wykonawcy pod zakładką „Wiadomości”. Za pomocą tego modułu Wykonawca może wysyłać wiadomości tekstowe, jak również dokumenty w formie załączników. </w:t>
      </w:r>
      <w:r w:rsidRPr="006830F9">
        <w:rPr>
          <w:rFonts w:eastAsia="Times New Roman" w:cstheme="minorHAnsi"/>
          <w:kern w:val="0"/>
          <w:lang w:eastAsia="pl-PL"/>
          <w14:ligatures w14:val="none"/>
        </w:rPr>
        <w:br/>
        <w:t>Za datę wpływu oświadczeń, dokumentów, wniosków, zaświadczeń oraz informacji przyjmuje się datę wczytania do Platformy. </w:t>
      </w:r>
    </w:p>
    <w:p w14:paraId="774F279E" w14:textId="77777777" w:rsidR="00035C9A" w:rsidRPr="006830F9" w:rsidRDefault="00A42BF9" w:rsidP="006830F9">
      <w:pPr>
        <w:numPr>
          <w:ilvl w:val="0"/>
          <w:numId w:val="41"/>
        </w:numPr>
        <w:spacing w:after="0" w:line="288" w:lineRule="auto"/>
        <w:ind w:left="0"/>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xml:space="preserve">Wsparcia technicznego w zakresie działania Platformy przetargowej udziela jej dostawca, tj. PROEBIZ </w:t>
      </w:r>
      <w:proofErr w:type="spellStart"/>
      <w:r w:rsidRPr="006830F9">
        <w:rPr>
          <w:rFonts w:eastAsia="Times New Roman" w:cstheme="minorHAnsi"/>
          <w:kern w:val="0"/>
          <w:lang w:eastAsia="pl-PL"/>
          <w14:ligatures w14:val="none"/>
        </w:rPr>
        <w:t>s.r.o</w:t>
      </w:r>
      <w:proofErr w:type="spellEnd"/>
      <w:r w:rsidRPr="006830F9">
        <w:rPr>
          <w:rFonts w:eastAsia="Times New Roman" w:cstheme="minorHAnsi"/>
          <w:kern w:val="0"/>
          <w:lang w:eastAsia="pl-PL"/>
          <w14:ligatures w14:val="none"/>
        </w:rPr>
        <w:t xml:space="preserve">. ul. </w:t>
      </w:r>
      <w:proofErr w:type="spellStart"/>
      <w:r w:rsidRPr="006830F9">
        <w:rPr>
          <w:rFonts w:eastAsia="Times New Roman" w:cstheme="minorHAnsi"/>
          <w:kern w:val="0"/>
          <w:lang w:eastAsia="pl-PL"/>
          <w14:ligatures w14:val="none"/>
        </w:rPr>
        <w:t>Masarykovo</w:t>
      </w:r>
      <w:proofErr w:type="spellEnd"/>
      <w:r w:rsidRPr="006830F9">
        <w:rPr>
          <w:rFonts w:eastAsia="Times New Roman" w:cstheme="minorHAnsi"/>
          <w:kern w:val="0"/>
          <w:lang w:eastAsia="pl-PL"/>
          <w14:ligatures w14:val="none"/>
        </w:rPr>
        <w:t xml:space="preserve"> </w:t>
      </w:r>
      <w:proofErr w:type="spellStart"/>
      <w:r w:rsidRPr="006830F9">
        <w:rPr>
          <w:rFonts w:eastAsia="Times New Roman" w:cstheme="minorHAnsi"/>
          <w:kern w:val="0"/>
          <w:lang w:eastAsia="pl-PL"/>
          <w14:ligatures w14:val="none"/>
        </w:rPr>
        <w:t>náměstí</w:t>
      </w:r>
      <w:proofErr w:type="spellEnd"/>
      <w:r w:rsidRPr="006830F9">
        <w:rPr>
          <w:rFonts w:eastAsia="Times New Roman" w:cstheme="minorHAnsi"/>
          <w:kern w:val="0"/>
          <w:lang w:eastAsia="pl-PL"/>
          <w14:ligatures w14:val="none"/>
        </w:rPr>
        <w:t xml:space="preserve"> 52/33, 702-00 </w:t>
      </w:r>
      <w:proofErr w:type="spellStart"/>
      <w:r w:rsidRPr="006830F9">
        <w:rPr>
          <w:rFonts w:eastAsia="Times New Roman" w:cstheme="minorHAnsi"/>
          <w:kern w:val="0"/>
          <w:lang w:eastAsia="pl-PL"/>
          <w14:ligatures w14:val="none"/>
        </w:rPr>
        <w:t>Ostrava</w:t>
      </w:r>
      <w:proofErr w:type="spellEnd"/>
      <w:r w:rsidRPr="006830F9">
        <w:rPr>
          <w:rFonts w:eastAsia="Times New Roman" w:cstheme="minorHAnsi"/>
          <w:kern w:val="0"/>
          <w:lang w:eastAsia="pl-PL"/>
          <w14:ligatures w14:val="none"/>
        </w:rPr>
        <w:t>, nr telefonu +48 222 139 900 (od poniedziałku do piątku, w dni robocze w godzinach od 08:00 do 16:30), adres email: houston@proebiz.com </w:t>
      </w:r>
    </w:p>
    <w:p w14:paraId="661B7122" w14:textId="65C3EDB4" w:rsidR="00035C9A" w:rsidRPr="006830F9" w:rsidRDefault="00A42BF9" w:rsidP="006830F9">
      <w:pPr>
        <w:numPr>
          <w:ilvl w:val="0"/>
          <w:numId w:val="41"/>
        </w:numPr>
        <w:spacing w:after="0" w:line="288" w:lineRule="auto"/>
        <w:ind w:left="0"/>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xml:space="preserve">Zamawiający informuje, iż w przypadku przesyłania przez Wykonawcę dokumentów elektronicznych skompresowanych (w tym oferty przetargowej), dopuszczone są formaty danych wskazane </w:t>
      </w:r>
      <w:r w:rsidR="007E6937" w:rsidRPr="006830F9">
        <w:rPr>
          <w:rFonts w:eastAsia="Times New Roman" w:cstheme="minorHAnsi"/>
          <w:kern w:val="0"/>
          <w:lang w:eastAsia="pl-PL"/>
          <w14:ligatures w14:val="none"/>
        </w:rPr>
        <w:br/>
      </w:r>
      <w:r w:rsidRPr="006830F9">
        <w:rPr>
          <w:rFonts w:eastAsia="Times New Roman" w:cstheme="minorHAnsi"/>
          <w:kern w:val="0"/>
          <w:lang w:eastAsia="pl-PL"/>
          <w14:ligatures w14:val="none"/>
        </w:rPr>
        <w:t>w Rozporządzeniu Rady Ministrów z dnia 12 kwietnia 2012r. w sprawie Krajowych Ram Interoperacyjności, minimalnych wymagań dla rejestrów publicznych i wymiany informacji w postaci elektronicznej oraz minimalnych wymagań dla systemów teleinformatycznych (tj. Dz.U. z 2017r., poz. 2247) – z zastrzeżeniem, iż Zamawiający dopuszcza także przesyłanie dokumentów elektronicznych</w:t>
      </w:r>
      <w:r w:rsidR="007E6937" w:rsidRPr="006830F9">
        <w:rPr>
          <w:rFonts w:eastAsia="Times New Roman" w:cstheme="minorHAnsi"/>
          <w:kern w:val="0"/>
          <w:lang w:eastAsia="pl-PL"/>
          <w14:ligatures w14:val="none"/>
        </w:rPr>
        <w:br/>
      </w:r>
      <w:r w:rsidRPr="006830F9">
        <w:rPr>
          <w:rFonts w:eastAsia="Times New Roman" w:cstheme="minorHAnsi"/>
          <w:kern w:val="0"/>
          <w:lang w:eastAsia="pl-PL"/>
          <w14:ligatures w14:val="none"/>
        </w:rPr>
        <w:t xml:space="preserve"> (w tym oferty przetargowej) skompresowanych formatem .</w:t>
      </w:r>
      <w:proofErr w:type="spellStart"/>
      <w:r w:rsidRPr="006830F9">
        <w:rPr>
          <w:rFonts w:eastAsia="Times New Roman" w:cstheme="minorHAnsi"/>
          <w:kern w:val="0"/>
          <w:lang w:eastAsia="pl-PL"/>
          <w14:ligatures w14:val="none"/>
        </w:rPr>
        <w:t>rar</w:t>
      </w:r>
      <w:proofErr w:type="spellEnd"/>
      <w:r w:rsidRPr="006830F9">
        <w:rPr>
          <w:rFonts w:eastAsia="Times New Roman" w:cstheme="minorHAnsi"/>
          <w:kern w:val="0"/>
          <w:lang w:eastAsia="pl-PL"/>
          <w14:ligatures w14:val="none"/>
        </w:rPr>
        <w:t>., .zip . </w:t>
      </w:r>
    </w:p>
    <w:p w14:paraId="5B631121" w14:textId="5BBA7FA3" w:rsidR="00035C9A" w:rsidRPr="006830F9" w:rsidRDefault="00A42BF9" w:rsidP="006830F9">
      <w:pPr>
        <w:numPr>
          <w:ilvl w:val="0"/>
          <w:numId w:val="41"/>
        </w:numPr>
        <w:spacing w:after="0" w:line="288" w:lineRule="auto"/>
        <w:ind w:left="0"/>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lastRenderedPageBreak/>
        <w:t>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2020 r. poz. 1913, z 2021 r. poz. 1655), Wykonawca, w celu utrzymania</w:t>
      </w:r>
      <w:r w:rsidR="007E6937" w:rsidRPr="006830F9">
        <w:rPr>
          <w:rFonts w:eastAsia="Times New Roman" w:cstheme="minorHAnsi"/>
          <w:kern w:val="0"/>
          <w:lang w:eastAsia="pl-PL"/>
          <w14:ligatures w14:val="none"/>
        </w:rPr>
        <w:br/>
      </w:r>
      <w:r w:rsidRPr="006830F9">
        <w:rPr>
          <w:rFonts w:eastAsia="Times New Roman" w:cstheme="minorHAnsi"/>
          <w:kern w:val="0"/>
          <w:lang w:eastAsia="pl-PL"/>
          <w14:ligatures w14:val="none"/>
        </w:rPr>
        <w:t>w poufności tych informacji, przekazuje je w wydzielonym i odpowiednio oznaczonym pliku. </w:t>
      </w:r>
    </w:p>
    <w:p w14:paraId="63989071" w14:textId="77777777" w:rsidR="00035C9A" w:rsidRPr="006830F9" w:rsidRDefault="00A42BF9" w:rsidP="006830F9">
      <w:pPr>
        <w:numPr>
          <w:ilvl w:val="0"/>
          <w:numId w:val="41"/>
        </w:numPr>
        <w:spacing w:after="0" w:line="288" w:lineRule="auto"/>
        <w:ind w:left="0"/>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Podmiotowe środki dowodowe oraz inne dokumenty lub oświadczenia, sporządzone w języku obcym przekazuje się wraz z tłumaczeniem na język polski. </w:t>
      </w:r>
    </w:p>
    <w:p w14:paraId="1EFCE1CD" w14:textId="77777777" w:rsidR="00035C9A" w:rsidRPr="006830F9" w:rsidRDefault="00A42BF9" w:rsidP="006830F9">
      <w:pPr>
        <w:numPr>
          <w:ilvl w:val="0"/>
          <w:numId w:val="41"/>
        </w:numPr>
        <w:spacing w:after="0" w:line="288" w:lineRule="auto"/>
        <w:ind w:left="0"/>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 </w:t>
      </w:r>
    </w:p>
    <w:p w14:paraId="45872684" w14:textId="289A30DC" w:rsidR="00A42BF9" w:rsidRPr="006830F9" w:rsidRDefault="00A42BF9" w:rsidP="006830F9">
      <w:pPr>
        <w:numPr>
          <w:ilvl w:val="0"/>
          <w:numId w:val="41"/>
        </w:numPr>
        <w:spacing w:after="0" w:line="288" w:lineRule="auto"/>
        <w:ind w:left="0"/>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xml:space="preserve">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t>
      </w:r>
      <w:r w:rsidR="007E6937" w:rsidRPr="006830F9">
        <w:rPr>
          <w:rFonts w:eastAsia="Times New Roman" w:cstheme="minorHAnsi"/>
          <w:kern w:val="0"/>
          <w:lang w:eastAsia="pl-PL"/>
          <w14:ligatures w14:val="none"/>
        </w:rPr>
        <w:br/>
      </w:r>
      <w:r w:rsidRPr="006830F9">
        <w:rPr>
          <w:rFonts w:eastAsia="Times New Roman" w:cstheme="minorHAnsi"/>
          <w:kern w:val="0"/>
          <w:lang w:eastAsia="pl-PL"/>
          <w14:ligatures w14:val="none"/>
        </w:rPr>
        <w:t>w konkursie (Dz.U. z 2020 r. poz. 2452): </w:t>
      </w:r>
    </w:p>
    <w:p w14:paraId="6CDD67D9" w14:textId="762ED959" w:rsidR="00A42BF9"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i/>
          <w:iCs/>
          <w:kern w:val="0"/>
          <w:lang w:eastAsia="pl-PL"/>
          <w14:ligatures w14:val="none"/>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r w:rsidRPr="006830F9">
        <w:rPr>
          <w:rFonts w:eastAsia="Times New Roman" w:cstheme="minorHAnsi"/>
          <w:kern w:val="0"/>
          <w:lang w:eastAsia="pl-PL"/>
          <w14:ligatures w14:val="none"/>
        </w:rPr>
        <w:t> </w:t>
      </w:r>
    </w:p>
    <w:p w14:paraId="51F758BE" w14:textId="559764E0" w:rsidR="00035C9A" w:rsidRPr="006830F9" w:rsidRDefault="00A42BF9" w:rsidP="006830F9">
      <w:pPr>
        <w:numPr>
          <w:ilvl w:val="0"/>
          <w:numId w:val="42"/>
        </w:numPr>
        <w:spacing w:after="0" w:line="288" w:lineRule="auto"/>
        <w:ind w:left="0"/>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W postępowaniu o udzielenie zamówienia wszelka komunikacja pomiędzy Zamawiającym </w:t>
      </w:r>
      <w:r w:rsidRPr="006830F9">
        <w:rPr>
          <w:rFonts w:eastAsia="Times New Roman" w:cstheme="minorHAnsi"/>
          <w:kern w:val="0"/>
          <w:lang w:eastAsia="pl-PL"/>
          <w14:ligatures w14:val="none"/>
        </w:rPr>
        <w:br/>
        <w:t>a Wykonawcami, w szczególności składanie zapytań do SWZ, dokumentów, oświadczeń, wniosków, zawiadomień oraz przekazywanie informacji odbywa się elektronicznie za pośrednictwem Platformy</w:t>
      </w:r>
      <w:r w:rsidRPr="006830F9">
        <w:rPr>
          <w:rFonts w:eastAsia="Times New Roman" w:cstheme="minorHAnsi"/>
          <w:b/>
          <w:bCs/>
          <w:kern w:val="0"/>
          <w:lang w:eastAsia="pl-PL"/>
          <w14:ligatures w14:val="none"/>
        </w:rPr>
        <w:t>.</w:t>
      </w:r>
    </w:p>
    <w:p w14:paraId="751F8753" w14:textId="77777777" w:rsidR="00035C9A"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b/>
          <w:bCs/>
          <w:kern w:val="0"/>
          <w:lang w:eastAsia="pl-PL"/>
          <w14:ligatures w14:val="none"/>
        </w:rPr>
        <w:t>We wszelkiej korespondencji związanej z niniejszym postępowaniem Zamawiający i Wykonawcy posługują się ID postępowania.</w:t>
      </w:r>
      <w:r w:rsidRPr="006830F9">
        <w:rPr>
          <w:rFonts w:eastAsia="Times New Roman" w:cstheme="minorHAnsi"/>
          <w:kern w:val="0"/>
          <w:lang w:eastAsia="pl-PL"/>
          <w14:ligatures w14:val="none"/>
        </w:rPr>
        <w:t xml:space="preserve"> W/w komunikacja odbywa się elektronicznie za pośrednictwem Platformy w zakładce „wiadomości”.  </w:t>
      </w:r>
    </w:p>
    <w:p w14:paraId="018759DB" w14:textId="19372F55" w:rsidR="00A42BF9"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Za datę wpływu oświadczeń, dokumentów, wniosków, zaświadczeń oraz informacji przyjmuje się datę wczytania do Platformy. </w:t>
      </w:r>
    </w:p>
    <w:p w14:paraId="408ECD12" w14:textId="77777777" w:rsidR="00A42BF9" w:rsidRPr="006830F9" w:rsidRDefault="00A42BF9" w:rsidP="00E2482C">
      <w:pPr>
        <w:numPr>
          <w:ilvl w:val="0"/>
          <w:numId w:val="43"/>
        </w:numPr>
        <w:spacing w:after="0" w:line="288" w:lineRule="auto"/>
        <w:ind w:left="0" w:hanging="426"/>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Informację o wyborze oferty najkorzystniejszej bądź o unieważnieniu postępowania Zamawiający zamieści na stronie internetowej pod następującym adresem:  </w:t>
      </w:r>
    </w:p>
    <w:p w14:paraId="5117DF52" w14:textId="65CC4A01" w:rsidR="00A42BF9" w:rsidRDefault="00A0247C" w:rsidP="006830F9">
      <w:pPr>
        <w:spacing w:after="0" w:line="288" w:lineRule="auto"/>
        <w:jc w:val="both"/>
        <w:textAlignment w:val="baseline"/>
        <w:rPr>
          <w:rStyle w:val="Hipercze"/>
          <w:rFonts w:eastAsia="Times New Roman" w:cstheme="minorHAnsi"/>
          <w:color w:val="auto"/>
          <w:kern w:val="0"/>
          <w:lang w:eastAsia="pl-PL"/>
          <w14:ligatures w14:val="none"/>
        </w:rPr>
      </w:pPr>
      <w:hyperlink r:id="rId32" w:history="1">
        <w:r w:rsidR="00657CE9" w:rsidRPr="006830F9">
          <w:rPr>
            <w:rStyle w:val="Hipercze"/>
            <w:rFonts w:eastAsia="Times New Roman" w:cstheme="minorHAnsi"/>
            <w:color w:val="auto"/>
            <w:kern w:val="0"/>
            <w:lang w:eastAsia="pl-PL"/>
            <w14:ligatures w14:val="none"/>
          </w:rPr>
          <w:t>https://www.katowice-airport.com/pl/biznes/przetargi/216</w:t>
        </w:r>
      </w:hyperlink>
    </w:p>
    <w:p w14:paraId="52FDF4C0" w14:textId="77777777" w:rsidR="00657CE9" w:rsidRPr="006830F9" w:rsidRDefault="00657CE9" w:rsidP="006830F9">
      <w:pPr>
        <w:spacing w:after="0" w:line="288" w:lineRule="auto"/>
        <w:jc w:val="both"/>
        <w:textAlignment w:val="baseline"/>
        <w:rPr>
          <w:rFonts w:eastAsia="Times New Roman" w:cstheme="minorHAnsi"/>
          <w:kern w:val="0"/>
          <w:lang w:eastAsia="pl-PL"/>
          <w14:ligatures w14:val="none"/>
        </w:rPr>
      </w:pPr>
    </w:p>
    <w:p w14:paraId="1BDF1EEA" w14:textId="77777777" w:rsidR="00A42BF9" w:rsidRPr="006830F9" w:rsidRDefault="00A42BF9" w:rsidP="006830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b/>
          <w:bCs/>
          <w:kern w:val="0"/>
          <w:lang w:eastAsia="pl-PL"/>
          <w14:ligatures w14:val="none"/>
        </w:rPr>
        <w:t xml:space="preserve">ROZDZIAŁ XIX. </w:t>
      </w:r>
      <w:r w:rsidRPr="006830F9">
        <w:rPr>
          <w:rFonts w:eastAsia="Times New Roman" w:cstheme="minorHAnsi"/>
          <w:kern w:val="0"/>
          <w:lang w:eastAsia="pl-PL"/>
          <w14:ligatures w14:val="none"/>
        </w:rPr>
        <w:tab/>
      </w:r>
      <w:r w:rsidRPr="006830F9">
        <w:rPr>
          <w:rFonts w:eastAsia="Times New Roman" w:cstheme="minorHAnsi"/>
          <w:b/>
          <w:bCs/>
          <w:kern w:val="0"/>
          <w:lang w:eastAsia="pl-PL"/>
          <w14:ligatures w14:val="none"/>
        </w:rPr>
        <w:t>OPIS SPOSOBU UDZIELANIA WYJAŚNIEŃ DOTYCZĄCYCH SPECYFIKACJI WARUNKÓW ZAMÓWIENIA</w:t>
      </w:r>
      <w:r w:rsidRPr="006830F9">
        <w:rPr>
          <w:rFonts w:eastAsia="Times New Roman" w:cstheme="minorHAnsi"/>
          <w:kern w:val="0"/>
          <w:lang w:eastAsia="pl-PL"/>
          <w14:ligatures w14:val="none"/>
        </w:rPr>
        <w:t> </w:t>
      </w:r>
    </w:p>
    <w:p w14:paraId="59B1AD7B" w14:textId="17E43D06" w:rsidR="00A42BF9" w:rsidRPr="006830F9" w:rsidRDefault="00A42BF9" w:rsidP="00E2482C">
      <w:pPr>
        <w:numPr>
          <w:ilvl w:val="0"/>
          <w:numId w:val="44"/>
        </w:numPr>
        <w:spacing w:after="0" w:line="288" w:lineRule="auto"/>
        <w:ind w:left="0" w:hanging="300"/>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W oparciu o przepis art. 135 ustawy PZP Wykonawca może zwrócić się do Zamawiającego z wnioskiem o wyjaśnienie treści SWZ. </w:t>
      </w:r>
    </w:p>
    <w:p w14:paraId="1059238D" w14:textId="77777777" w:rsidR="00A42BF9" w:rsidRPr="006830F9" w:rsidRDefault="00A42BF9" w:rsidP="00E2482C">
      <w:pPr>
        <w:numPr>
          <w:ilvl w:val="0"/>
          <w:numId w:val="45"/>
        </w:numPr>
        <w:spacing w:after="0" w:line="288" w:lineRule="auto"/>
        <w:ind w:left="0" w:hanging="300"/>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Zamawiający niezwłocznie udzieli wyjaśnień, jednakże nie później niż na 6 dni przed upływem terminu składania ofert, o ile wniosek o wyjaśnienie SWZ wpłynie do Zamawiającego nie później niż na 14 dni przed upływem terminu składania ofert. </w:t>
      </w:r>
    </w:p>
    <w:p w14:paraId="46B57FDC" w14:textId="77777777" w:rsidR="00A42BF9" w:rsidRPr="006830F9" w:rsidRDefault="00A42BF9" w:rsidP="00E2482C">
      <w:pPr>
        <w:numPr>
          <w:ilvl w:val="0"/>
          <w:numId w:val="46"/>
        </w:numPr>
        <w:spacing w:after="0" w:line="288" w:lineRule="auto"/>
        <w:ind w:left="0" w:hanging="300"/>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xml:space="preserve">W uzasadnionych przypadkach, przed upływem terminu do składania ofert, Zamawiający może zmienić treść dokumentów składających się na SWZ. Każda wprowadzona przez Zamawiającego zmiana staje </w:t>
      </w:r>
      <w:r w:rsidRPr="006830F9">
        <w:rPr>
          <w:rFonts w:eastAsia="Times New Roman" w:cstheme="minorHAnsi"/>
          <w:kern w:val="0"/>
          <w:lang w:eastAsia="pl-PL"/>
          <w14:ligatures w14:val="none"/>
        </w:rPr>
        <w:lastRenderedPageBreak/>
        <w:t>się w takim przypadku częścią SWZ. Dokonaną zmianę treści SWZ Zamawiający udostępnia na stronie internetowej pod adresem: </w:t>
      </w:r>
    </w:p>
    <w:bookmarkStart w:id="18" w:name="_Hlk170127567"/>
    <w:p w14:paraId="22DC43E1" w14:textId="4D1ACAD5" w:rsidR="00657CE9" w:rsidRPr="006830F9" w:rsidRDefault="00E2482C" w:rsidP="00E2482C">
      <w:pPr>
        <w:spacing w:after="0" w:line="288" w:lineRule="auto"/>
        <w:jc w:val="both"/>
        <w:textAlignment w:val="baseline"/>
        <w:rPr>
          <w:rFonts w:eastAsia="Times New Roman" w:cstheme="minorHAnsi"/>
          <w:kern w:val="0"/>
          <w:lang w:eastAsia="pl-PL"/>
          <w14:ligatures w14:val="none"/>
        </w:rPr>
      </w:pPr>
      <w:r>
        <w:rPr>
          <w:rFonts w:eastAsia="Times New Roman" w:cstheme="minorHAnsi"/>
          <w:kern w:val="0"/>
          <w:lang w:eastAsia="pl-PL"/>
          <w14:ligatures w14:val="none"/>
        </w:rPr>
        <w:fldChar w:fldCharType="begin"/>
      </w:r>
      <w:r>
        <w:rPr>
          <w:rFonts w:eastAsia="Times New Roman" w:cstheme="minorHAnsi"/>
          <w:kern w:val="0"/>
          <w:lang w:eastAsia="pl-PL"/>
          <w14:ligatures w14:val="none"/>
        </w:rPr>
        <w:instrText>HYPERLINK "</w:instrText>
      </w:r>
      <w:r w:rsidRPr="00E2482C">
        <w:rPr>
          <w:rFonts w:eastAsia="Times New Roman" w:cstheme="minorHAnsi"/>
          <w:kern w:val="0"/>
          <w:lang w:eastAsia="pl-PL"/>
          <w14:ligatures w14:val="none"/>
        </w:rPr>
        <w:instrText>https://www.katowice-airport.com/pl/biznes/przetargi/216</w:instrText>
      </w:r>
      <w:r>
        <w:rPr>
          <w:rFonts w:eastAsia="Times New Roman" w:cstheme="minorHAnsi"/>
          <w:kern w:val="0"/>
          <w:lang w:eastAsia="pl-PL"/>
          <w14:ligatures w14:val="none"/>
        </w:rPr>
        <w:instrText>"</w:instrText>
      </w:r>
      <w:r>
        <w:rPr>
          <w:rFonts w:eastAsia="Times New Roman" w:cstheme="minorHAnsi"/>
          <w:kern w:val="0"/>
          <w:lang w:eastAsia="pl-PL"/>
          <w14:ligatures w14:val="none"/>
        </w:rPr>
      </w:r>
      <w:r>
        <w:rPr>
          <w:rFonts w:eastAsia="Times New Roman" w:cstheme="minorHAnsi"/>
          <w:kern w:val="0"/>
          <w:lang w:eastAsia="pl-PL"/>
          <w14:ligatures w14:val="none"/>
        </w:rPr>
        <w:fldChar w:fldCharType="separate"/>
      </w:r>
      <w:r w:rsidRPr="002B3CAC">
        <w:rPr>
          <w:rStyle w:val="Hipercze"/>
          <w:rFonts w:eastAsia="Times New Roman" w:cstheme="minorHAnsi"/>
          <w:kern w:val="0"/>
          <w:lang w:eastAsia="pl-PL"/>
          <w14:ligatures w14:val="none"/>
        </w:rPr>
        <w:t>https://www.katowice-airport.com/pl/biznes/przetargi/216</w:t>
      </w:r>
      <w:r>
        <w:rPr>
          <w:rFonts w:eastAsia="Times New Roman" w:cstheme="minorHAnsi"/>
          <w:kern w:val="0"/>
          <w:lang w:eastAsia="pl-PL"/>
          <w14:ligatures w14:val="none"/>
        </w:rPr>
        <w:fldChar w:fldCharType="end"/>
      </w:r>
    </w:p>
    <w:bookmarkEnd w:id="18"/>
    <w:p w14:paraId="0C9A08B2" w14:textId="2A05DB62" w:rsidR="00A42BF9" w:rsidRPr="006830F9" w:rsidRDefault="00A42BF9" w:rsidP="00E2482C">
      <w:pPr>
        <w:numPr>
          <w:ilvl w:val="0"/>
          <w:numId w:val="47"/>
        </w:numPr>
        <w:spacing w:after="0" w:line="288" w:lineRule="auto"/>
        <w:ind w:left="0" w:hanging="300"/>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Zamawiający oświadcza, iż nie zamierza zwoływać zebrania Wykonawców w celu wyjaśnienia treści SWZ. </w:t>
      </w:r>
    </w:p>
    <w:p w14:paraId="0C4C4E10" w14:textId="5372571F" w:rsidR="00A42BF9" w:rsidRPr="006830F9" w:rsidRDefault="00A42BF9" w:rsidP="00E2482C">
      <w:pPr>
        <w:numPr>
          <w:ilvl w:val="0"/>
          <w:numId w:val="48"/>
        </w:numPr>
        <w:spacing w:after="0" w:line="288" w:lineRule="auto"/>
        <w:ind w:left="0" w:hanging="300"/>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xml:space="preserve">Treść niniejszej SWZ zamieszczona jest na stronie internetowej, pod następującym adresem: </w:t>
      </w:r>
      <w:hyperlink r:id="rId33" w:history="1">
        <w:r w:rsidR="001D5E47" w:rsidRPr="006830F9">
          <w:rPr>
            <w:rStyle w:val="Hipercze"/>
            <w:rFonts w:eastAsia="Times New Roman" w:cstheme="minorHAnsi"/>
            <w:color w:val="auto"/>
            <w:kern w:val="0"/>
            <w:lang w:eastAsia="pl-PL"/>
            <w14:ligatures w14:val="none"/>
          </w:rPr>
          <w:t>https://www.katowice-airport.com/pl/biznes/przetargi/216</w:t>
        </w:r>
      </w:hyperlink>
    </w:p>
    <w:p w14:paraId="665B7488" w14:textId="77777777" w:rsidR="00A42BF9" w:rsidRPr="006830F9" w:rsidRDefault="00A42BF9" w:rsidP="00B06166">
      <w:pPr>
        <w:numPr>
          <w:ilvl w:val="0"/>
          <w:numId w:val="49"/>
        </w:numPr>
        <w:spacing w:after="0" w:line="288" w:lineRule="auto"/>
        <w:ind w:left="0" w:hanging="284"/>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Wszelkie zmiany treści SWZ, jak też wyjaśnienia i odpowiedzi na pytania co do treści SWZ, Zamawiający zamieszczać będzie także pod wskazanym wyżej adresem internetowym. </w:t>
      </w:r>
    </w:p>
    <w:p w14:paraId="5D927280" w14:textId="77777777" w:rsidR="00A42BF9" w:rsidRPr="006830F9" w:rsidRDefault="00A42BF9" w:rsidP="00B06166">
      <w:pPr>
        <w:numPr>
          <w:ilvl w:val="0"/>
          <w:numId w:val="50"/>
        </w:numPr>
        <w:spacing w:after="0" w:line="288" w:lineRule="auto"/>
        <w:ind w:left="0" w:hanging="284"/>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W przypadku rozbieżności pomiędzy treścią SWZ a treścią udzielonych odpowiedzi jako obowiązującą należy przyjąć treść pisma zawierającego późniejsze oświadczenie Zamawiającego. </w:t>
      </w:r>
    </w:p>
    <w:p w14:paraId="563F8452" w14:textId="77777777" w:rsidR="00A42BF9"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w:t>
      </w:r>
    </w:p>
    <w:p w14:paraId="5DC4263D" w14:textId="3DBE0E07" w:rsidR="00A42BF9" w:rsidRPr="006830F9" w:rsidRDefault="00A42BF9" w:rsidP="006830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b/>
          <w:bCs/>
          <w:kern w:val="0"/>
          <w:lang w:eastAsia="pl-PL"/>
          <w14:ligatures w14:val="none"/>
        </w:rPr>
        <w:t>ROZDZIAŁ XX. INFORMACJE O SPOSOBIE KOMUNIKOWANIA SIĘ ZAMAWIAJĄCEGO  </w:t>
      </w:r>
      <w:r w:rsidR="00E2482C">
        <w:rPr>
          <w:rFonts w:eastAsia="Times New Roman" w:cstheme="minorHAnsi"/>
          <w:b/>
          <w:bCs/>
          <w:kern w:val="0"/>
          <w:lang w:eastAsia="pl-PL"/>
          <w14:ligatures w14:val="none"/>
        </w:rPr>
        <w:br/>
      </w:r>
      <w:r w:rsidRPr="006830F9">
        <w:rPr>
          <w:rFonts w:eastAsia="Times New Roman" w:cstheme="minorHAnsi"/>
          <w:b/>
          <w:bCs/>
          <w:kern w:val="0"/>
          <w:lang w:eastAsia="pl-PL"/>
          <w14:ligatures w14:val="none"/>
        </w:rPr>
        <w:t>Z WYKONAWCAMI W INNY SPOSÓB NIŻ PRZY UŻYCIUŚRODKÓW KOMUNIKACJI</w:t>
      </w:r>
      <w:r w:rsidR="00050A2D" w:rsidRPr="006830F9">
        <w:rPr>
          <w:rFonts w:eastAsia="Times New Roman" w:cstheme="minorHAnsi"/>
          <w:b/>
          <w:bCs/>
          <w:kern w:val="0"/>
          <w:lang w:eastAsia="pl-PL"/>
          <w14:ligatures w14:val="none"/>
        </w:rPr>
        <w:t xml:space="preserve"> </w:t>
      </w:r>
      <w:r w:rsidRPr="006830F9">
        <w:rPr>
          <w:rFonts w:eastAsia="Times New Roman" w:cstheme="minorHAnsi"/>
          <w:b/>
          <w:bCs/>
          <w:kern w:val="0"/>
          <w:lang w:eastAsia="pl-PL"/>
          <w14:ligatures w14:val="none"/>
        </w:rPr>
        <w:t>ELEKTRONICZNEJ      W PRZYPADKU ZAISTNIENIA JEDNEJ Z SYTUACJI OKREŚLONYCH W art. 65 ust. 1., art. 66 i art. 69</w:t>
      </w:r>
      <w:r w:rsidRPr="006830F9">
        <w:rPr>
          <w:rFonts w:eastAsia="Times New Roman" w:cstheme="minorHAnsi"/>
          <w:kern w:val="0"/>
          <w:lang w:eastAsia="pl-PL"/>
          <w14:ligatures w14:val="none"/>
        </w:rPr>
        <w:t> </w:t>
      </w:r>
    </w:p>
    <w:p w14:paraId="48FBD3F1" w14:textId="77777777" w:rsidR="00A42BF9"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Zamawiający nie przewiduje innego sposobu komunikowania się z Wykonawcami niż przy użyciu środków komunikacji elektronicznej. </w:t>
      </w:r>
    </w:p>
    <w:p w14:paraId="664B9148" w14:textId="5D618F79" w:rsidR="00A42BF9"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w:t>
      </w:r>
    </w:p>
    <w:p w14:paraId="7C116D2A" w14:textId="77777777" w:rsidR="00A42BF9" w:rsidRPr="006830F9" w:rsidRDefault="00A42BF9" w:rsidP="006830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b/>
          <w:bCs/>
          <w:kern w:val="0"/>
          <w:lang w:eastAsia="pl-PL"/>
          <w14:ligatures w14:val="none"/>
        </w:rPr>
        <w:t>ROZDZIAŁ XXI. WSKAZANIE OSÓB UPRAWNIONYCH DO KOMUNIKOWANIA SIĘ Z WYKONAWCAMI</w:t>
      </w:r>
      <w:r w:rsidRPr="006830F9">
        <w:rPr>
          <w:rFonts w:eastAsia="Times New Roman" w:cstheme="minorHAnsi"/>
          <w:kern w:val="0"/>
          <w:lang w:eastAsia="pl-PL"/>
          <w14:ligatures w14:val="none"/>
        </w:rPr>
        <w:t> </w:t>
      </w:r>
    </w:p>
    <w:p w14:paraId="4395E7AF" w14:textId="77777777" w:rsidR="00A42BF9"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Zamawiający wyznacza następujące osoby do porozumiewania się z Wykonawcami, w sprawach dotyczących niniejszego postępowania: </w:t>
      </w:r>
    </w:p>
    <w:p w14:paraId="68E5EF20" w14:textId="77777777" w:rsidR="00A42BF9"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b/>
          <w:bCs/>
          <w:kern w:val="0"/>
          <w:lang w:eastAsia="pl-PL"/>
          <w14:ligatures w14:val="none"/>
        </w:rPr>
        <w:t>Agnieszka Wysocka – Dział Zamówień, </w:t>
      </w:r>
      <w:r w:rsidRPr="006830F9">
        <w:rPr>
          <w:rFonts w:eastAsia="Times New Roman" w:cstheme="minorHAnsi"/>
          <w:kern w:val="0"/>
          <w:lang w:eastAsia="pl-PL"/>
          <w14:ligatures w14:val="none"/>
        </w:rPr>
        <w:t> </w:t>
      </w:r>
    </w:p>
    <w:p w14:paraId="58139490" w14:textId="5ECAAE77" w:rsidR="00A42BF9" w:rsidRPr="006830F9" w:rsidRDefault="00CF1C53"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b/>
          <w:bCs/>
          <w:kern w:val="0"/>
          <w:lang w:eastAsia="pl-PL"/>
          <w14:ligatures w14:val="none"/>
        </w:rPr>
        <w:t xml:space="preserve">Julia Tomaszewska </w:t>
      </w:r>
      <w:r w:rsidR="00A42BF9" w:rsidRPr="006830F9">
        <w:rPr>
          <w:rFonts w:eastAsia="Times New Roman" w:cstheme="minorHAnsi"/>
          <w:b/>
          <w:bCs/>
          <w:kern w:val="0"/>
          <w:lang w:eastAsia="pl-PL"/>
          <w14:ligatures w14:val="none"/>
        </w:rPr>
        <w:t xml:space="preserve"> – Dział Zamówień.</w:t>
      </w:r>
      <w:r w:rsidR="00A42BF9" w:rsidRPr="006830F9">
        <w:rPr>
          <w:rFonts w:eastAsia="Times New Roman" w:cstheme="minorHAnsi"/>
          <w:kern w:val="0"/>
          <w:lang w:eastAsia="pl-PL"/>
          <w14:ligatures w14:val="none"/>
        </w:rPr>
        <w:t> </w:t>
      </w:r>
    </w:p>
    <w:p w14:paraId="02372E69" w14:textId="77777777" w:rsidR="00A42BF9"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w:t>
      </w:r>
    </w:p>
    <w:p w14:paraId="19FC1A4F" w14:textId="77777777" w:rsidR="00A42BF9" w:rsidRPr="006830F9" w:rsidRDefault="00A42BF9" w:rsidP="006830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b/>
          <w:bCs/>
          <w:kern w:val="0"/>
          <w:lang w:eastAsia="pl-PL"/>
          <w14:ligatures w14:val="none"/>
        </w:rPr>
        <w:t>ROZDZIAŁ XXII. TERMIN ZWIĄZANIA OFERTĄ</w:t>
      </w:r>
      <w:r w:rsidRPr="006830F9">
        <w:rPr>
          <w:rFonts w:eastAsia="Times New Roman" w:cstheme="minorHAnsi"/>
          <w:kern w:val="0"/>
          <w:lang w:eastAsia="pl-PL"/>
          <w14:ligatures w14:val="none"/>
        </w:rPr>
        <w:t> </w:t>
      </w:r>
    </w:p>
    <w:p w14:paraId="05AD1B3B" w14:textId="3E85B0A6" w:rsidR="00A42BF9"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Termin związania ofertą upływa w dn</w:t>
      </w:r>
      <w:r w:rsidRPr="00470179">
        <w:rPr>
          <w:rFonts w:eastAsia="Times New Roman" w:cstheme="minorHAnsi"/>
          <w:kern w:val="0"/>
          <w:lang w:eastAsia="pl-PL"/>
          <w14:ligatures w14:val="none"/>
        </w:rPr>
        <w:t>iu</w:t>
      </w:r>
      <w:r w:rsidR="00470179">
        <w:rPr>
          <w:rFonts w:eastAsia="Times New Roman" w:cstheme="minorHAnsi"/>
          <w:kern w:val="0"/>
          <w:lang w:eastAsia="pl-PL"/>
          <w14:ligatures w14:val="none"/>
        </w:rPr>
        <w:t xml:space="preserve"> </w:t>
      </w:r>
      <w:r w:rsidR="00470179" w:rsidRPr="00470179">
        <w:rPr>
          <w:rFonts w:eastAsia="Times New Roman" w:cstheme="minorHAnsi"/>
          <w:b/>
          <w:bCs/>
          <w:kern w:val="0"/>
          <w:lang w:eastAsia="pl-PL"/>
          <w14:ligatures w14:val="none"/>
        </w:rPr>
        <w:t>17.02.2025 r.</w:t>
      </w:r>
      <w:r w:rsidR="00470179">
        <w:rPr>
          <w:rFonts w:eastAsia="Times New Roman" w:cstheme="minorHAnsi"/>
          <w:kern w:val="0"/>
          <w:lang w:eastAsia="pl-PL"/>
          <w14:ligatures w14:val="none"/>
        </w:rPr>
        <w:t xml:space="preserve"> </w:t>
      </w:r>
      <w:r w:rsidRPr="00470179">
        <w:rPr>
          <w:rFonts w:eastAsia="Times New Roman" w:cstheme="minorHAnsi"/>
          <w:b/>
          <w:bCs/>
          <w:kern w:val="0"/>
          <w:lang w:eastAsia="pl-PL"/>
          <w14:ligatures w14:val="none"/>
        </w:rPr>
        <w:t xml:space="preserve"> </w:t>
      </w:r>
    </w:p>
    <w:p w14:paraId="12A7CB21" w14:textId="7E758BBC" w:rsidR="00035C9A"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w:t>
      </w:r>
    </w:p>
    <w:p w14:paraId="0B46D219" w14:textId="77777777" w:rsidR="00A42BF9" w:rsidRPr="006830F9" w:rsidRDefault="00A42BF9" w:rsidP="006830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b/>
          <w:bCs/>
          <w:kern w:val="0"/>
          <w:lang w:eastAsia="pl-PL"/>
          <w14:ligatures w14:val="none"/>
        </w:rPr>
        <w:t>ROZDZIAŁ XXIII. OPIS SPOSOBU PRZYGOTOWYWANIA OFERTY</w:t>
      </w:r>
      <w:r w:rsidRPr="006830F9">
        <w:rPr>
          <w:rFonts w:eastAsia="Times New Roman" w:cstheme="minorHAnsi"/>
          <w:kern w:val="0"/>
          <w:lang w:eastAsia="pl-PL"/>
          <w14:ligatures w14:val="none"/>
        </w:rPr>
        <w:t> </w:t>
      </w:r>
    </w:p>
    <w:p w14:paraId="09D0F55F" w14:textId="665D1448" w:rsidR="00035C9A" w:rsidRPr="006830F9" w:rsidRDefault="00A42BF9" w:rsidP="006830F9">
      <w:pPr>
        <w:numPr>
          <w:ilvl w:val="0"/>
          <w:numId w:val="51"/>
        </w:numPr>
        <w:tabs>
          <w:tab w:val="clear" w:pos="720"/>
          <w:tab w:val="num" w:pos="0"/>
        </w:tabs>
        <w:spacing w:after="0" w:line="288" w:lineRule="auto"/>
        <w:ind w:left="0" w:hanging="284"/>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Ofertę należy sporządzić w języku polskim na formularzu oferty lub według takiego samego schematu, stanowiącego załącznik nr 1</w:t>
      </w:r>
      <w:r w:rsidRPr="006830F9">
        <w:rPr>
          <w:rFonts w:eastAsia="Times New Roman" w:cstheme="minorHAnsi"/>
          <w:b/>
          <w:bCs/>
          <w:kern w:val="0"/>
          <w:lang w:eastAsia="pl-PL"/>
          <w14:ligatures w14:val="none"/>
        </w:rPr>
        <w:t xml:space="preserve"> </w:t>
      </w:r>
      <w:r w:rsidRPr="006830F9">
        <w:rPr>
          <w:rFonts w:eastAsia="Times New Roman" w:cstheme="minorHAnsi"/>
          <w:kern w:val="0"/>
          <w:lang w:eastAsia="pl-PL"/>
          <w14:ligatures w14:val="none"/>
        </w:rPr>
        <w:t>do SWZ. Ofertę należy złożyć pod rygorem</w:t>
      </w:r>
      <w:r w:rsidR="00D12071" w:rsidRPr="006830F9">
        <w:rPr>
          <w:rFonts w:eastAsia="Times New Roman" w:cstheme="minorHAnsi"/>
          <w:kern w:val="0"/>
          <w:lang w:eastAsia="pl-PL"/>
          <w14:ligatures w14:val="none"/>
        </w:rPr>
        <w:t xml:space="preserve"> </w:t>
      </w:r>
      <w:r w:rsidRPr="006830F9">
        <w:rPr>
          <w:rFonts w:eastAsia="Times New Roman" w:cstheme="minorHAnsi"/>
          <w:kern w:val="0"/>
          <w:lang w:eastAsia="pl-PL"/>
          <w14:ligatures w14:val="none"/>
        </w:rPr>
        <w:t>nieważności w postaci elektronicznej opatrzonej kwalifikowanym podpisem elektronicznym. </w:t>
      </w:r>
    </w:p>
    <w:p w14:paraId="2025B179" w14:textId="77777777" w:rsidR="00035C9A" w:rsidRPr="006830F9" w:rsidRDefault="00A42BF9" w:rsidP="006830F9">
      <w:pPr>
        <w:numPr>
          <w:ilvl w:val="0"/>
          <w:numId w:val="51"/>
        </w:numPr>
        <w:tabs>
          <w:tab w:val="clear" w:pos="720"/>
          <w:tab w:val="num" w:pos="0"/>
        </w:tabs>
        <w:spacing w:after="0" w:line="288" w:lineRule="auto"/>
        <w:ind w:left="0" w:hanging="284"/>
        <w:jc w:val="both"/>
        <w:textAlignment w:val="baseline"/>
        <w:rPr>
          <w:rFonts w:eastAsia="Times New Roman" w:cstheme="minorHAnsi"/>
          <w:kern w:val="0"/>
          <w:lang w:eastAsia="pl-PL"/>
          <w14:ligatures w14:val="none"/>
        </w:rPr>
      </w:pPr>
      <w:r w:rsidRPr="006830F9">
        <w:rPr>
          <w:rFonts w:eastAsia="Times New Roman" w:cstheme="minorHAnsi"/>
          <w:b/>
          <w:bCs/>
          <w:kern w:val="0"/>
          <w:lang w:eastAsia="pl-PL"/>
          <w14:ligatures w14:val="none"/>
        </w:rPr>
        <w:t xml:space="preserve">Oferta wraz z załącznikami musi być złożona za pośrednictwem Platformy przetargowej. Zamawiający zaleca, aby oferta została utworzona w formacie .pdf oraz podpisana wewnętrznym kwalifikowanym podpisem elektronicznym - </w:t>
      </w:r>
      <w:proofErr w:type="spellStart"/>
      <w:r w:rsidRPr="006830F9">
        <w:rPr>
          <w:rFonts w:eastAsia="Times New Roman" w:cstheme="minorHAnsi"/>
          <w:b/>
          <w:bCs/>
          <w:kern w:val="0"/>
          <w:lang w:eastAsia="pl-PL"/>
          <w14:ligatures w14:val="none"/>
        </w:rPr>
        <w:t>PAdES</w:t>
      </w:r>
      <w:proofErr w:type="spellEnd"/>
      <w:r w:rsidRPr="006830F9">
        <w:rPr>
          <w:rFonts w:eastAsia="Times New Roman" w:cstheme="minorHAnsi"/>
          <w:b/>
          <w:bCs/>
          <w:kern w:val="0"/>
          <w:lang w:eastAsia="pl-PL"/>
          <w14:ligatures w14:val="none"/>
        </w:rPr>
        <w:t>. W przypadku zastosowania podpisu zewnętrznego - XADES należy pamiętać o obowiązku dołączenia do pliku stanowiącego ofertę także pliku podpisującego, który generuje się automatycznie podczas złożenia podpisu. Zamawiający zaleca, aby podpis był oznaczony znacznikiem czasu.</w:t>
      </w:r>
      <w:r w:rsidRPr="006830F9">
        <w:rPr>
          <w:rFonts w:eastAsia="Times New Roman" w:cstheme="minorHAnsi"/>
          <w:kern w:val="0"/>
          <w:lang w:eastAsia="pl-PL"/>
          <w14:ligatures w14:val="none"/>
        </w:rPr>
        <w:t> </w:t>
      </w:r>
    </w:p>
    <w:p w14:paraId="596F0671" w14:textId="36F23B56" w:rsidR="00035C9A" w:rsidRPr="006830F9" w:rsidRDefault="00A42BF9" w:rsidP="006830F9">
      <w:pPr>
        <w:numPr>
          <w:ilvl w:val="0"/>
          <w:numId w:val="51"/>
        </w:numPr>
        <w:tabs>
          <w:tab w:val="clear" w:pos="720"/>
          <w:tab w:val="num" w:pos="0"/>
        </w:tabs>
        <w:spacing w:after="0" w:line="288" w:lineRule="auto"/>
        <w:ind w:left="0" w:hanging="284"/>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Oferta musi być sporządzona w formatach danych zgodnych z katalogiem formatów wskazanych</w:t>
      </w:r>
      <w:r w:rsidR="00D12071" w:rsidRPr="006830F9">
        <w:rPr>
          <w:rFonts w:eastAsia="Times New Roman" w:cstheme="minorHAnsi"/>
          <w:kern w:val="0"/>
          <w:lang w:eastAsia="pl-PL"/>
          <w14:ligatures w14:val="none"/>
        </w:rPr>
        <w:br/>
      </w:r>
      <w:r w:rsidRPr="006830F9">
        <w:rPr>
          <w:rFonts w:eastAsia="Times New Roman" w:cstheme="minorHAnsi"/>
          <w:kern w:val="0"/>
          <w:lang w:eastAsia="pl-PL"/>
          <w14:ligatures w14:val="none"/>
        </w:rPr>
        <w:t>w załączniku nr 2 do Rozporządzenia Rady Ministrów z dnia 12.04.2012 r. w sprawie Krajowych Ram Interoperacyjności, minimalnych wymagań dla rejestrów publicznych i wymiany informacji</w:t>
      </w:r>
      <w:r w:rsidR="00D12071" w:rsidRPr="006830F9">
        <w:rPr>
          <w:rFonts w:eastAsia="Times New Roman" w:cstheme="minorHAnsi"/>
          <w:kern w:val="0"/>
          <w:lang w:eastAsia="pl-PL"/>
          <w14:ligatures w14:val="none"/>
        </w:rPr>
        <w:br/>
      </w:r>
      <w:r w:rsidRPr="006830F9">
        <w:rPr>
          <w:rFonts w:eastAsia="Times New Roman" w:cstheme="minorHAnsi"/>
          <w:kern w:val="0"/>
          <w:lang w:eastAsia="pl-PL"/>
          <w14:ligatures w14:val="none"/>
        </w:rPr>
        <w:t xml:space="preserve">w postaci elektronicznej oraz minimalnych wymagań dla systemów teleinformatycznych (Dz.U. z 2017 </w:t>
      </w:r>
      <w:r w:rsidRPr="006830F9">
        <w:rPr>
          <w:rFonts w:eastAsia="Times New Roman" w:cstheme="minorHAnsi"/>
          <w:kern w:val="0"/>
          <w:lang w:eastAsia="pl-PL"/>
          <w14:ligatures w14:val="none"/>
        </w:rPr>
        <w:lastRenderedPageBreak/>
        <w:t xml:space="preserve">r. poz. 2247), w szczególności </w:t>
      </w:r>
      <w:r w:rsidRPr="006830F9">
        <w:rPr>
          <w:rFonts w:eastAsia="Times New Roman" w:cstheme="minorHAnsi"/>
          <w:b/>
          <w:bCs/>
          <w:kern w:val="0"/>
          <w:lang w:eastAsia="pl-PL"/>
          <w14:ligatures w14:val="none"/>
        </w:rPr>
        <w:t>txt, .rtf, .pdf, .</w:t>
      </w:r>
      <w:proofErr w:type="spellStart"/>
      <w:r w:rsidRPr="006830F9">
        <w:rPr>
          <w:rFonts w:eastAsia="Times New Roman" w:cstheme="minorHAnsi"/>
          <w:b/>
          <w:bCs/>
          <w:kern w:val="0"/>
          <w:lang w:eastAsia="pl-PL"/>
          <w14:ligatures w14:val="none"/>
        </w:rPr>
        <w:t>odt</w:t>
      </w:r>
      <w:proofErr w:type="spellEnd"/>
      <w:r w:rsidRPr="006830F9">
        <w:rPr>
          <w:rFonts w:eastAsia="Times New Roman" w:cstheme="minorHAnsi"/>
          <w:b/>
          <w:bCs/>
          <w:kern w:val="0"/>
          <w:lang w:eastAsia="pl-PL"/>
          <w14:ligatures w14:val="none"/>
        </w:rPr>
        <w:t>, .</w:t>
      </w:r>
      <w:proofErr w:type="spellStart"/>
      <w:r w:rsidRPr="006830F9">
        <w:rPr>
          <w:rFonts w:eastAsia="Times New Roman" w:cstheme="minorHAnsi"/>
          <w:b/>
          <w:bCs/>
          <w:kern w:val="0"/>
          <w:lang w:eastAsia="pl-PL"/>
          <w14:ligatures w14:val="none"/>
        </w:rPr>
        <w:t>doc</w:t>
      </w:r>
      <w:proofErr w:type="spellEnd"/>
      <w:r w:rsidRPr="006830F9">
        <w:rPr>
          <w:rFonts w:eastAsia="Times New Roman" w:cstheme="minorHAnsi"/>
          <w:b/>
          <w:bCs/>
          <w:kern w:val="0"/>
          <w:lang w:eastAsia="pl-PL"/>
          <w14:ligatures w14:val="none"/>
        </w:rPr>
        <w:t>, .</w:t>
      </w:r>
      <w:proofErr w:type="spellStart"/>
      <w:r w:rsidRPr="006830F9">
        <w:rPr>
          <w:rFonts w:eastAsia="Times New Roman" w:cstheme="minorHAnsi"/>
          <w:b/>
          <w:bCs/>
          <w:kern w:val="0"/>
          <w:lang w:eastAsia="pl-PL"/>
          <w14:ligatures w14:val="none"/>
        </w:rPr>
        <w:t>docx</w:t>
      </w:r>
      <w:proofErr w:type="spellEnd"/>
      <w:r w:rsidRPr="006830F9">
        <w:rPr>
          <w:rFonts w:eastAsia="Times New Roman" w:cstheme="minorHAnsi"/>
          <w:kern w:val="0"/>
          <w:lang w:eastAsia="pl-PL"/>
          <w14:ligatures w14:val="none"/>
        </w:rPr>
        <w:t xml:space="preserve"> </w:t>
      </w:r>
      <w:r w:rsidRPr="006830F9">
        <w:rPr>
          <w:rFonts w:eastAsia="Times New Roman" w:cstheme="minorHAnsi"/>
          <w:b/>
          <w:bCs/>
          <w:kern w:val="0"/>
          <w:lang w:eastAsia="pl-PL"/>
          <w14:ligatures w14:val="none"/>
        </w:rPr>
        <w:t>.xls, .</w:t>
      </w:r>
      <w:proofErr w:type="spellStart"/>
      <w:r w:rsidRPr="006830F9">
        <w:rPr>
          <w:rFonts w:eastAsia="Times New Roman" w:cstheme="minorHAnsi"/>
          <w:b/>
          <w:bCs/>
          <w:kern w:val="0"/>
          <w:lang w:eastAsia="pl-PL"/>
          <w14:ligatures w14:val="none"/>
        </w:rPr>
        <w:t>xlsx</w:t>
      </w:r>
      <w:proofErr w:type="spellEnd"/>
      <w:r w:rsidRPr="006830F9">
        <w:rPr>
          <w:rFonts w:eastAsia="Times New Roman" w:cstheme="minorHAnsi"/>
          <w:b/>
          <w:bCs/>
          <w:kern w:val="0"/>
          <w:lang w:eastAsia="pl-PL"/>
          <w14:ligatures w14:val="none"/>
        </w:rPr>
        <w:t xml:space="preserve">, </w:t>
      </w:r>
      <w:r w:rsidRPr="006830F9">
        <w:rPr>
          <w:rFonts w:eastAsia="Times New Roman" w:cstheme="minorHAnsi"/>
          <w:kern w:val="0"/>
          <w:lang w:eastAsia="pl-PL"/>
          <w14:ligatures w14:val="none"/>
        </w:rPr>
        <w:t xml:space="preserve">i opatrzona </w:t>
      </w:r>
      <w:r w:rsidRPr="006830F9">
        <w:rPr>
          <w:rFonts w:eastAsia="Times New Roman" w:cstheme="minorHAnsi"/>
          <w:b/>
          <w:bCs/>
          <w:kern w:val="0"/>
          <w:lang w:eastAsia="pl-PL"/>
          <w14:ligatures w14:val="none"/>
        </w:rPr>
        <w:t>kwalifikowanym podpisem elektronicznym.</w:t>
      </w:r>
      <w:r w:rsidRPr="006830F9">
        <w:rPr>
          <w:rFonts w:eastAsia="Times New Roman" w:cstheme="minorHAnsi"/>
          <w:kern w:val="0"/>
          <w:lang w:eastAsia="pl-PL"/>
          <w14:ligatures w14:val="none"/>
        </w:rPr>
        <w:t> </w:t>
      </w:r>
    </w:p>
    <w:p w14:paraId="2EA6A8C5" w14:textId="76D7814F" w:rsidR="009A2021" w:rsidRPr="006830F9" w:rsidRDefault="00A42BF9" w:rsidP="006830F9">
      <w:pPr>
        <w:numPr>
          <w:ilvl w:val="0"/>
          <w:numId w:val="51"/>
        </w:numPr>
        <w:tabs>
          <w:tab w:val="clear" w:pos="720"/>
          <w:tab w:val="num" w:pos="0"/>
        </w:tabs>
        <w:spacing w:after="0" w:line="288" w:lineRule="auto"/>
        <w:ind w:left="0" w:hanging="284"/>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Każdy Wykonawca może złożyć tylko jedną ofertę. Ofertę należy sporządzić zgodnie  </w:t>
      </w:r>
      <w:r w:rsidRPr="006830F9">
        <w:rPr>
          <w:rFonts w:eastAsia="Times New Roman" w:cstheme="minorHAnsi"/>
          <w:kern w:val="0"/>
          <w:lang w:eastAsia="pl-PL"/>
          <w14:ligatures w14:val="none"/>
        </w:rPr>
        <w:br/>
        <w:t>z wymaganiami SWZ. </w:t>
      </w:r>
    </w:p>
    <w:p w14:paraId="6F95CF7E" w14:textId="77777777" w:rsidR="00050A2D" w:rsidRPr="006830F9" w:rsidRDefault="00050A2D" w:rsidP="00C71825">
      <w:pPr>
        <w:spacing w:after="0" w:line="288" w:lineRule="auto"/>
        <w:jc w:val="both"/>
        <w:rPr>
          <w:rFonts w:cstheme="minorHAnsi"/>
          <w:b/>
        </w:rPr>
      </w:pPr>
      <w:r w:rsidRPr="006830F9">
        <w:rPr>
          <w:rFonts w:cstheme="minorHAnsi"/>
          <w:b/>
        </w:rPr>
        <w:t>Tajemnica przedsiębiorstwa</w:t>
      </w:r>
    </w:p>
    <w:p w14:paraId="6145F641" w14:textId="5AF264FB" w:rsidR="00050A2D" w:rsidRPr="006830F9" w:rsidRDefault="00050A2D" w:rsidP="006830F9">
      <w:pPr>
        <w:pStyle w:val="Akapitzlist"/>
        <w:numPr>
          <w:ilvl w:val="0"/>
          <w:numId w:val="51"/>
        </w:numPr>
        <w:tabs>
          <w:tab w:val="clear" w:pos="720"/>
          <w:tab w:val="num" w:pos="426"/>
        </w:tabs>
        <w:autoSpaceDE w:val="0"/>
        <w:autoSpaceDN w:val="0"/>
        <w:adjustRightInd w:val="0"/>
        <w:spacing w:after="0" w:line="288" w:lineRule="auto"/>
        <w:ind w:left="0" w:hanging="284"/>
        <w:jc w:val="both"/>
        <w:rPr>
          <w:rFonts w:cstheme="minorHAnsi"/>
        </w:rPr>
      </w:pPr>
      <w:r w:rsidRPr="006830F9">
        <w:rPr>
          <w:rFonts w:cstheme="minorHAnsi"/>
        </w:rPr>
        <w:t xml:space="preserve">Zamawiający informuje, iż zgodnie z art. 18 w związku z art. 74 ust. 2 ustawy PZP </w:t>
      </w:r>
      <w:r w:rsidRPr="006830F9">
        <w:rPr>
          <w:rFonts w:cstheme="minorHAnsi"/>
          <w:b/>
          <w:bCs/>
        </w:rPr>
        <w:t xml:space="preserve">oferta Wykonawcy wraz z załącznikami, </w:t>
      </w:r>
      <w:r w:rsidRPr="006830F9">
        <w:rPr>
          <w:rFonts w:cstheme="minorHAnsi"/>
        </w:rPr>
        <w:t xml:space="preserve">jest jawna, z wyjątkiem informacji stanowiących tajemnicę przedsiębiorstwa w rozumieniu ustawy z dnia 16.04.1993 r. o zwalczaniu nieuczciwej konkurencji (Dz. U. z 2022 r. poz. 1233), jeśli Wykonawca wraz z przekazaniem takich informacji zastrzegł, że nie mogą być one udostępniane oraz wykazał, że zastrzeżone informacje stanowią tajemnicę przedsiębiorstwa. </w:t>
      </w:r>
    </w:p>
    <w:p w14:paraId="54050197" w14:textId="77777777" w:rsidR="00050A2D" w:rsidRPr="006830F9" w:rsidRDefault="00050A2D" w:rsidP="006830F9">
      <w:pPr>
        <w:spacing w:after="0" w:line="288" w:lineRule="auto"/>
        <w:jc w:val="both"/>
        <w:rPr>
          <w:rFonts w:cstheme="minorHAnsi"/>
        </w:rPr>
      </w:pPr>
      <w:r w:rsidRPr="006830F9">
        <w:rPr>
          <w:rFonts w:cstheme="minorHAnsi"/>
        </w:rPr>
        <w:t xml:space="preserve">Stanowisko Urzędu Zamówień Publicznych (zawarte na stronie internetowej pod adresem: </w:t>
      </w:r>
    </w:p>
    <w:p w14:paraId="5F1ADFDC" w14:textId="77777777" w:rsidR="00050A2D" w:rsidRPr="006830F9" w:rsidRDefault="00A0247C" w:rsidP="006830F9">
      <w:pPr>
        <w:spacing w:after="0" w:line="288" w:lineRule="auto"/>
        <w:jc w:val="both"/>
        <w:rPr>
          <w:rFonts w:cstheme="minorHAnsi"/>
        </w:rPr>
      </w:pPr>
      <w:hyperlink r:id="rId34" w:history="1">
        <w:r w:rsidR="00050A2D" w:rsidRPr="006830F9">
          <w:rPr>
            <w:rStyle w:val="Hipercze"/>
            <w:rFonts w:cstheme="minorHAnsi"/>
            <w:color w:val="auto"/>
          </w:rPr>
          <w:t>https://www.uzp.gov.pl/baza-wiedzy/interpretacja-przepisow/opinie-archiwalne/opinie-dotyczace-ustawy-pzp/inne/tajemnica-przedsiebiorstwa</w:t>
        </w:r>
      </w:hyperlink>
    </w:p>
    <w:p w14:paraId="250AEB3E" w14:textId="77777777" w:rsidR="00050A2D" w:rsidRPr="006830F9" w:rsidRDefault="00050A2D" w:rsidP="006830F9">
      <w:pPr>
        <w:spacing w:after="0" w:line="288" w:lineRule="auto"/>
        <w:jc w:val="both"/>
        <w:rPr>
          <w:rFonts w:cstheme="minorHAnsi"/>
        </w:rPr>
      </w:pPr>
      <w:r w:rsidRPr="006830F9">
        <w:rPr>
          <w:rFonts w:cstheme="minorHAnsi"/>
        </w:rPr>
        <w:t xml:space="preserve">zgodnie z którym za tajemnicę przedsiębiorstwa </w:t>
      </w:r>
      <w:r w:rsidRPr="006830F9">
        <w:rPr>
          <w:rFonts w:cstheme="minorHAnsi"/>
          <w:u w:val="single"/>
        </w:rPr>
        <w:t>nie mogą być uznane</w:t>
      </w:r>
      <w:r w:rsidRPr="006830F9">
        <w:rPr>
          <w:rFonts w:cstheme="minorHAnsi"/>
        </w:rPr>
        <w:t xml:space="preserve"> w szczególności dokumenty (informacje)  takie jak</w:t>
      </w:r>
      <w:r w:rsidRPr="006830F9">
        <w:rPr>
          <w:rFonts w:cstheme="minorHAnsi"/>
          <w:b/>
          <w:bCs/>
        </w:rPr>
        <w:t>: kosztorys, ceny jednostkowe stanowiące podstawę obliczenia ceny na roboty budowlane.</w:t>
      </w:r>
    </w:p>
    <w:p w14:paraId="00FA376D" w14:textId="77777777" w:rsidR="00050A2D" w:rsidRPr="006830F9" w:rsidRDefault="00A42BF9" w:rsidP="006830F9">
      <w:pPr>
        <w:pStyle w:val="Akapitzlist"/>
        <w:numPr>
          <w:ilvl w:val="0"/>
          <w:numId w:val="51"/>
        </w:numPr>
        <w:tabs>
          <w:tab w:val="clear" w:pos="720"/>
          <w:tab w:val="num" w:pos="426"/>
        </w:tabs>
        <w:spacing w:after="0" w:line="288" w:lineRule="auto"/>
        <w:ind w:left="0" w:hanging="284"/>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Podczas załączania przez Wykonawcę plików na Platformę, wymagane jest zapisanie dokumentów/ informacji/ oświadczeń stanowiących tajemnicę przedsiębiorstwa w folderze pn</w:t>
      </w:r>
      <w:r w:rsidRPr="006830F9">
        <w:rPr>
          <w:rFonts w:eastAsia="Times New Roman" w:cstheme="minorHAnsi"/>
          <w:b/>
          <w:bCs/>
          <w:kern w:val="0"/>
          <w:lang w:eastAsia="pl-PL"/>
          <w14:ligatures w14:val="none"/>
        </w:rPr>
        <w:t>. „Dokumenty stanowiące TAJEMNICĘ PRZEDSIĘBIORSTWA”.</w:t>
      </w:r>
      <w:r w:rsidRPr="006830F9">
        <w:rPr>
          <w:rFonts w:eastAsia="Times New Roman" w:cstheme="minorHAnsi"/>
          <w:kern w:val="0"/>
          <w:lang w:eastAsia="pl-PL"/>
          <w14:ligatures w14:val="none"/>
        </w:rPr>
        <w:t> </w:t>
      </w:r>
    </w:p>
    <w:p w14:paraId="0F5AC899" w14:textId="021BD655" w:rsidR="00A42BF9" w:rsidRPr="006830F9" w:rsidRDefault="00A42BF9" w:rsidP="006830F9">
      <w:pPr>
        <w:pStyle w:val="Akapitzlist"/>
        <w:numPr>
          <w:ilvl w:val="0"/>
          <w:numId w:val="51"/>
        </w:numPr>
        <w:tabs>
          <w:tab w:val="clear" w:pos="720"/>
          <w:tab w:val="num" w:pos="426"/>
        </w:tabs>
        <w:spacing w:after="0" w:line="288" w:lineRule="auto"/>
        <w:ind w:left="0" w:hanging="284"/>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W przypadku, gdy dany dokument tylko w części zawiera tajemnicę przedsiębiorstwa, Wykonawca powinien podzielić ten dokument na dwa pliki i każdy z nich zapisać w odpowiednim folderze. </w:t>
      </w:r>
    </w:p>
    <w:p w14:paraId="6818F07C" w14:textId="77777777" w:rsidR="00050A2D"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W celu wykazania przesłanek objęcia informacji tajemnicą przedsiębiorstwa, przesłanki utajnienia należy załączyć do oferty w formie odrębnego pliku.  </w:t>
      </w:r>
    </w:p>
    <w:p w14:paraId="68524FE3" w14:textId="77777777" w:rsidR="00050A2D" w:rsidRPr="006830F9" w:rsidRDefault="00A42BF9" w:rsidP="006830F9">
      <w:pPr>
        <w:pStyle w:val="Akapitzlist"/>
        <w:spacing w:after="0" w:line="288" w:lineRule="auto"/>
        <w:ind w:left="0"/>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Brak umieszczenia dokumentów/ informacji/ oświadczeń etc., które stanowią tajemnicę przedsiębiorstwa, w folderze pn. „Dokumenty stanowiące TAJEMNICĘ PRZEDSIĘBIORSTWA” oznaczać będzie, że wszelkie dokumenty, informacje, oświadczenia etc. składane w trakcie niniejszego postępowania są jawne bez zastrzeżeń. </w:t>
      </w:r>
    </w:p>
    <w:p w14:paraId="01050157" w14:textId="2093F794" w:rsidR="00A42BF9" w:rsidRPr="006830F9" w:rsidRDefault="00A42BF9" w:rsidP="006830F9">
      <w:pPr>
        <w:pStyle w:val="Akapitzlist"/>
        <w:numPr>
          <w:ilvl w:val="0"/>
          <w:numId w:val="51"/>
        </w:numPr>
        <w:tabs>
          <w:tab w:val="clear" w:pos="720"/>
          <w:tab w:val="num" w:pos="426"/>
        </w:tabs>
        <w:spacing w:after="0" w:line="288" w:lineRule="auto"/>
        <w:ind w:left="0" w:hanging="284"/>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Zgodnie z przepisem art. 11 ust. 2 ustawy o zwalczaniu nieuczciwej konkurencji przez tajemnicę przedsiębiorstwa rozumie się informacje techniczne, technologiczne, organizacyjne</w:t>
      </w:r>
      <w:r w:rsidR="00035C9A" w:rsidRPr="006830F9">
        <w:rPr>
          <w:rFonts w:eastAsia="Times New Roman" w:cstheme="minorHAnsi"/>
          <w:kern w:val="0"/>
          <w:lang w:eastAsia="pl-PL"/>
          <w14:ligatures w14:val="none"/>
        </w:rPr>
        <w:t xml:space="preserve"> </w:t>
      </w:r>
      <w:r w:rsidRPr="006830F9">
        <w:rPr>
          <w:rFonts w:eastAsia="Times New Roman" w:cstheme="minorHAnsi"/>
          <w:kern w:val="0"/>
          <w:lang w:eastAsia="pl-PL"/>
          <w14:ligatures w14:val="none"/>
        </w:rPr>
        <w:t xml:space="preserve">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t>
      </w:r>
      <w:r w:rsidR="00657CE9">
        <w:rPr>
          <w:rFonts w:eastAsia="Times New Roman" w:cstheme="minorHAnsi"/>
          <w:kern w:val="0"/>
          <w:lang w:eastAsia="pl-PL"/>
          <w14:ligatures w14:val="none"/>
        </w:rPr>
        <w:br/>
      </w:r>
      <w:r w:rsidRPr="006830F9">
        <w:rPr>
          <w:rFonts w:eastAsia="Times New Roman" w:cstheme="minorHAnsi"/>
          <w:kern w:val="0"/>
          <w:lang w:eastAsia="pl-PL"/>
          <w14:ligatures w14:val="none"/>
        </w:rPr>
        <w:t>w poufności. </w:t>
      </w:r>
    </w:p>
    <w:p w14:paraId="1F43E72A" w14:textId="77777777" w:rsidR="00050A2D"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Mając na uwadze powyższe, nie mogą stanowić tajemnicy przedsiębiorstwa informacje podane podczas otwarcia ofert, o których mowa w art. 222 ust. 5 ustawy PZP.  </w:t>
      </w:r>
    </w:p>
    <w:p w14:paraId="102205CA" w14:textId="77777777" w:rsidR="00050A2D" w:rsidRPr="006830F9" w:rsidRDefault="00A42BF9" w:rsidP="006830F9">
      <w:pPr>
        <w:pStyle w:val="Akapitzlist"/>
        <w:numPr>
          <w:ilvl w:val="0"/>
          <w:numId w:val="51"/>
        </w:numPr>
        <w:tabs>
          <w:tab w:val="clear" w:pos="720"/>
          <w:tab w:val="num" w:pos="426"/>
        </w:tabs>
        <w:spacing w:after="0" w:line="288" w:lineRule="auto"/>
        <w:ind w:left="0" w:hanging="426"/>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Zastrzeżenie informacji, które nie stanowią tajemnicy przedsiębiorstwa w rozumieniu ustawy </w:t>
      </w:r>
      <w:r w:rsidRPr="006830F9">
        <w:rPr>
          <w:rFonts w:eastAsia="Times New Roman" w:cstheme="minorHAnsi"/>
          <w:kern w:val="0"/>
          <w:lang w:eastAsia="pl-PL"/>
          <w14:ligatures w14:val="none"/>
        </w:rPr>
        <w:br/>
        <w:t>o zwalczaniu nieuczciwej konkurencji, będzie traktowane, jako bezskuteczne i skutkować będzie ich odtajnieniem (uchwała SN z 20 października 2005r. sygn. III CZP 74/05).  </w:t>
      </w:r>
    </w:p>
    <w:p w14:paraId="4AD85635" w14:textId="0444CE95" w:rsidR="00A42BF9" w:rsidRPr="006830F9" w:rsidRDefault="00A42BF9" w:rsidP="006830F9">
      <w:pPr>
        <w:pStyle w:val="Akapitzlist"/>
        <w:numPr>
          <w:ilvl w:val="0"/>
          <w:numId w:val="51"/>
        </w:numPr>
        <w:tabs>
          <w:tab w:val="clear" w:pos="720"/>
          <w:tab w:val="num" w:pos="426"/>
        </w:tabs>
        <w:spacing w:after="0" w:line="288" w:lineRule="auto"/>
        <w:ind w:left="0" w:hanging="426"/>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Przed terminem składania ofert Wykonawca może zmienić lub wycofać ofertę. ZMIANA i WYCOFANIE oferty jest dokonywana poprzez zalogowanie się Wykonawcy na stronę </w:t>
      </w:r>
    </w:p>
    <w:p w14:paraId="03B10F50" w14:textId="3C73B60D" w:rsidR="00035C9A" w:rsidRPr="006830F9" w:rsidRDefault="00A42BF9" w:rsidP="006830F9">
      <w:pPr>
        <w:spacing w:after="0" w:line="288" w:lineRule="auto"/>
        <w:ind w:hanging="284"/>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w:t>
      </w:r>
      <w:r w:rsidR="003775E1" w:rsidRPr="006830F9">
        <w:rPr>
          <w:rFonts w:eastAsia="Times New Roman" w:cstheme="minorHAnsi"/>
          <w:kern w:val="0"/>
          <w:lang w:eastAsia="pl-PL"/>
          <w14:ligatures w14:val="none"/>
        </w:rPr>
        <w:tab/>
      </w:r>
      <w:hyperlink r:id="rId35" w:history="1">
        <w:r w:rsidR="003775E1" w:rsidRPr="006830F9">
          <w:rPr>
            <w:rStyle w:val="Hipercze"/>
            <w:rFonts w:eastAsia="Times New Roman" w:cstheme="minorHAnsi"/>
            <w:color w:val="auto"/>
            <w:kern w:val="0"/>
            <w:lang w:eastAsia="pl-PL"/>
            <w14:ligatures w14:val="none"/>
          </w:rPr>
          <w:t>https://josephine.proebiz.com/pl/</w:t>
        </w:r>
      </w:hyperlink>
      <w:r w:rsidRPr="006830F9">
        <w:rPr>
          <w:rFonts w:eastAsia="Times New Roman" w:cstheme="minorHAnsi"/>
          <w:kern w:val="0"/>
          <w:lang w:eastAsia="pl-PL"/>
          <w14:ligatures w14:val="none"/>
        </w:rPr>
        <w:t>, wejście na dane postępowanie i w zakładce „Oferta/ wnioski” przyciśnięcie przycisku „Usuń”.   </w:t>
      </w:r>
    </w:p>
    <w:p w14:paraId="2EE2C64B" w14:textId="304FDE4C" w:rsidR="00A42BF9" w:rsidRPr="006830F9" w:rsidRDefault="00035C9A" w:rsidP="006830F9">
      <w:pPr>
        <w:spacing w:after="0" w:line="288" w:lineRule="auto"/>
        <w:ind w:hanging="426"/>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lastRenderedPageBreak/>
        <w:t>1</w:t>
      </w:r>
      <w:r w:rsidR="00210681">
        <w:rPr>
          <w:rFonts w:eastAsia="Times New Roman" w:cstheme="minorHAnsi"/>
          <w:kern w:val="0"/>
          <w:lang w:eastAsia="pl-PL"/>
          <w14:ligatures w14:val="none"/>
        </w:rPr>
        <w:t>1</w:t>
      </w:r>
      <w:r w:rsidRPr="006830F9">
        <w:rPr>
          <w:rFonts w:eastAsia="Times New Roman" w:cstheme="minorHAnsi"/>
          <w:kern w:val="0"/>
          <w:lang w:eastAsia="pl-PL"/>
          <w14:ligatures w14:val="none"/>
        </w:rPr>
        <w:t xml:space="preserve">. </w:t>
      </w:r>
      <w:r w:rsidR="00A42BF9" w:rsidRPr="006830F9">
        <w:rPr>
          <w:rFonts w:eastAsia="Times New Roman" w:cstheme="minorHAnsi"/>
          <w:b/>
          <w:bCs/>
          <w:kern w:val="0"/>
          <w:lang w:eastAsia="pl-PL"/>
          <w14:ligatures w14:val="none"/>
        </w:rPr>
        <w:t> </w:t>
      </w:r>
      <w:r w:rsidR="00A42BF9" w:rsidRPr="006830F9">
        <w:rPr>
          <w:rFonts w:eastAsia="Times New Roman" w:cstheme="minorHAnsi"/>
          <w:b/>
          <w:bCs/>
          <w:kern w:val="0"/>
          <w:u w:val="single"/>
          <w:lang w:eastAsia="pl-PL"/>
          <w14:ligatures w14:val="none"/>
        </w:rPr>
        <w:t>Wraz z ofertą należy złożyć:</w:t>
      </w:r>
      <w:r w:rsidR="00A42BF9" w:rsidRPr="006830F9">
        <w:rPr>
          <w:rFonts w:eastAsia="Times New Roman" w:cstheme="minorHAnsi"/>
          <w:kern w:val="0"/>
          <w:lang w:eastAsia="pl-PL"/>
          <w14:ligatures w14:val="none"/>
        </w:rPr>
        <w:t> </w:t>
      </w:r>
    </w:p>
    <w:p w14:paraId="3D373F3E" w14:textId="7517C8BE" w:rsidR="00035C9A" w:rsidRPr="006830F9" w:rsidRDefault="00A42BF9" w:rsidP="006830F9">
      <w:pPr>
        <w:spacing w:after="0" w:line="288" w:lineRule="auto"/>
        <w:ind w:right="15" w:hanging="568"/>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1</w:t>
      </w:r>
      <w:r w:rsidR="00210681">
        <w:rPr>
          <w:rFonts w:eastAsia="Times New Roman" w:cstheme="minorHAnsi"/>
          <w:kern w:val="0"/>
          <w:lang w:eastAsia="pl-PL"/>
          <w14:ligatures w14:val="none"/>
        </w:rPr>
        <w:t>1</w:t>
      </w:r>
      <w:r w:rsidRPr="006830F9">
        <w:rPr>
          <w:rFonts w:eastAsia="Times New Roman" w:cstheme="minorHAnsi"/>
          <w:kern w:val="0"/>
          <w:lang w:eastAsia="pl-PL"/>
          <w14:ligatures w14:val="none"/>
        </w:rPr>
        <w:t xml:space="preserve">.1. Oświadczenie, o którym mowa w </w:t>
      </w:r>
      <w:r w:rsidRPr="006830F9">
        <w:rPr>
          <w:rFonts w:eastAsia="Times New Roman" w:cstheme="minorHAnsi"/>
          <w:b/>
          <w:bCs/>
          <w:kern w:val="0"/>
          <w:u w:val="single"/>
          <w:lang w:eastAsia="pl-PL"/>
          <w14:ligatures w14:val="none"/>
        </w:rPr>
        <w:t>art. 125 ust. 1 ustawy PZP</w:t>
      </w:r>
      <w:r w:rsidRPr="006830F9">
        <w:rPr>
          <w:rFonts w:eastAsia="Times New Roman" w:cstheme="minorHAnsi"/>
          <w:kern w:val="0"/>
          <w:lang w:eastAsia="pl-PL"/>
          <w14:ligatures w14:val="none"/>
        </w:rPr>
        <w:t xml:space="preserve">, potwierdzającego brak podstaw wykluczenia i/lub spełniania warunków udziału w postępowaniu </w:t>
      </w:r>
      <w:r w:rsidRPr="006830F9">
        <w:rPr>
          <w:rFonts w:eastAsia="Times New Roman" w:cstheme="minorHAnsi"/>
          <w:b/>
          <w:bCs/>
          <w:kern w:val="0"/>
          <w:lang w:eastAsia="pl-PL"/>
          <w14:ligatures w14:val="none"/>
        </w:rPr>
        <w:t>aktualnego</w:t>
      </w:r>
      <w:r w:rsidRPr="006830F9">
        <w:rPr>
          <w:rFonts w:eastAsia="Times New Roman" w:cstheme="minorHAnsi"/>
          <w:kern w:val="0"/>
          <w:lang w:eastAsia="pl-PL"/>
          <w14:ligatures w14:val="none"/>
        </w:rPr>
        <w:t xml:space="preserve"> </w:t>
      </w:r>
      <w:r w:rsidRPr="006830F9">
        <w:rPr>
          <w:rFonts w:eastAsia="Times New Roman" w:cstheme="minorHAnsi"/>
          <w:b/>
          <w:bCs/>
          <w:kern w:val="0"/>
          <w:lang w:eastAsia="pl-PL"/>
          <w14:ligatures w14:val="none"/>
        </w:rPr>
        <w:t>na dzień składania ofert</w:t>
      </w:r>
      <w:r w:rsidRPr="006830F9">
        <w:rPr>
          <w:rFonts w:eastAsia="Times New Roman" w:cstheme="minorHAnsi"/>
          <w:kern w:val="0"/>
          <w:lang w:eastAsia="pl-PL"/>
          <w14:ligatures w14:val="none"/>
        </w:rPr>
        <w:t xml:space="preserve"> – w zakresie określonym w niniejszym postępowaniu; </w:t>
      </w:r>
    </w:p>
    <w:p w14:paraId="36AF2815" w14:textId="3D100BEF" w:rsidR="009A2021" w:rsidRPr="006830F9" w:rsidRDefault="00A42BF9" w:rsidP="006830F9">
      <w:pPr>
        <w:spacing w:after="0" w:line="288" w:lineRule="auto"/>
        <w:ind w:right="15"/>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xml:space="preserve">Oświadczenie, należy złożyć na formularzu Jednolitego Europejskiego Dokumentu Zamówienia (dalej skrócie: JEDZ), sporządzonym zgodnie ze wzorem standardowego formularza określonego </w:t>
      </w:r>
      <w:r w:rsidR="00035C9A" w:rsidRPr="006830F9">
        <w:rPr>
          <w:rFonts w:eastAsia="Times New Roman" w:cstheme="minorHAnsi"/>
          <w:kern w:val="0"/>
          <w:lang w:eastAsia="pl-PL"/>
          <w14:ligatures w14:val="none"/>
        </w:rPr>
        <w:br/>
      </w:r>
      <w:r w:rsidRPr="006830F9">
        <w:rPr>
          <w:rFonts w:eastAsia="Times New Roman" w:cstheme="minorHAnsi"/>
          <w:kern w:val="0"/>
          <w:lang w:eastAsia="pl-PL"/>
          <w14:ligatures w14:val="none"/>
        </w:rPr>
        <w:t>w rozporządzeniu wykonawczym Komisji (UE) 2016/7 z dnia 5 stycznia 2016r. ustanawiającym standardowy formularz jednolitego europejskiego dokumentu zamówienia (</w:t>
      </w:r>
      <w:proofErr w:type="spellStart"/>
      <w:r w:rsidRPr="006830F9">
        <w:rPr>
          <w:rFonts w:eastAsia="Times New Roman" w:cstheme="minorHAnsi"/>
          <w:kern w:val="0"/>
          <w:lang w:eastAsia="pl-PL"/>
          <w14:ligatures w14:val="none"/>
        </w:rPr>
        <w:t>Dz.Urz</w:t>
      </w:r>
      <w:proofErr w:type="spellEnd"/>
      <w:r w:rsidRPr="006830F9">
        <w:rPr>
          <w:rFonts w:eastAsia="Times New Roman" w:cstheme="minorHAnsi"/>
          <w:kern w:val="0"/>
          <w:lang w:eastAsia="pl-PL"/>
          <w14:ligatures w14:val="none"/>
        </w:rPr>
        <w:t xml:space="preserve">. UE L 3 </w:t>
      </w:r>
      <w:r w:rsidR="0043075F" w:rsidRPr="006830F9">
        <w:rPr>
          <w:rFonts w:eastAsia="Times New Roman" w:cstheme="minorHAnsi"/>
          <w:kern w:val="0"/>
          <w:lang w:eastAsia="pl-PL"/>
          <w14:ligatures w14:val="none"/>
        </w:rPr>
        <w:br/>
      </w:r>
      <w:r w:rsidRPr="006830F9">
        <w:rPr>
          <w:rFonts w:eastAsia="Times New Roman" w:cstheme="minorHAnsi"/>
          <w:kern w:val="0"/>
          <w:lang w:eastAsia="pl-PL"/>
          <w14:ligatures w14:val="none"/>
        </w:rPr>
        <w:t xml:space="preserve">z 06.01.2016 r., str. 16). Oświadczenie składa się, pod rygorem nieważności, w formie elektronicznej (w postaci elektronicznej opatrzonej kwalifikowanym podpisem elektronicznym). Elektroniczna wersja dokumentu stanowiąca </w:t>
      </w:r>
      <w:r w:rsidRPr="006830F9">
        <w:rPr>
          <w:rFonts w:eastAsia="Times New Roman" w:cstheme="minorHAnsi"/>
          <w:b/>
          <w:bCs/>
          <w:kern w:val="0"/>
          <w:lang w:eastAsia="pl-PL"/>
          <w14:ligatures w14:val="none"/>
        </w:rPr>
        <w:t>załącznik nr 3 do SWZ</w:t>
      </w:r>
      <w:r w:rsidRPr="006830F9">
        <w:rPr>
          <w:rFonts w:eastAsia="Times New Roman" w:cstheme="minorHAnsi"/>
          <w:kern w:val="0"/>
          <w:lang w:eastAsia="pl-PL"/>
          <w14:ligatures w14:val="none"/>
        </w:rPr>
        <w:t xml:space="preserve"> została zamieszczona na stronie internetowej Zamawiającego pod adresem</w:t>
      </w:r>
      <w:r w:rsidR="00035C9A" w:rsidRPr="006830F9">
        <w:rPr>
          <w:rFonts w:eastAsia="Times New Roman" w:cstheme="minorHAnsi"/>
          <w:kern w:val="0"/>
          <w:lang w:eastAsia="pl-PL"/>
          <w14:ligatures w14:val="none"/>
        </w:rPr>
        <w:t>:</w:t>
      </w:r>
    </w:p>
    <w:p w14:paraId="265D81DF" w14:textId="60A16916" w:rsidR="00035C9A" w:rsidRDefault="00A0247C" w:rsidP="006830F9">
      <w:pPr>
        <w:spacing w:after="0" w:line="288" w:lineRule="auto"/>
        <w:ind w:right="15"/>
        <w:jc w:val="both"/>
        <w:textAlignment w:val="baseline"/>
        <w:rPr>
          <w:rStyle w:val="Hipercze"/>
          <w:rFonts w:eastAsia="Times New Roman" w:cstheme="minorHAnsi"/>
          <w:color w:val="auto"/>
          <w:kern w:val="0"/>
          <w:lang w:eastAsia="pl-PL"/>
          <w14:ligatures w14:val="none"/>
        </w:rPr>
      </w:pPr>
      <w:hyperlink r:id="rId36" w:history="1">
        <w:r w:rsidR="00D15E9B" w:rsidRPr="006830F9">
          <w:rPr>
            <w:rStyle w:val="Hipercze"/>
            <w:rFonts w:eastAsia="Times New Roman" w:cstheme="minorHAnsi"/>
            <w:color w:val="auto"/>
            <w:kern w:val="0"/>
            <w:lang w:eastAsia="pl-PL"/>
            <w14:ligatures w14:val="none"/>
          </w:rPr>
          <w:t>https://www.katowice-airport.com/pl/biznes/przetargi/216</w:t>
        </w:r>
      </w:hyperlink>
    </w:p>
    <w:p w14:paraId="1C084C08" w14:textId="07308C72" w:rsidR="00937A84" w:rsidRPr="006830F9" w:rsidRDefault="00A42BF9" w:rsidP="006830F9">
      <w:pPr>
        <w:spacing w:after="0" w:line="288" w:lineRule="auto"/>
        <w:jc w:val="both"/>
        <w:textAlignment w:val="baseline"/>
        <w:rPr>
          <w:rFonts w:cstheme="minorHAnsi"/>
          <w:b/>
          <w:bCs/>
          <w:i/>
        </w:rPr>
      </w:pPr>
      <w:r w:rsidRPr="006830F9">
        <w:rPr>
          <w:rFonts w:eastAsia="Times New Roman" w:cstheme="minorHAnsi"/>
          <w:kern w:val="0"/>
          <w:lang w:eastAsia="pl-PL"/>
          <w14:ligatures w14:val="none"/>
        </w:rPr>
        <w:t xml:space="preserve">zakładka przetargi, postępowanie nr </w:t>
      </w:r>
      <w:r w:rsidRPr="006830F9">
        <w:rPr>
          <w:rFonts w:eastAsia="Times New Roman" w:cstheme="minorHAnsi"/>
          <w:b/>
          <w:bCs/>
          <w:kern w:val="0"/>
          <w:lang w:eastAsia="pl-PL"/>
          <w14:ligatures w14:val="none"/>
        </w:rPr>
        <w:t>U</w:t>
      </w:r>
      <w:r w:rsidR="003E39E5" w:rsidRPr="006830F9">
        <w:rPr>
          <w:rFonts w:eastAsia="Times New Roman" w:cstheme="minorHAnsi"/>
          <w:b/>
          <w:bCs/>
          <w:kern w:val="0"/>
          <w:lang w:eastAsia="pl-PL"/>
          <w14:ligatures w14:val="none"/>
        </w:rPr>
        <w:t>/</w:t>
      </w:r>
      <w:r w:rsidR="003E39E5">
        <w:rPr>
          <w:rFonts w:eastAsia="Times New Roman" w:cstheme="minorHAnsi"/>
          <w:b/>
          <w:bCs/>
          <w:kern w:val="0"/>
          <w:lang w:eastAsia="pl-PL"/>
          <w14:ligatures w14:val="none"/>
        </w:rPr>
        <w:t>60</w:t>
      </w:r>
      <w:r w:rsidR="003E39E5" w:rsidRPr="006830F9">
        <w:rPr>
          <w:rFonts w:eastAsia="Times New Roman" w:cstheme="minorHAnsi"/>
          <w:b/>
          <w:bCs/>
          <w:kern w:val="0"/>
          <w:lang w:eastAsia="pl-PL"/>
          <w14:ligatures w14:val="none"/>
        </w:rPr>
        <w:t>/</w:t>
      </w:r>
      <w:r w:rsidRPr="006830F9">
        <w:rPr>
          <w:rFonts w:eastAsia="Times New Roman" w:cstheme="minorHAnsi"/>
          <w:b/>
          <w:bCs/>
          <w:kern w:val="0"/>
          <w:lang w:eastAsia="pl-PL"/>
          <w14:ligatures w14:val="none"/>
        </w:rPr>
        <w:t>DIN/2024</w:t>
      </w:r>
      <w:r w:rsidRPr="006830F9">
        <w:rPr>
          <w:rFonts w:eastAsia="Times New Roman" w:cstheme="minorHAnsi"/>
          <w:kern w:val="0"/>
          <w:lang w:eastAsia="pl-PL"/>
          <w14:ligatures w14:val="none"/>
        </w:rPr>
        <w:t xml:space="preserve"> pn.:</w:t>
      </w:r>
      <w:r w:rsidRPr="006830F9">
        <w:rPr>
          <w:rFonts w:eastAsia="Times New Roman" w:cstheme="minorHAnsi"/>
          <w:b/>
          <w:bCs/>
          <w:kern w:val="0"/>
          <w:lang w:eastAsia="pl-PL"/>
          <w14:ligatures w14:val="none"/>
        </w:rPr>
        <w:t> </w:t>
      </w:r>
    </w:p>
    <w:p w14:paraId="25B0CA84" w14:textId="7AAC5C88" w:rsidR="00937A84" w:rsidRPr="006830F9" w:rsidRDefault="00657CE9" w:rsidP="006830F9">
      <w:pPr>
        <w:spacing w:after="0" w:line="288" w:lineRule="auto"/>
        <w:jc w:val="both"/>
        <w:textAlignment w:val="baseline"/>
        <w:rPr>
          <w:rFonts w:eastAsia="Times New Roman" w:cstheme="minorHAnsi"/>
          <w:kern w:val="0"/>
          <w:lang w:eastAsia="pl-PL"/>
          <w14:ligatures w14:val="none"/>
        </w:rPr>
      </w:pPr>
      <w:r>
        <w:rPr>
          <w:rFonts w:cstheme="minorHAnsi"/>
          <w:b/>
          <w:bCs/>
          <w:i/>
        </w:rPr>
        <w:t>„</w:t>
      </w:r>
      <w:r w:rsidR="00D15E9B" w:rsidRPr="006830F9">
        <w:rPr>
          <w:rFonts w:cstheme="minorHAnsi"/>
          <w:b/>
        </w:rPr>
        <w:t>Wybór Wykonawcy robót budowlanych zadania pn. „Budowa hangaru technicznego H4 na terenie Międzynarodowego Portu Lotniczego Katowice w Pyrzowicach”</w:t>
      </w:r>
    </w:p>
    <w:p w14:paraId="7CF615FB" w14:textId="5DB9EEAA" w:rsidR="00A42BF9" w:rsidRPr="006830F9" w:rsidRDefault="00A42BF9" w:rsidP="006830F9">
      <w:pPr>
        <w:spacing w:after="0" w:line="288" w:lineRule="auto"/>
        <w:ind w:left="284" w:right="15"/>
        <w:jc w:val="both"/>
        <w:textAlignment w:val="baseline"/>
        <w:rPr>
          <w:rFonts w:eastAsia="Times New Roman" w:cstheme="minorHAnsi"/>
          <w:kern w:val="0"/>
          <w:lang w:eastAsia="pl-PL"/>
          <w14:ligatures w14:val="none"/>
        </w:rPr>
      </w:pPr>
    </w:p>
    <w:p w14:paraId="07B645E2" w14:textId="77777777" w:rsidR="00A42BF9" w:rsidRPr="006830F9" w:rsidRDefault="00A42BF9" w:rsidP="006830F9">
      <w:pPr>
        <w:spacing w:after="0" w:line="288" w:lineRule="auto"/>
        <w:ind w:right="15"/>
        <w:jc w:val="both"/>
        <w:textAlignment w:val="baseline"/>
        <w:rPr>
          <w:rFonts w:eastAsia="Times New Roman" w:cstheme="minorHAnsi"/>
          <w:kern w:val="0"/>
          <w:lang w:eastAsia="pl-PL"/>
          <w14:ligatures w14:val="none"/>
        </w:rPr>
      </w:pPr>
      <w:r w:rsidRPr="006830F9">
        <w:rPr>
          <w:rFonts w:eastAsia="Times New Roman" w:cstheme="minorHAnsi"/>
          <w:b/>
          <w:bCs/>
          <w:i/>
          <w:iCs/>
          <w:kern w:val="0"/>
          <w:u w:val="single"/>
          <w:lang w:eastAsia="pl-PL"/>
          <w14:ligatures w14:val="none"/>
        </w:rPr>
        <w:t>INSTRUKCJA WYPEŁNIENIA FORMULARZA JEDNOLITEGO EUROPEJSKIEGO DOKUMENTU ZAMÓWIENIA (JEDZ):</w:t>
      </w:r>
      <w:r w:rsidRPr="006830F9">
        <w:rPr>
          <w:rFonts w:eastAsia="Times New Roman" w:cstheme="minorHAnsi"/>
          <w:kern w:val="0"/>
          <w:lang w:eastAsia="pl-PL"/>
          <w14:ligatures w14:val="none"/>
        </w:rPr>
        <w:t> </w:t>
      </w:r>
    </w:p>
    <w:p w14:paraId="3236B025" w14:textId="4F6E1843" w:rsidR="00035C9A" w:rsidRPr="006830F9" w:rsidRDefault="00A42BF9" w:rsidP="006830F9">
      <w:pPr>
        <w:numPr>
          <w:ilvl w:val="0"/>
          <w:numId w:val="52"/>
        </w:numPr>
        <w:tabs>
          <w:tab w:val="clear" w:pos="720"/>
          <w:tab w:val="num" w:pos="426"/>
        </w:tabs>
        <w:spacing w:after="0" w:line="288" w:lineRule="auto"/>
        <w:ind w:left="284" w:hanging="284"/>
        <w:jc w:val="both"/>
        <w:textAlignment w:val="baseline"/>
        <w:rPr>
          <w:rFonts w:eastAsia="Times New Roman" w:cstheme="minorHAnsi"/>
          <w:kern w:val="0"/>
          <w:lang w:eastAsia="pl-PL"/>
          <w14:ligatures w14:val="none"/>
        </w:rPr>
      </w:pPr>
      <w:r w:rsidRPr="006830F9">
        <w:rPr>
          <w:rFonts w:eastAsia="Times New Roman" w:cstheme="minorHAnsi"/>
          <w:i/>
          <w:iCs/>
          <w:kern w:val="0"/>
          <w:lang w:eastAsia="pl-PL"/>
          <w14:ligatures w14:val="none"/>
        </w:rPr>
        <w:t xml:space="preserve">JEDZ należy złożyć w </w:t>
      </w:r>
      <w:r w:rsidRPr="006830F9">
        <w:rPr>
          <w:rFonts w:eastAsia="Times New Roman" w:cstheme="minorHAnsi"/>
          <w:b/>
          <w:bCs/>
          <w:i/>
          <w:iCs/>
          <w:kern w:val="0"/>
          <w:lang w:eastAsia="pl-PL"/>
          <w14:ligatures w14:val="none"/>
        </w:rPr>
        <w:t>postaci elektronicznej opatrzonej kwalifikowanym podpisem</w:t>
      </w:r>
      <w:r w:rsidR="00035C9A" w:rsidRPr="006830F9">
        <w:rPr>
          <w:rFonts w:eastAsia="Times New Roman" w:cstheme="minorHAnsi"/>
          <w:b/>
          <w:bCs/>
          <w:i/>
          <w:iCs/>
          <w:kern w:val="0"/>
          <w:lang w:eastAsia="pl-PL"/>
          <w14:ligatures w14:val="none"/>
        </w:rPr>
        <w:t xml:space="preserve"> </w:t>
      </w:r>
      <w:r w:rsidRPr="006830F9">
        <w:rPr>
          <w:rFonts w:eastAsia="Times New Roman" w:cstheme="minorHAnsi"/>
          <w:b/>
          <w:bCs/>
          <w:i/>
          <w:iCs/>
          <w:kern w:val="0"/>
          <w:lang w:eastAsia="pl-PL"/>
          <w14:ligatures w14:val="none"/>
        </w:rPr>
        <w:t>elektronicznym.</w:t>
      </w:r>
      <w:r w:rsidRPr="006830F9">
        <w:rPr>
          <w:rFonts w:eastAsia="Times New Roman" w:cstheme="minorHAnsi"/>
          <w:kern w:val="0"/>
          <w:lang w:eastAsia="pl-PL"/>
          <w14:ligatures w14:val="none"/>
        </w:rPr>
        <w:t> </w:t>
      </w:r>
    </w:p>
    <w:p w14:paraId="5CF45DFD" w14:textId="67DDC5EE" w:rsidR="00035C9A" w:rsidRPr="006830F9" w:rsidRDefault="00A42BF9" w:rsidP="006830F9">
      <w:pPr>
        <w:numPr>
          <w:ilvl w:val="0"/>
          <w:numId w:val="52"/>
        </w:numPr>
        <w:tabs>
          <w:tab w:val="clear" w:pos="720"/>
          <w:tab w:val="num" w:pos="426"/>
        </w:tabs>
        <w:spacing w:after="0" w:line="288" w:lineRule="auto"/>
        <w:ind w:left="284" w:hanging="284"/>
        <w:jc w:val="both"/>
        <w:textAlignment w:val="baseline"/>
        <w:rPr>
          <w:rFonts w:eastAsia="Times New Roman" w:cstheme="minorHAnsi"/>
          <w:kern w:val="0"/>
          <w:lang w:eastAsia="pl-PL"/>
          <w14:ligatures w14:val="none"/>
        </w:rPr>
      </w:pPr>
      <w:r w:rsidRPr="006830F9">
        <w:rPr>
          <w:rFonts w:eastAsia="Times New Roman" w:cstheme="minorHAnsi"/>
          <w:i/>
          <w:iCs/>
          <w:kern w:val="0"/>
          <w:lang w:eastAsia="pl-PL"/>
          <w14:ligatures w14:val="none"/>
        </w:rPr>
        <w:t xml:space="preserve">W przypadku, gdy Wykonawcy składają ofertę wspólną, w rozumieniu art. 58 ustawy PZP, należy przedstawić </w:t>
      </w:r>
      <w:r w:rsidRPr="006830F9">
        <w:rPr>
          <w:rFonts w:eastAsia="Times New Roman" w:cstheme="minorHAnsi"/>
          <w:b/>
          <w:bCs/>
          <w:i/>
          <w:iCs/>
          <w:kern w:val="0"/>
          <w:lang w:eastAsia="pl-PL"/>
          <w14:ligatures w14:val="none"/>
        </w:rPr>
        <w:t xml:space="preserve">odrębny JEDZ zawierający informacje wymagane w częściach II–IV dla każdego </w:t>
      </w:r>
      <w:r w:rsidR="00035C9A" w:rsidRPr="006830F9">
        <w:rPr>
          <w:rFonts w:eastAsia="Times New Roman" w:cstheme="minorHAnsi"/>
          <w:b/>
          <w:bCs/>
          <w:i/>
          <w:iCs/>
          <w:kern w:val="0"/>
          <w:lang w:eastAsia="pl-PL"/>
          <w14:ligatures w14:val="none"/>
        </w:rPr>
        <w:br/>
      </w:r>
      <w:r w:rsidRPr="006830F9">
        <w:rPr>
          <w:rFonts w:eastAsia="Times New Roman" w:cstheme="minorHAnsi"/>
          <w:b/>
          <w:bCs/>
          <w:i/>
          <w:iCs/>
          <w:kern w:val="0"/>
          <w:lang w:eastAsia="pl-PL"/>
          <w14:ligatures w14:val="none"/>
        </w:rPr>
        <w:t xml:space="preserve">z biorących wspólnie udział Wykonawców. </w:t>
      </w:r>
      <w:r w:rsidRPr="006830F9">
        <w:rPr>
          <w:rFonts w:eastAsia="Times New Roman" w:cstheme="minorHAnsi"/>
          <w:i/>
          <w:iCs/>
          <w:kern w:val="0"/>
          <w:lang w:eastAsia="pl-PL"/>
          <w14:ligatures w14:val="none"/>
        </w:rPr>
        <w:t xml:space="preserve">Każdy z wyodrębnionych JEDZ-ów zaleca się złożyć </w:t>
      </w:r>
      <w:r w:rsidR="00035C9A" w:rsidRPr="006830F9">
        <w:rPr>
          <w:rFonts w:eastAsia="Times New Roman" w:cstheme="minorHAnsi"/>
          <w:i/>
          <w:iCs/>
          <w:kern w:val="0"/>
          <w:lang w:eastAsia="pl-PL"/>
          <w14:ligatures w14:val="none"/>
        </w:rPr>
        <w:br/>
      </w:r>
      <w:r w:rsidRPr="006830F9">
        <w:rPr>
          <w:rFonts w:eastAsia="Times New Roman" w:cstheme="minorHAnsi"/>
          <w:i/>
          <w:iCs/>
          <w:kern w:val="0"/>
          <w:lang w:eastAsia="pl-PL"/>
          <w14:ligatures w14:val="none"/>
        </w:rPr>
        <w:t>w odrębnych plikach.</w:t>
      </w:r>
      <w:r w:rsidRPr="006830F9">
        <w:rPr>
          <w:rFonts w:eastAsia="Times New Roman" w:cstheme="minorHAnsi"/>
          <w:kern w:val="0"/>
          <w:lang w:eastAsia="pl-PL"/>
          <w14:ligatures w14:val="none"/>
        </w:rPr>
        <w:t> </w:t>
      </w:r>
    </w:p>
    <w:p w14:paraId="6834BD53" w14:textId="77777777" w:rsidR="00035C9A" w:rsidRPr="006830F9" w:rsidRDefault="00A42BF9" w:rsidP="006830F9">
      <w:pPr>
        <w:numPr>
          <w:ilvl w:val="0"/>
          <w:numId w:val="52"/>
        </w:numPr>
        <w:tabs>
          <w:tab w:val="clear" w:pos="720"/>
          <w:tab w:val="num" w:pos="426"/>
        </w:tabs>
        <w:spacing w:after="0" w:line="288" w:lineRule="auto"/>
        <w:ind w:left="284" w:hanging="284"/>
        <w:jc w:val="both"/>
        <w:textAlignment w:val="baseline"/>
        <w:rPr>
          <w:rFonts w:eastAsia="Times New Roman" w:cstheme="minorHAnsi"/>
          <w:kern w:val="0"/>
          <w:lang w:eastAsia="pl-PL"/>
          <w14:ligatures w14:val="none"/>
        </w:rPr>
      </w:pPr>
      <w:r w:rsidRPr="006830F9">
        <w:rPr>
          <w:rFonts w:eastAsia="Times New Roman" w:cstheme="minorHAnsi"/>
          <w:i/>
          <w:iCs/>
          <w:kern w:val="0"/>
          <w:lang w:eastAsia="pl-PL"/>
          <w14:ligatures w14:val="none"/>
        </w:rPr>
        <w:t xml:space="preserve">W przypadku, gdy Wykonawca powołuje się na zasoby </w:t>
      </w:r>
      <w:r w:rsidRPr="006830F9">
        <w:rPr>
          <w:rFonts w:eastAsia="Times New Roman" w:cstheme="minorHAnsi"/>
          <w:b/>
          <w:bCs/>
          <w:i/>
          <w:iCs/>
          <w:kern w:val="0"/>
          <w:lang w:eastAsia="pl-PL"/>
          <w14:ligatures w14:val="none"/>
        </w:rPr>
        <w:t>co najmniej jednego innego podmiotu na zasadach określonych w art. 118 ustawy PZP, musi złożyć swój własny JEDZ wraz z odrębnym JEDZ zawierającym stosowne informacje wskazane w części II, sekcji C JEDZ odnoszące się do każdego z podmiotów</w:t>
      </w:r>
      <w:r w:rsidRPr="006830F9">
        <w:rPr>
          <w:rFonts w:eastAsia="Times New Roman" w:cstheme="minorHAnsi"/>
          <w:i/>
          <w:iCs/>
          <w:kern w:val="0"/>
          <w:lang w:eastAsia="pl-PL"/>
          <w14:ligatures w14:val="none"/>
        </w:rPr>
        <w:t>, na którego zdolnościach Wykonawca polega, i w zakresie, w którym podmiot ten udostępnia swoje zdolności Wykonawcy.</w:t>
      </w:r>
      <w:r w:rsidRPr="006830F9">
        <w:rPr>
          <w:rFonts w:eastAsia="Times New Roman" w:cstheme="minorHAnsi"/>
          <w:kern w:val="0"/>
          <w:lang w:eastAsia="pl-PL"/>
          <w14:ligatures w14:val="none"/>
        </w:rPr>
        <w:t> </w:t>
      </w:r>
    </w:p>
    <w:p w14:paraId="5082A46C" w14:textId="44B655C5" w:rsidR="00035C9A" w:rsidRPr="006830F9" w:rsidRDefault="00A42BF9" w:rsidP="006830F9">
      <w:pPr>
        <w:numPr>
          <w:ilvl w:val="0"/>
          <w:numId w:val="52"/>
        </w:numPr>
        <w:tabs>
          <w:tab w:val="clear" w:pos="720"/>
          <w:tab w:val="num" w:pos="426"/>
        </w:tabs>
        <w:spacing w:after="0" w:line="288" w:lineRule="auto"/>
        <w:ind w:left="284" w:hanging="284"/>
        <w:jc w:val="both"/>
        <w:textAlignment w:val="baseline"/>
        <w:rPr>
          <w:rFonts w:eastAsia="Times New Roman" w:cstheme="minorHAnsi"/>
          <w:kern w:val="0"/>
          <w:lang w:eastAsia="pl-PL"/>
          <w14:ligatures w14:val="none"/>
        </w:rPr>
      </w:pPr>
      <w:r w:rsidRPr="006830F9">
        <w:rPr>
          <w:rFonts w:eastAsia="Times New Roman" w:cstheme="minorHAnsi"/>
          <w:i/>
          <w:iCs/>
          <w:kern w:val="0"/>
          <w:lang w:eastAsia="pl-PL"/>
          <w14:ligatures w14:val="none"/>
        </w:rPr>
        <w:t>W przypadku wskazania w ofercie oraz JEDZ podwykonawców, którzy swoimi</w:t>
      </w:r>
      <w:r w:rsidR="00E2482C">
        <w:rPr>
          <w:rFonts w:eastAsia="Times New Roman" w:cstheme="minorHAnsi"/>
          <w:i/>
          <w:iCs/>
          <w:kern w:val="0"/>
          <w:lang w:eastAsia="pl-PL"/>
          <w14:ligatures w14:val="none"/>
        </w:rPr>
        <w:t xml:space="preserve"> </w:t>
      </w:r>
      <w:r w:rsidRPr="006830F9">
        <w:rPr>
          <w:rFonts w:eastAsia="Times New Roman" w:cstheme="minorHAnsi"/>
          <w:i/>
          <w:iCs/>
          <w:kern w:val="0"/>
          <w:lang w:eastAsia="pl-PL"/>
          <w14:ligatures w14:val="none"/>
        </w:rPr>
        <w:t>zdolnościami </w:t>
      </w:r>
      <w:r w:rsidRPr="006830F9">
        <w:rPr>
          <w:rFonts w:eastAsia="Times New Roman" w:cstheme="minorHAnsi"/>
          <w:b/>
          <w:bCs/>
          <w:i/>
          <w:iCs/>
          <w:kern w:val="0"/>
          <w:lang w:eastAsia="pl-PL"/>
          <w14:ligatures w14:val="none"/>
        </w:rPr>
        <w:t>nie wspierają</w:t>
      </w:r>
      <w:r w:rsidRPr="006830F9">
        <w:rPr>
          <w:rFonts w:eastAsia="Times New Roman" w:cstheme="minorHAnsi"/>
          <w:i/>
          <w:iCs/>
          <w:kern w:val="0"/>
          <w:lang w:eastAsia="pl-PL"/>
          <w14:ligatures w14:val="none"/>
        </w:rPr>
        <w:t xml:space="preserve"> Wykonawcy w celu wykazania spełniania warunków. Zamawiający </w:t>
      </w:r>
      <w:r w:rsidRPr="006830F9">
        <w:rPr>
          <w:rFonts w:eastAsia="Times New Roman" w:cstheme="minorHAnsi"/>
          <w:b/>
          <w:bCs/>
          <w:i/>
          <w:iCs/>
          <w:kern w:val="0"/>
          <w:lang w:eastAsia="pl-PL"/>
          <w14:ligatures w14:val="none"/>
        </w:rPr>
        <w:t>nie żąda</w:t>
      </w:r>
      <w:r w:rsidRPr="006830F9">
        <w:rPr>
          <w:rFonts w:eastAsia="Times New Roman" w:cstheme="minorHAnsi"/>
          <w:i/>
          <w:iCs/>
          <w:kern w:val="0"/>
          <w:lang w:eastAsia="pl-PL"/>
          <w14:ligatures w14:val="none"/>
        </w:rPr>
        <w:t xml:space="preserve"> złożenia odrębnego JEDZ dla tych podwykonawców. </w:t>
      </w:r>
      <w:r w:rsidRPr="006830F9">
        <w:rPr>
          <w:rFonts w:eastAsia="Times New Roman" w:cstheme="minorHAnsi"/>
          <w:kern w:val="0"/>
          <w:lang w:eastAsia="pl-PL"/>
          <w14:ligatures w14:val="none"/>
        </w:rPr>
        <w:t> </w:t>
      </w:r>
    </w:p>
    <w:p w14:paraId="762370F3" w14:textId="77777777" w:rsidR="00035C9A" w:rsidRPr="006830F9" w:rsidRDefault="00A42BF9" w:rsidP="006830F9">
      <w:pPr>
        <w:numPr>
          <w:ilvl w:val="0"/>
          <w:numId w:val="52"/>
        </w:numPr>
        <w:tabs>
          <w:tab w:val="clear" w:pos="720"/>
          <w:tab w:val="num" w:pos="426"/>
        </w:tabs>
        <w:spacing w:after="0" w:line="288" w:lineRule="auto"/>
        <w:ind w:left="284" w:hanging="284"/>
        <w:jc w:val="both"/>
        <w:textAlignment w:val="baseline"/>
        <w:rPr>
          <w:rFonts w:eastAsia="Times New Roman" w:cstheme="minorHAnsi"/>
          <w:kern w:val="0"/>
          <w:lang w:eastAsia="pl-PL"/>
          <w14:ligatures w14:val="none"/>
        </w:rPr>
      </w:pPr>
      <w:r w:rsidRPr="006830F9">
        <w:rPr>
          <w:rFonts w:eastAsia="Times New Roman" w:cstheme="minorHAnsi"/>
          <w:i/>
          <w:iCs/>
          <w:kern w:val="0"/>
          <w:lang w:eastAsia="pl-PL"/>
          <w14:ligatures w14:val="none"/>
        </w:rPr>
        <w:t>W części II JEDZ sekcja B (Informacje na temat przedstawicieli Wykonawcy): Zamawiający nie wymaga podania daty i miejsca urodzenia osoby upoważnionej do reprezentowania Wykonawcy na potrzeby niniejszego postępowania o udzielenie zamówienia.</w:t>
      </w:r>
      <w:r w:rsidRPr="006830F9">
        <w:rPr>
          <w:rFonts w:eastAsia="Times New Roman" w:cstheme="minorHAnsi"/>
          <w:kern w:val="0"/>
          <w:lang w:eastAsia="pl-PL"/>
          <w14:ligatures w14:val="none"/>
        </w:rPr>
        <w:t> </w:t>
      </w:r>
    </w:p>
    <w:p w14:paraId="3CCF9468" w14:textId="77777777" w:rsidR="00035C9A" w:rsidRPr="006830F9" w:rsidRDefault="00A42BF9" w:rsidP="006830F9">
      <w:pPr>
        <w:numPr>
          <w:ilvl w:val="0"/>
          <w:numId w:val="52"/>
        </w:numPr>
        <w:tabs>
          <w:tab w:val="clear" w:pos="720"/>
          <w:tab w:val="num" w:pos="426"/>
        </w:tabs>
        <w:spacing w:after="0" w:line="288" w:lineRule="auto"/>
        <w:ind w:left="284" w:hanging="284"/>
        <w:jc w:val="both"/>
        <w:textAlignment w:val="baseline"/>
        <w:rPr>
          <w:rFonts w:eastAsia="Times New Roman" w:cstheme="minorHAnsi"/>
          <w:kern w:val="0"/>
          <w:lang w:eastAsia="pl-PL"/>
          <w14:ligatures w14:val="none"/>
        </w:rPr>
      </w:pPr>
      <w:r w:rsidRPr="006830F9">
        <w:rPr>
          <w:rFonts w:eastAsia="Times New Roman" w:cstheme="minorHAnsi"/>
          <w:i/>
          <w:iCs/>
          <w:kern w:val="0"/>
          <w:lang w:eastAsia="pl-PL"/>
          <w14:ligatures w14:val="none"/>
        </w:rPr>
        <w:t xml:space="preserve">W zakresie sekcji C nie odnosi się do podstawy wykluczenia z art. 108 ust. 1 pkt 1 h). W przypadku postępowania o udzielenie zamówienia sektorowego, Wykonawca nie podlega wykluczeniu </w:t>
      </w:r>
      <w:r w:rsidR="00035C9A" w:rsidRPr="006830F9">
        <w:rPr>
          <w:rFonts w:eastAsia="Times New Roman" w:cstheme="minorHAnsi"/>
          <w:i/>
          <w:iCs/>
          <w:kern w:val="0"/>
          <w:lang w:eastAsia="pl-PL"/>
          <w14:ligatures w14:val="none"/>
        </w:rPr>
        <w:br/>
      </w:r>
      <w:r w:rsidRPr="006830F9">
        <w:rPr>
          <w:rFonts w:eastAsia="Times New Roman" w:cstheme="minorHAnsi"/>
          <w:i/>
          <w:iCs/>
          <w:kern w:val="0"/>
          <w:lang w:eastAsia="pl-PL"/>
          <w14:ligatures w14:val="none"/>
        </w:rPr>
        <w:t>w przypadku, o którym mowa w art. 108 ust.1 pkt 1 lit h.</w:t>
      </w:r>
      <w:r w:rsidRPr="006830F9">
        <w:rPr>
          <w:rFonts w:eastAsia="Times New Roman" w:cstheme="minorHAnsi"/>
          <w:kern w:val="0"/>
          <w:lang w:eastAsia="pl-PL"/>
          <w14:ligatures w14:val="none"/>
        </w:rPr>
        <w:t> </w:t>
      </w:r>
    </w:p>
    <w:p w14:paraId="54936AED" w14:textId="77777777" w:rsidR="00035C9A" w:rsidRPr="006830F9" w:rsidRDefault="00A42BF9" w:rsidP="006830F9">
      <w:pPr>
        <w:numPr>
          <w:ilvl w:val="0"/>
          <w:numId w:val="52"/>
        </w:numPr>
        <w:tabs>
          <w:tab w:val="clear" w:pos="720"/>
          <w:tab w:val="num" w:pos="426"/>
        </w:tabs>
        <w:spacing w:after="0" w:line="288" w:lineRule="auto"/>
        <w:ind w:left="284" w:hanging="284"/>
        <w:jc w:val="both"/>
        <w:textAlignment w:val="baseline"/>
        <w:rPr>
          <w:rFonts w:eastAsia="Times New Roman" w:cstheme="minorHAnsi"/>
          <w:kern w:val="0"/>
          <w:lang w:eastAsia="pl-PL"/>
          <w14:ligatures w14:val="none"/>
        </w:rPr>
      </w:pPr>
      <w:r w:rsidRPr="006830F9">
        <w:rPr>
          <w:rFonts w:eastAsia="Times New Roman" w:cstheme="minorHAnsi"/>
          <w:i/>
          <w:iCs/>
          <w:kern w:val="0"/>
          <w:lang w:eastAsia="pl-PL"/>
          <w14:ligatures w14:val="none"/>
        </w:rPr>
        <w:t>W celu wstępnego potwierdzenia braku podstaw wykluczenia (Rozdział XII SWZ), w części III JEDZ należy wypełnić sekcję A, B, C oraz sekcję D (sekcja D odnosi się do podstawy wykluczenia, o których mowa w art. 108 ust. 1 pkt 1 lit. g) i pkt 2 oraz art. 108 ust. 1 pkt 4 ustawy PZP).</w:t>
      </w:r>
      <w:r w:rsidRPr="006830F9">
        <w:rPr>
          <w:rFonts w:eastAsia="Times New Roman" w:cstheme="minorHAnsi"/>
          <w:kern w:val="0"/>
          <w:lang w:eastAsia="pl-PL"/>
          <w14:ligatures w14:val="none"/>
        </w:rPr>
        <w:t> </w:t>
      </w:r>
    </w:p>
    <w:p w14:paraId="0BD465AA" w14:textId="77777777" w:rsidR="00035C9A" w:rsidRPr="006830F9" w:rsidRDefault="00A42BF9" w:rsidP="006830F9">
      <w:pPr>
        <w:numPr>
          <w:ilvl w:val="0"/>
          <w:numId w:val="52"/>
        </w:numPr>
        <w:tabs>
          <w:tab w:val="clear" w:pos="720"/>
          <w:tab w:val="num" w:pos="426"/>
        </w:tabs>
        <w:spacing w:after="0" w:line="288" w:lineRule="auto"/>
        <w:ind w:left="284" w:hanging="284"/>
        <w:jc w:val="both"/>
        <w:textAlignment w:val="baseline"/>
        <w:rPr>
          <w:rFonts w:eastAsia="Times New Roman" w:cstheme="minorHAnsi"/>
          <w:kern w:val="0"/>
          <w:lang w:eastAsia="pl-PL"/>
          <w14:ligatures w14:val="none"/>
        </w:rPr>
      </w:pPr>
      <w:r w:rsidRPr="006830F9">
        <w:rPr>
          <w:rFonts w:eastAsia="Times New Roman" w:cstheme="minorHAnsi"/>
          <w:i/>
          <w:iCs/>
          <w:kern w:val="0"/>
          <w:lang w:eastAsia="pl-PL"/>
          <w14:ligatures w14:val="none"/>
        </w:rPr>
        <w:lastRenderedPageBreak/>
        <w:t>W zakresie sekcji B „płatność podatków” nie odnosi się do podstaw wykluczenia z art. 109 ust.1 pkt</w:t>
      </w:r>
      <w:r w:rsidR="00035C9A" w:rsidRPr="006830F9">
        <w:rPr>
          <w:rFonts w:eastAsia="Times New Roman" w:cstheme="minorHAnsi"/>
          <w:i/>
          <w:iCs/>
          <w:kern w:val="0"/>
          <w:lang w:eastAsia="pl-PL"/>
          <w14:ligatures w14:val="none"/>
        </w:rPr>
        <w:t xml:space="preserve"> </w:t>
      </w:r>
      <w:r w:rsidRPr="006830F9">
        <w:rPr>
          <w:rFonts w:eastAsia="Times New Roman" w:cstheme="minorHAnsi"/>
          <w:i/>
          <w:iCs/>
          <w:kern w:val="0"/>
          <w:lang w:eastAsia="pl-PL"/>
          <w14:ligatures w14:val="none"/>
        </w:rPr>
        <w:t>1.</w:t>
      </w:r>
      <w:r w:rsidRPr="006830F9">
        <w:rPr>
          <w:rFonts w:eastAsia="Times New Roman" w:cstheme="minorHAnsi"/>
          <w:kern w:val="0"/>
          <w:lang w:eastAsia="pl-PL"/>
          <w14:ligatures w14:val="none"/>
        </w:rPr>
        <w:t> </w:t>
      </w:r>
    </w:p>
    <w:p w14:paraId="1F742880" w14:textId="77777777" w:rsidR="00035C9A" w:rsidRPr="006830F9" w:rsidRDefault="00A42BF9" w:rsidP="006830F9">
      <w:pPr>
        <w:numPr>
          <w:ilvl w:val="0"/>
          <w:numId w:val="52"/>
        </w:numPr>
        <w:tabs>
          <w:tab w:val="clear" w:pos="720"/>
          <w:tab w:val="num" w:pos="426"/>
        </w:tabs>
        <w:spacing w:after="0" w:line="288" w:lineRule="auto"/>
        <w:ind w:left="284" w:hanging="284"/>
        <w:jc w:val="both"/>
        <w:textAlignment w:val="baseline"/>
        <w:rPr>
          <w:rFonts w:eastAsia="Times New Roman" w:cstheme="minorHAnsi"/>
          <w:kern w:val="0"/>
          <w:lang w:eastAsia="pl-PL"/>
          <w14:ligatures w14:val="none"/>
        </w:rPr>
      </w:pPr>
      <w:r w:rsidRPr="006830F9">
        <w:rPr>
          <w:rFonts w:eastAsia="Times New Roman" w:cstheme="minorHAnsi"/>
          <w:i/>
          <w:iCs/>
          <w:kern w:val="0"/>
          <w:lang w:eastAsia="pl-PL"/>
          <w14:ligatures w14:val="none"/>
        </w:rPr>
        <w:t>W zakresie sekcji B „płatność składek na ubezpieczenie społeczne” nie odnosi się do podstaw wykluczenia z art. 109 ust.1 pkt 1.</w:t>
      </w:r>
      <w:r w:rsidRPr="006830F9">
        <w:rPr>
          <w:rFonts w:eastAsia="Times New Roman" w:cstheme="minorHAnsi"/>
          <w:kern w:val="0"/>
          <w:lang w:eastAsia="pl-PL"/>
          <w14:ligatures w14:val="none"/>
        </w:rPr>
        <w:t> </w:t>
      </w:r>
    </w:p>
    <w:p w14:paraId="177042D5" w14:textId="77777777" w:rsidR="00035C9A" w:rsidRPr="006830F9" w:rsidRDefault="00A42BF9" w:rsidP="006830F9">
      <w:pPr>
        <w:numPr>
          <w:ilvl w:val="0"/>
          <w:numId w:val="52"/>
        </w:numPr>
        <w:tabs>
          <w:tab w:val="clear" w:pos="720"/>
          <w:tab w:val="num" w:pos="426"/>
        </w:tabs>
        <w:spacing w:after="0" w:line="288" w:lineRule="auto"/>
        <w:ind w:left="284" w:hanging="426"/>
        <w:jc w:val="both"/>
        <w:textAlignment w:val="baseline"/>
        <w:rPr>
          <w:rFonts w:eastAsia="Times New Roman" w:cstheme="minorHAnsi"/>
          <w:kern w:val="0"/>
          <w:lang w:eastAsia="pl-PL"/>
          <w14:ligatures w14:val="none"/>
        </w:rPr>
      </w:pPr>
      <w:r w:rsidRPr="006830F9">
        <w:rPr>
          <w:rFonts w:eastAsia="Times New Roman" w:cstheme="minorHAnsi"/>
          <w:i/>
          <w:iCs/>
          <w:kern w:val="0"/>
          <w:lang w:eastAsia="pl-PL"/>
          <w14:ligatures w14:val="none"/>
        </w:rPr>
        <w:t>W zakresie sekcji C „naruszenie obowiązków w dziedzinie prawa pracy” nie odnosi się do podstaw wykluczenia z art. 109 ust.1 pkt 2 i 3.</w:t>
      </w:r>
      <w:r w:rsidRPr="006830F9">
        <w:rPr>
          <w:rFonts w:eastAsia="Times New Roman" w:cstheme="minorHAnsi"/>
          <w:kern w:val="0"/>
          <w:lang w:eastAsia="pl-PL"/>
          <w14:ligatures w14:val="none"/>
        </w:rPr>
        <w:t> </w:t>
      </w:r>
    </w:p>
    <w:p w14:paraId="7A223362" w14:textId="77777777" w:rsidR="00A2140E" w:rsidRPr="006830F9" w:rsidRDefault="00A42BF9" w:rsidP="006830F9">
      <w:pPr>
        <w:numPr>
          <w:ilvl w:val="0"/>
          <w:numId w:val="52"/>
        </w:numPr>
        <w:tabs>
          <w:tab w:val="clear" w:pos="720"/>
          <w:tab w:val="num" w:pos="426"/>
        </w:tabs>
        <w:spacing w:after="0" w:line="288" w:lineRule="auto"/>
        <w:ind w:left="284" w:hanging="426"/>
        <w:jc w:val="both"/>
        <w:textAlignment w:val="baseline"/>
        <w:rPr>
          <w:rFonts w:eastAsia="Times New Roman" w:cstheme="minorHAnsi"/>
          <w:kern w:val="0"/>
          <w:lang w:eastAsia="pl-PL"/>
          <w14:ligatures w14:val="none"/>
        </w:rPr>
      </w:pPr>
      <w:r w:rsidRPr="006830F9">
        <w:rPr>
          <w:rFonts w:eastAsia="Times New Roman" w:cstheme="minorHAnsi"/>
          <w:i/>
          <w:iCs/>
          <w:kern w:val="0"/>
          <w:lang w:eastAsia="pl-PL"/>
          <w14:ligatures w14:val="none"/>
        </w:rPr>
        <w:t xml:space="preserve">W celu wstępnego potwierdzenia spełniania warunków udziału w postępowaniu (warunki określone w Rozdziale XIII SWZ), w części IV JEDZ Wykonawca może wypełnić jedynie sekcję α (sekcja alfa): „ogólne oświadczenie dotyczące wszystkich kryteriów kwalifikacji” </w:t>
      </w:r>
      <w:r w:rsidRPr="006830F9">
        <w:rPr>
          <w:rFonts w:eastAsia="Times New Roman" w:cstheme="minorHAnsi"/>
          <w:kern w:val="0"/>
          <w:lang w:eastAsia="pl-PL"/>
          <w14:ligatures w14:val="none"/>
        </w:rPr>
        <w:t> </w:t>
      </w:r>
      <w:r w:rsidRPr="006830F9">
        <w:rPr>
          <w:rFonts w:eastAsia="Times New Roman" w:cstheme="minorHAnsi"/>
          <w:i/>
          <w:iCs/>
          <w:kern w:val="0"/>
          <w:lang w:eastAsia="pl-PL"/>
          <w14:ligatures w14:val="none"/>
        </w:rPr>
        <w:t>i nie musi wypełniać żadnej</w:t>
      </w:r>
      <w:r w:rsidR="00A2140E" w:rsidRPr="006830F9">
        <w:rPr>
          <w:rFonts w:eastAsia="Times New Roman" w:cstheme="minorHAnsi"/>
          <w:i/>
          <w:iCs/>
          <w:kern w:val="0"/>
          <w:lang w:eastAsia="pl-PL"/>
          <w14:ligatures w14:val="none"/>
        </w:rPr>
        <w:br/>
      </w:r>
      <w:r w:rsidRPr="006830F9">
        <w:rPr>
          <w:rFonts w:eastAsia="Times New Roman" w:cstheme="minorHAnsi"/>
          <w:i/>
          <w:iCs/>
          <w:kern w:val="0"/>
          <w:lang w:eastAsia="pl-PL"/>
          <w14:ligatures w14:val="none"/>
        </w:rPr>
        <w:t xml:space="preserve"> z pozostałych sekcji w części IV – postanowienie stosuje się, jeżeli w niniejszym postępowaniu określono warunki udziału.</w:t>
      </w:r>
      <w:r w:rsidRPr="006830F9">
        <w:rPr>
          <w:rFonts w:eastAsia="Times New Roman" w:cstheme="minorHAnsi"/>
          <w:kern w:val="0"/>
          <w:lang w:eastAsia="pl-PL"/>
          <w14:ligatures w14:val="none"/>
        </w:rPr>
        <w:t> </w:t>
      </w:r>
    </w:p>
    <w:p w14:paraId="0FAEA049" w14:textId="77777777" w:rsidR="00A2140E" w:rsidRPr="006830F9" w:rsidRDefault="00A42BF9" w:rsidP="006830F9">
      <w:pPr>
        <w:numPr>
          <w:ilvl w:val="0"/>
          <w:numId w:val="52"/>
        </w:numPr>
        <w:tabs>
          <w:tab w:val="clear" w:pos="720"/>
          <w:tab w:val="num" w:pos="426"/>
        </w:tabs>
        <w:spacing w:after="0" w:line="288" w:lineRule="auto"/>
        <w:ind w:left="284" w:hanging="426"/>
        <w:jc w:val="both"/>
        <w:textAlignment w:val="baseline"/>
        <w:rPr>
          <w:rFonts w:eastAsia="Times New Roman" w:cstheme="minorHAnsi"/>
          <w:kern w:val="0"/>
          <w:lang w:eastAsia="pl-PL"/>
          <w14:ligatures w14:val="none"/>
        </w:rPr>
      </w:pPr>
      <w:r w:rsidRPr="006830F9">
        <w:rPr>
          <w:rFonts w:eastAsia="Times New Roman" w:cstheme="minorHAnsi"/>
          <w:i/>
          <w:iCs/>
          <w:kern w:val="0"/>
          <w:lang w:eastAsia="pl-PL"/>
          <w14:ligatures w14:val="none"/>
        </w:rPr>
        <w:t>Część V JEDZ – należy wskazać „NIE”, gdyż dotyczy procedury ograniczonej, a Zamawiający prowadzi niniejsze postępowanie w trybie przetargu nieograniczonego.</w:t>
      </w:r>
      <w:r w:rsidRPr="006830F9">
        <w:rPr>
          <w:rFonts w:eastAsia="Times New Roman" w:cstheme="minorHAnsi"/>
          <w:kern w:val="0"/>
          <w:lang w:eastAsia="pl-PL"/>
          <w14:ligatures w14:val="none"/>
        </w:rPr>
        <w:t> </w:t>
      </w:r>
    </w:p>
    <w:p w14:paraId="3595894F" w14:textId="1C4EA221" w:rsidR="00A42BF9" w:rsidRPr="006830F9" w:rsidRDefault="00A42BF9" w:rsidP="006830F9">
      <w:pPr>
        <w:numPr>
          <w:ilvl w:val="0"/>
          <w:numId w:val="52"/>
        </w:numPr>
        <w:tabs>
          <w:tab w:val="clear" w:pos="720"/>
          <w:tab w:val="num" w:pos="426"/>
        </w:tabs>
        <w:spacing w:after="0" w:line="288" w:lineRule="auto"/>
        <w:ind w:left="284" w:hanging="426"/>
        <w:jc w:val="both"/>
        <w:textAlignment w:val="baseline"/>
        <w:rPr>
          <w:rFonts w:eastAsia="Times New Roman" w:cstheme="minorHAnsi"/>
          <w:kern w:val="0"/>
          <w:lang w:eastAsia="pl-PL"/>
          <w14:ligatures w14:val="none"/>
        </w:rPr>
      </w:pPr>
      <w:r w:rsidRPr="006830F9">
        <w:rPr>
          <w:rFonts w:eastAsia="Times New Roman" w:cstheme="minorHAnsi"/>
          <w:i/>
          <w:iCs/>
          <w:kern w:val="0"/>
          <w:lang w:eastAsia="pl-PL"/>
          <w14:ligatures w14:val="none"/>
        </w:rPr>
        <w:t>Wersja elektroniczna JEDZ zamieszczona jest w folderze dotyczącym przedmiotowego postępowania. JEDZ należy zapisać, a następnie zaimportować na stronie internetowej: </w:t>
      </w:r>
      <w:r w:rsidRPr="006830F9">
        <w:rPr>
          <w:rFonts w:eastAsia="Times New Roman" w:cstheme="minorHAnsi"/>
          <w:kern w:val="0"/>
          <w:lang w:eastAsia="pl-PL"/>
          <w14:ligatures w14:val="none"/>
        </w:rPr>
        <w:t> </w:t>
      </w:r>
    </w:p>
    <w:p w14:paraId="134670F2" w14:textId="22054055" w:rsidR="00A2140E" w:rsidRPr="006830F9" w:rsidRDefault="00A0247C" w:rsidP="00E2482C">
      <w:pPr>
        <w:spacing w:after="0" w:line="288" w:lineRule="auto"/>
        <w:ind w:firstLine="284"/>
        <w:jc w:val="both"/>
        <w:textAlignment w:val="baseline"/>
        <w:rPr>
          <w:rFonts w:eastAsia="Times New Roman" w:cstheme="minorHAnsi"/>
          <w:kern w:val="0"/>
          <w:lang w:eastAsia="pl-PL"/>
          <w14:ligatures w14:val="none"/>
        </w:rPr>
      </w:pPr>
      <w:hyperlink r:id="rId37" w:history="1">
        <w:r w:rsidR="00A2140E" w:rsidRPr="006830F9">
          <w:rPr>
            <w:rStyle w:val="Hipercze"/>
            <w:rFonts w:eastAsia="Times New Roman" w:cstheme="minorHAnsi"/>
            <w:i/>
            <w:iCs/>
            <w:color w:val="auto"/>
            <w:kern w:val="0"/>
            <w:lang w:eastAsia="pl-PL"/>
            <w14:ligatures w14:val="none"/>
          </w:rPr>
          <w:t>https://espd.uzp.gov.pl/filter?lang=pl</w:t>
        </w:r>
      </w:hyperlink>
      <w:r w:rsidR="00A42BF9" w:rsidRPr="006830F9">
        <w:rPr>
          <w:rFonts w:eastAsia="Times New Roman" w:cstheme="minorHAnsi"/>
          <w:kern w:val="0"/>
          <w:lang w:eastAsia="pl-PL"/>
          <w14:ligatures w14:val="none"/>
        </w:rPr>
        <w:t> </w:t>
      </w:r>
    </w:p>
    <w:p w14:paraId="4A532D68" w14:textId="10EC3CA4" w:rsidR="00A2140E" w:rsidRPr="006830F9" w:rsidRDefault="00A42BF9" w:rsidP="006830F9">
      <w:pPr>
        <w:spacing w:after="0" w:line="288" w:lineRule="auto"/>
        <w:ind w:left="284" w:hanging="568"/>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1</w:t>
      </w:r>
      <w:r w:rsidR="00210681">
        <w:rPr>
          <w:rFonts w:eastAsia="Times New Roman" w:cstheme="minorHAnsi"/>
          <w:kern w:val="0"/>
          <w:lang w:eastAsia="pl-PL"/>
          <w14:ligatures w14:val="none"/>
        </w:rPr>
        <w:t>1</w:t>
      </w:r>
      <w:r w:rsidRPr="006830F9">
        <w:rPr>
          <w:rFonts w:eastAsia="Times New Roman" w:cstheme="minorHAnsi"/>
          <w:kern w:val="0"/>
          <w:lang w:eastAsia="pl-PL"/>
          <w14:ligatures w14:val="none"/>
        </w:rPr>
        <w:t xml:space="preserve">.2. Oświadczenie wykonawcy/wykonawców wspólnie ubiegających się o udzielenie zamówienia dotyczące przesłanek wykluczenia z art. 5k rozporządzenia 833/2014 oraz art. 7 ust. 1 ustawy o szczególnych rozwiązaniach w zakresie przeciwdziałania wspieraniu agresji na Ukrainie oraz służących ochronie bezpieczeństwa narodowego, którego wzór stanowi </w:t>
      </w:r>
      <w:r w:rsidRPr="006830F9">
        <w:rPr>
          <w:rFonts w:eastAsia="Times New Roman" w:cstheme="minorHAnsi"/>
          <w:b/>
          <w:bCs/>
          <w:kern w:val="0"/>
          <w:lang w:eastAsia="pl-PL"/>
          <w14:ligatures w14:val="none"/>
        </w:rPr>
        <w:t>załącznik nr 1a do SWZ.</w:t>
      </w:r>
      <w:r w:rsidRPr="006830F9">
        <w:rPr>
          <w:rFonts w:eastAsia="Times New Roman" w:cstheme="minorHAnsi"/>
          <w:kern w:val="0"/>
          <w:lang w:eastAsia="pl-PL"/>
          <w14:ligatures w14:val="none"/>
        </w:rPr>
        <w:t> </w:t>
      </w:r>
    </w:p>
    <w:p w14:paraId="098902A2" w14:textId="0CFF6CFD" w:rsidR="00A2140E" w:rsidRPr="006830F9" w:rsidRDefault="00A42BF9" w:rsidP="006830F9">
      <w:pPr>
        <w:spacing w:after="0" w:line="288" w:lineRule="auto"/>
        <w:ind w:left="284" w:hanging="568"/>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1</w:t>
      </w:r>
      <w:r w:rsidR="00210681">
        <w:rPr>
          <w:rFonts w:eastAsia="Times New Roman" w:cstheme="minorHAnsi"/>
          <w:kern w:val="0"/>
          <w:lang w:eastAsia="pl-PL"/>
          <w14:ligatures w14:val="none"/>
        </w:rPr>
        <w:t>1</w:t>
      </w:r>
      <w:r w:rsidRPr="006830F9">
        <w:rPr>
          <w:rFonts w:eastAsia="Times New Roman" w:cstheme="minorHAnsi"/>
          <w:kern w:val="0"/>
          <w:lang w:eastAsia="pl-PL"/>
          <w14:ligatures w14:val="none"/>
        </w:rPr>
        <w:t>.3.</w:t>
      </w:r>
      <w:r w:rsidRPr="006830F9">
        <w:rPr>
          <w:rFonts w:eastAsia="Times New Roman" w:cstheme="minorHAnsi"/>
          <w:b/>
          <w:bCs/>
          <w:kern w:val="0"/>
          <w:lang w:eastAsia="pl-PL"/>
          <w14:ligatures w14:val="none"/>
        </w:rPr>
        <w:t xml:space="preserve"> Oświadczenie, o którym mowa w art. 117 ust. 4</w:t>
      </w:r>
      <w:r w:rsidRPr="006830F9">
        <w:rPr>
          <w:rFonts w:eastAsia="Times New Roman" w:cstheme="minorHAnsi"/>
          <w:kern w:val="0"/>
          <w:lang w:eastAsia="pl-PL"/>
          <w14:ligatures w14:val="none"/>
        </w:rPr>
        <w:t xml:space="preserve"> ustawy – „(…) z którego wynika, które usługi wykonają poszczególni wykonawcy” (odnosi się do Wykonawców wspólnie ubiegających się </w:t>
      </w:r>
      <w:r w:rsidR="00A2140E" w:rsidRPr="006830F9">
        <w:rPr>
          <w:rFonts w:eastAsia="Times New Roman" w:cstheme="minorHAnsi"/>
          <w:kern w:val="0"/>
          <w:lang w:eastAsia="pl-PL"/>
          <w14:ligatures w14:val="none"/>
        </w:rPr>
        <w:br/>
      </w:r>
      <w:r w:rsidRPr="006830F9">
        <w:rPr>
          <w:rFonts w:eastAsia="Times New Roman" w:cstheme="minorHAnsi"/>
          <w:kern w:val="0"/>
          <w:lang w:eastAsia="pl-PL"/>
          <w14:ligatures w14:val="none"/>
        </w:rPr>
        <w:t xml:space="preserve">o udzielenie zamówienia), wzór oświadczenia stanowi </w:t>
      </w:r>
      <w:r w:rsidRPr="006830F9">
        <w:rPr>
          <w:rFonts w:eastAsia="Times New Roman" w:cstheme="minorHAnsi"/>
          <w:b/>
          <w:bCs/>
          <w:kern w:val="0"/>
          <w:lang w:eastAsia="pl-PL"/>
          <w14:ligatures w14:val="none"/>
        </w:rPr>
        <w:t>załącznik nr 6 do SWZ – o ile dotyczy</w:t>
      </w:r>
      <w:r w:rsidRPr="006830F9">
        <w:rPr>
          <w:rFonts w:eastAsia="Times New Roman" w:cstheme="minorHAnsi"/>
          <w:kern w:val="0"/>
          <w:lang w:eastAsia="pl-PL"/>
          <w14:ligatures w14:val="none"/>
        </w:rPr>
        <w:t>. </w:t>
      </w:r>
    </w:p>
    <w:p w14:paraId="6E1A3F4D" w14:textId="1FBD2A4D" w:rsidR="00A2140E" w:rsidRPr="006830F9" w:rsidRDefault="00A42BF9" w:rsidP="006830F9">
      <w:pPr>
        <w:spacing w:after="0" w:line="288" w:lineRule="auto"/>
        <w:ind w:left="284" w:hanging="568"/>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1</w:t>
      </w:r>
      <w:r w:rsidR="00210681">
        <w:rPr>
          <w:rFonts w:eastAsia="Times New Roman" w:cstheme="minorHAnsi"/>
          <w:kern w:val="0"/>
          <w:lang w:eastAsia="pl-PL"/>
          <w14:ligatures w14:val="none"/>
        </w:rPr>
        <w:t>1</w:t>
      </w:r>
      <w:r w:rsidRPr="006830F9">
        <w:rPr>
          <w:rFonts w:eastAsia="Times New Roman" w:cstheme="minorHAnsi"/>
          <w:kern w:val="0"/>
          <w:lang w:eastAsia="pl-PL"/>
          <w14:ligatures w14:val="none"/>
        </w:rPr>
        <w:t>.4. Zgodnie z art. 118 ust. 3 ustawy</w:t>
      </w:r>
      <w:r w:rsidRPr="006830F9">
        <w:rPr>
          <w:rFonts w:eastAsia="Times New Roman" w:cstheme="minorHAnsi"/>
          <w:b/>
          <w:bCs/>
          <w:kern w:val="0"/>
          <w:lang w:eastAsia="pl-PL"/>
          <w14:ligatures w14:val="none"/>
        </w:rPr>
        <w:t xml:space="preserve"> PZP zobowiązanie podmiotu udostępniającego zasoby</w:t>
      </w:r>
      <w:r w:rsidRPr="006830F9">
        <w:rPr>
          <w:rFonts w:eastAsia="Times New Roman" w:cstheme="minorHAnsi"/>
          <w:kern w:val="0"/>
          <w:lang w:eastAsia="pl-PL"/>
          <w14:ligatures w14:val="none"/>
        </w:rPr>
        <w:t xml:space="preserve">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 wzór zobowiązania stanowi </w:t>
      </w:r>
      <w:r w:rsidRPr="006830F9">
        <w:rPr>
          <w:rFonts w:eastAsia="Times New Roman" w:cstheme="minorHAnsi"/>
          <w:b/>
          <w:bCs/>
          <w:kern w:val="0"/>
          <w:lang w:eastAsia="pl-PL"/>
          <w14:ligatures w14:val="none"/>
        </w:rPr>
        <w:t>załącznik nr 9 do SWZ – o ile dotyczy</w:t>
      </w:r>
      <w:r w:rsidRPr="006830F9">
        <w:rPr>
          <w:rFonts w:eastAsia="Times New Roman" w:cstheme="minorHAnsi"/>
          <w:kern w:val="0"/>
          <w:lang w:eastAsia="pl-PL"/>
          <w14:ligatures w14:val="none"/>
        </w:rPr>
        <w:t>. </w:t>
      </w:r>
    </w:p>
    <w:p w14:paraId="18E9542F" w14:textId="1CA5AA79" w:rsidR="00A2140E" w:rsidRPr="006830F9" w:rsidRDefault="00A42BF9" w:rsidP="006830F9">
      <w:pPr>
        <w:spacing w:after="0" w:line="288" w:lineRule="auto"/>
        <w:ind w:left="284" w:hanging="568"/>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1</w:t>
      </w:r>
      <w:r w:rsidR="00210681">
        <w:rPr>
          <w:rFonts w:eastAsia="Times New Roman" w:cstheme="minorHAnsi"/>
          <w:kern w:val="0"/>
          <w:lang w:eastAsia="pl-PL"/>
          <w14:ligatures w14:val="none"/>
        </w:rPr>
        <w:t>1</w:t>
      </w:r>
      <w:r w:rsidRPr="006830F9">
        <w:rPr>
          <w:rFonts w:eastAsia="Times New Roman" w:cstheme="minorHAnsi"/>
          <w:kern w:val="0"/>
          <w:lang w:eastAsia="pl-PL"/>
          <w14:ligatures w14:val="none"/>
        </w:rPr>
        <w:t xml:space="preserve">.5. Oświadczenie podmiotu udostępniającego zasoby dotyczące przesłanek wykluczenia z art. 5k rozporządzenia 833/2014 oraz art. 7 ust. 1 ustawy o szczególnych rozwiązaniach w zakresie przeciwdziałania wspieraniu agresji na Ukrainie oraz służących ochronie bezpieczeństwa narodowego, którego wzór stanowi </w:t>
      </w:r>
      <w:r w:rsidRPr="006830F9">
        <w:rPr>
          <w:rFonts w:eastAsia="Times New Roman" w:cstheme="minorHAnsi"/>
          <w:b/>
          <w:bCs/>
          <w:kern w:val="0"/>
          <w:lang w:eastAsia="pl-PL"/>
          <w14:ligatures w14:val="none"/>
        </w:rPr>
        <w:t>załącznik nr 1b do SWZ – o ile dotyczy.</w:t>
      </w:r>
      <w:r w:rsidRPr="006830F9">
        <w:rPr>
          <w:rFonts w:eastAsia="Times New Roman" w:cstheme="minorHAnsi"/>
          <w:kern w:val="0"/>
          <w:lang w:eastAsia="pl-PL"/>
          <w14:ligatures w14:val="none"/>
        </w:rPr>
        <w:t> </w:t>
      </w:r>
    </w:p>
    <w:p w14:paraId="0F5515AF" w14:textId="7DEA1469" w:rsidR="00A2140E" w:rsidRPr="006830F9" w:rsidRDefault="00A42BF9" w:rsidP="006830F9">
      <w:pPr>
        <w:spacing w:after="0" w:line="288" w:lineRule="auto"/>
        <w:ind w:left="284" w:hanging="568"/>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1</w:t>
      </w:r>
      <w:r w:rsidR="00210681">
        <w:rPr>
          <w:rFonts w:eastAsia="Times New Roman" w:cstheme="minorHAnsi"/>
          <w:kern w:val="0"/>
          <w:lang w:eastAsia="pl-PL"/>
          <w14:ligatures w14:val="none"/>
        </w:rPr>
        <w:t>1</w:t>
      </w:r>
      <w:r w:rsidRPr="006830F9">
        <w:rPr>
          <w:rFonts w:eastAsia="Times New Roman" w:cstheme="minorHAnsi"/>
          <w:kern w:val="0"/>
          <w:lang w:eastAsia="pl-PL"/>
          <w14:ligatures w14:val="none"/>
        </w:rPr>
        <w:t xml:space="preserve">.6. </w:t>
      </w:r>
      <w:r w:rsidR="00A2140E" w:rsidRPr="006830F9">
        <w:rPr>
          <w:rFonts w:eastAsia="Times New Roman" w:cstheme="minorHAnsi"/>
          <w:kern w:val="0"/>
          <w:lang w:eastAsia="pl-PL"/>
          <w14:ligatures w14:val="none"/>
        </w:rPr>
        <w:tab/>
      </w:r>
      <w:r w:rsidRPr="006830F9">
        <w:rPr>
          <w:rFonts w:eastAsia="Times New Roman" w:cstheme="minorHAnsi"/>
          <w:kern w:val="0"/>
          <w:lang w:eastAsia="pl-PL"/>
          <w14:ligatures w14:val="none"/>
        </w:rPr>
        <w:t>Pełnomocnictwo do podpisania oferty.</w:t>
      </w:r>
    </w:p>
    <w:p w14:paraId="477FABEE" w14:textId="7190240F" w:rsidR="00A2140E" w:rsidRPr="006830F9" w:rsidRDefault="00A42BF9" w:rsidP="006830F9">
      <w:pPr>
        <w:spacing w:after="0" w:line="288" w:lineRule="auto"/>
        <w:ind w:left="284" w:hanging="568"/>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1</w:t>
      </w:r>
      <w:r w:rsidR="00210681">
        <w:rPr>
          <w:rFonts w:eastAsia="Times New Roman" w:cstheme="minorHAnsi"/>
          <w:kern w:val="0"/>
          <w:lang w:eastAsia="pl-PL"/>
          <w14:ligatures w14:val="none"/>
        </w:rPr>
        <w:t>1</w:t>
      </w:r>
      <w:r w:rsidRPr="006830F9">
        <w:rPr>
          <w:rFonts w:eastAsia="Times New Roman" w:cstheme="minorHAnsi"/>
          <w:kern w:val="0"/>
          <w:lang w:eastAsia="pl-PL"/>
          <w14:ligatures w14:val="none"/>
        </w:rPr>
        <w:t xml:space="preserve">.7. </w:t>
      </w:r>
      <w:r w:rsidR="00A2140E" w:rsidRPr="006830F9">
        <w:rPr>
          <w:rFonts w:eastAsia="Times New Roman" w:cstheme="minorHAnsi"/>
          <w:kern w:val="0"/>
          <w:lang w:eastAsia="pl-PL"/>
          <w14:ligatures w14:val="none"/>
        </w:rPr>
        <w:tab/>
      </w:r>
      <w:r w:rsidRPr="006830F9">
        <w:rPr>
          <w:rFonts w:eastAsia="Times New Roman" w:cstheme="minorHAnsi"/>
          <w:kern w:val="0"/>
          <w:lang w:eastAsia="pl-PL"/>
          <w14:ligatures w14:val="none"/>
        </w:rPr>
        <w:t>Pełnomocnictwo ustanowione do reprezentowania Wykonawcy/ów wspólnie ubiegającego/</w:t>
      </w:r>
      <w:proofErr w:type="spellStart"/>
      <w:r w:rsidRPr="006830F9">
        <w:rPr>
          <w:rFonts w:eastAsia="Times New Roman" w:cstheme="minorHAnsi"/>
          <w:kern w:val="0"/>
          <w:lang w:eastAsia="pl-PL"/>
          <w14:ligatures w14:val="none"/>
        </w:rPr>
        <w:t>cych</w:t>
      </w:r>
      <w:proofErr w:type="spellEnd"/>
      <w:r w:rsidRPr="006830F9">
        <w:rPr>
          <w:rFonts w:eastAsia="Times New Roman" w:cstheme="minorHAnsi"/>
          <w:kern w:val="0"/>
          <w:lang w:eastAsia="pl-PL"/>
          <w14:ligatures w14:val="none"/>
        </w:rPr>
        <w:t xml:space="preserve"> się o udzielenie zamówienia publicznego </w:t>
      </w:r>
      <w:r w:rsidRPr="006830F9">
        <w:rPr>
          <w:rFonts w:eastAsia="Times New Roman" w:cstheme="minorHAnsi"/>
          <w:b/>
          <w:bCs/>
          <w:kern w:val="0"/>
          <w:lang w:eastAsia="pl-PL"/>
          <w14:ligatures w14:val="none"/>
        </w:rPr>
        <w:t>- o ile dotyczy</w:t>
      </w:r>
      <w:r w:rsidRPr="006830F9">
        <w:rPr>
          <w:rFonts w:eastAsia="Times New Roman" w:cstheme="minorHAnsi"/>
          <w:kern w:val="0"/>
          <w:lang w:eastAsia="pl-PL"/>
          <w14:ligatures w14:val="none"/>
        </w:rPr>
        <w:t>. </w:t>
      </w:r>
    </w:p>
    <w:p w14:paraId="612661DA" w14:textId="29027F4A" w:rsidR="00A2140E" w:rsidRPr="006830F9" w:rsidRDefault="00A42BF9" w:rsidP="006830F9">
      <w:pPr>
        <w:spacing w:after="0" w:line="288" w:lineRule="auto"/>
        <w:ind w:left="284" w:hanging="568"/>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1</w:t>
      </w:r>
      <w:r w:rsidR="00210681">
        <w:rPr>
          <w:rFonts w:eastAsia="Times New Roman" w:cstheme="minorHAnsi"/>
          <w:kern w:val="0"/>
          <w:lang w:eastAsia="pl-PL"/>
          <w14:ligatures w14:val="none"/>
        </w:rPr>
        <w:t>1</w:t>
      </w:r>
      <w:r w:rsidRPr="006830F9">
        <w:rPr>
          <w:rFonts w:eastAsia="Times New Roman" w:cstheme="minorHAnsi"/>
          <w:kern w:val="0"/>
          <w:lang w:eastAsia="pl-PL"/>
          <w14:ligatures w14:val="none"/>
        </w:rPr>
        <w:t>.8.</w:t>
      </w:r>
      <w:r w:rsidR="00DD614D" w:rsidRPr="006830F9">
        <w:rPr>
          <w:rFonts w:eastAsia="Times New Roman" w:cstheme="minorHAnsi"/>
          <w:kern w:val="0"/>
          <w:lang w:eastAsia="pl-PL"/>
          <w14:ligatures w14:val="none"/>
        </w:rPr>
        <w:t xml:space="preserve"> </w:t>
      </w:r>
      <w:r w:rsidRPr="006830F9">
        <w:rPr>
          <w:rFonts w:eastAsia="Times New Roman" w:cstheme="minorHAnsi"/>
          <w:kern w:val="0"/>
          <w:lang w:eastAsia="pl-PL"/>
          <w14:ligatures w14:val="none"/>
        </w:rPr>
        <w:t xml:space="preserve"> Dowód wniesienia wadium.</w:t>
      </w:r>
    </w:p>
    <w:p w14:paraId="3696E890" w14:textId="6899EBBA" w:rsidR="00A2140E" w:rsidRPr="006830F9" w:rsidRDefault="00A42BF9" w:rsidP="003113C1">
      <w:pPr>
        <w:spacing w:after="0" w:line="288" w:lineRule="auto"/>
        <w:ind w:hanging="426"/>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1</w:t>
      </w:r>
      <w:r w:rsidR="00C71825">
        <w:rPr>
          <w:rFonts w:eastAsia="Times New Roman" w:cstheme="minorHAnsi"/>
          <w:kern w:val="0"/>
          <w:lang w:eastAsia="pl-PL"/>
          <w14:ligatures w14:val="none"/>
        </w:rPr>
        <w:t xml:space="preserve">2. </w:t>
      </w:r>
      <w:r w:rsidRPr="006830F9">
        <w:rPr>
          <w:rFonts w:eastAsia="Times New Roman" w:cstheme="minorHAnsi"/>
          <w:kern w:val="0"/>
          <w:lang w:eastAsia="pl-PL"/>
          <w14:ligatures w14:val="none"/>
        </w:rPr>
        <w:t xml:space="preserve">Oświadczenie, o którym mowa w art. 117 ust. 4 ustawy PZP, oraz zobowiązanie podmiotu udostępniającego zasoby, o którym mowa w art. 118 ust. 3 ustawy PZP oraz pełnomocnictwo, </w:t>
      </w:r>
      <w:r w:rsidR="00A2140E" w:rsidRPr="006830F9">
        <w:rPr>
          <w:rFonts w:eastAsia="Times New Roman" w:cstheme="minorHAnsi"/>
          <w:kern w:val="0"/>
          <w:lang w:eastAsia="pl-PL"/>
          <w14:ligatures w14:val="none"/>
        </w:rPr>
        <w:br/>
      </w:r>
      <w:r w:rsidRPr="006830F9">
        <w:rPr>
          <w:rFonts w:eastAsia="Times New Roman" w:cstheme="minorHAnsi"/>
          <w:kern w:val="0"/>
          <w:lang w:eastAsia="pl-PL"/>
          <w14:ligatures w14:val="none"/>
        </w:rPr>
        <w:t xml:space="preserve">w tym oświadczenia których wzór stanowi załącznik nr 1a i 1b do SWZ przekazuje się w postaci elektronicznej i opatruje się kwalifikowanym podpisem elektronicznym. Sposób sporządzenia dokumentów i oświadczeń elektronicznych oraz ich forma musi być zgodna z wymaganiami określonymi w Rozporządzeniu Prezesa Rady Ministrów z dnia 30 grudnia 2020 r. w sprawie sposobu </w:t>
      </w:r>
      <w:r w:rsidRPr="006830F9">
        <w:rPr>
          <w:rFonts w:eastAsia="Times New Roman" w:cstheme="minorHAnsi"/>
          <w:kern w:val="0"/>
          <w:lang w:eastAsia="pl-PL"/>
          <w14:ligatures w14:val="none"/>
        </w:rPr>
        <w:lastRenderedPageBreak/>
        <w:t>sporządzania i przekazywania informacji oraz wymagań technicznych dla dokumentów elektronicznych oraz środków komunikacji elektronicznej w postępowaniu o udzielenie zamówienia publicznego lub konkursie (Dz. U. 2020 r., poz. 2452) </w:t>
      </w:r>
    </w:p>
    <w:p w14:paraId="7EC25ECF" w14:textId="2B29D238" w:rsidR="00A42BF9" w:rsidRPr="006830F9" w:rsidRDefault="00A42BF9" w:rsidP="006830F9">
      <w:pPr>
        <w:spacing w:after="0" w:line="288" w:lineRule="auto"/>
        <w:ind w:left="142" w:hanging="568"/>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1</w:t>
      </w:r>
      <w:r w:rsidR="00210681">
        <w:rPr>
          <w:rFonts w:eastAsia="Times New Roman" w:cstheme="minorHAnsi"/>
          <w:kern w:val="0"/>
          <w:lang w:eastAsia="pl-PL"/>
          <w14:ligatures w14:val="none"/>
        </w:rPr>
        <w:t>3</w:t>
      </w:r>
      <w:r w:rsidRPr="006830F9">
        <w:rPr>
          <w:rFonts w:eastAsia="Times New Roman" w:cstheme="minorHAnsi"/>
          <w:kern w:val="0"/>
          <w:lang w:eastAsia="pl-PL"/>
          <w14:ligatures w14:val="none"/>
        </w:rPr>
        <w:t xml:space="preserve">. </w:t>
      </w:r>
      <w:r w:rsidR="00A2140E" w:rsidRPr="006830F9">
        <w:rPr>
          <w:rFonts w:eastAsia="Times New Roman" w:cstheme="minorHAnsi"/>
          <w:kern w:val="0"/>
          <w:lang w:eastAsia="pl-PL"/>
          <w14:ligatures w14:val="none"/>
        </w:rPr>
        <w:t xml:space="preserve"> </w:t>
      </w:r>
      <w:r w:rsidRPr="006830F9">
        <w:rPr>
          <w:rFonts w:eastAsia="Times New Roman" w:cstheme="minorHAnsi"/>
          <w:kern w:val="0"/>
          <w:lang w:eastAsia="pl-PL"/>
          <w14:ligatures w14:val="none"/>
        </w:rPr>
        <w:t>Zamawiający zaleca, aby: </w:t>
      </w:r>
    </w:p>
    <w:p w14:paraId="01BC2DE1" w14:textId="77777777" w:rsidR="00A42BF9" w:rsidRPr="006830F9" w:rsidRDefault="00A42BF9" w:rsidP="006830F9">
      <w:pPr>
        <w:spacing w:after="0" w:line="288" w:lineRule="auto"/>
        <w:ind w:left="567" w:hanging="270"/>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xml:space="preserve">- </w:t>
      </w:r>
      <w:r w:rsidRPr="006830F9">
        <w:rPr>
          <w:rFonts w:eastAsia="Times New Roman" w:cstheme="minorHAnsi"/>
          <w:kern w:val="0"/>
          <w:lang w:eastAsia="pl-PL"/>
          <w14:ligatures w14:val="none"/>
        </w:rPr>
        <w:tab/>
        <w:t>Wykonawca wpisał w formularzu oferty spis wszystkich załączonych dokumentów do oferty, </w:t>
      </w:r>
    </w:p>
    <w:p w14:paraId="2B38BBD3" w14:textId="77777777" w:rsidR="00A42BF9" w:rsidRPr="006830F9" w:rsidRDefault="00A42BF9" w:rsidP="006830F9">
      <w:pPr>
        <w:spacing w:after="0" w:line="288" w:lineRule="auto"/>
        <w:ind w:left="567" w:hanging="270"/>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xml:space="preserve">- </w:t>
      </w:r>
      <w:r w:rsidRPr="006830F9">
        <w:rPr>
          <w:rFonts w:eastAsia="Times New Roman" w:cstheme="minorHAnsi"/>
          <w:kern w:val="0"/>
          <w:lang w:eastAsia="pl-PL"/>
          <w14:ligatures w14:val="none"/>
        </w:rPr>
        <w:tab/>
        <w:t>formularz oferty załączyć na Platformie w folderze o tej samej nazwie, </w:t>
      </w:r>
    </w:p>
    <w:p w14:paraId="3A8A5224" w14:textId="77777777" w:rsidR="00A42BF9" w:rsidRPr="006830F9" w:rsidRDefault="00A42BF9" w:rsidP="006830F9">
      <w:pPr>
        <w:spacing w:after="0" w:line="288" w:lineRule="auto"/>
        <w:ind w:left="567" w:hanging="270"/>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xml:space="preserve">- </w:t>
      </w:r>
      <w:r w:rsidRPr="006830F9">
        <w:rPr>
          <w:rFonts w:eastAsia="Times New Roman" w:cstheme="minorHAnsi"/>
          <w:kern w:val="0"/>
          <w:lang w:eastAsia="pl-PL"/>
          <w14:ligatures w14:val="none"/>
        </w:rPr>
        <w:tab/>
        <w:t>tajemnicę przedsiębiorstwa załączyć na Platformie w folderze o tej samej nazwie. </w:t>
      </w:r>
    </w:p>
    <w:p w14:paraId="677DFA4E" w14:textId="77777777" w:rsidR="00A42BF9"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w:t>
      </w:r>
    </w:p>
    <w:p w14:paraId="66F86A42" w14:textId="77777777" w:rsidR="00A42BF9" w:rsidRPr="006830F9" w:rsidRDefault="00A42BF9" w:rsidP="006830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b/>
          <w:bCs/>
          <w:kern w:val="0"/>
          <w:lang w:eastAsia="pl-PL"/>
          <w14:ligatures w14:val="none"/>
        </w:rPr>
        <w:t>ROZDZIAŁ XXIV.  SPOSÓB ORAZ TERMIN SKŁADANIA, TERMIN OTWARCIA OFERT</w:t>
      </w:r>
      <w:r w:rsidRPr="006830F9">
        <w:rPr>
          <w:rFonts w:eastAsia="Times New Roman" w:cstheme="minorHAnsi"/>
          <w:kern w:val="0"/>
          <w:lang w:eastAsia="pl-PL"/>
          <w14:ligatures w14:val="none"/>
        </w:rPr>
        <w:t> </w:t>
      </w:r>
    </w:p>
    <w:p w14:paraId="2D2AE8A7" w14:textId="3F38E308" w:rsidR="00A42BF9" w:rsidRPr="006830F9" w:rsidRDefault="00A42BF9" w:rsidP="006830F9">
      <w:pPr>
        <w:numPr>
          <w:ilvl w:val="0"/>
          <w:numId w:val="53"/>
        </w:numPr>
        <w:tabs>
          <w:tab w:val="clear" w:pos="720"/>
          <w:tab w:val="num" w:pos="142"/>
        </w:tabs>
        <w:spacing w:after="0" w:line="288" w:lineRule="auto"/>
        <w:ind w:left="142" w:hanging="284"/>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xml:space="preserve">Ofertę należy złożyć za pośrednictwem </w:t>
      </w:r>
      <w:r w:rsidRPr="006830F9">
        <w:rPr>
          <w:rFonts w:eastAsia="Times New Roman" w:cstheme="minorHAnsi"/>
          <w:b/>
          <w:bCs/>
          <w:kern w:val="0"/>
          <w:lang w:eastAsia="pl-PL"/>
          <w14:ligatures w14:val="none"/>
        </w:rPr>
        <w:t>platformy JOSEPHINE</w:t>
      </w:r>
      <w:r w:rsidRPr="006830F9">
        <w:rPr>
          <w:rFonts w:eastAsia="Times New Roman" w:cstheme="minorHAnsi"/>
          <w:kern w:val="0"/>
          <w:lang w:eastAsia="pl-PL"/>
          <w14:ligatures w14:val="none"/>
        </w:rPr>
        <w:t xml:space="preserve"> dostępnej pod adresem internetowym </w:t>
      </w:r>
      <w:hyperlink r:id="rId38" w:history="1">
        <w:r w:rsidR="00DD614D" w:rsidRPr="006830F9">
          <w:rPr>
            <w:rStyle w:val="Hipercze"/>
            <w:rFonts w:eastAsia="Times New Roman" w:cstheme="minorHAnsi"/>
            <w:b/>
            <w:bCs/>
            <w:color w:val="auto"/>
            <w:kern w:val="0"/>
            <w:lang w:eastAsia="pl-PL"/>
            <w14:ligatures w14:val="none"/>
          </w:rPr>
          <w:t>https://josephine.proebiz.com/pl/tender/58356/summary</w:t>
        </w:r>
      </w:hyperlink>
      <w:r w:rsidR="00C71825">
        <w:rPr>
          <w:rFonts w:eastAsia="Times New Roman" w:cstheme="minorHAnsi"/>
          <w:kern w:val="0"/>
          <w:lang w:eastAsia="pl-PL"/>
          <w14:ligatures w14:val="none"/>
        </w:rPr>
        <w:t xml:space="preserve"> </w:t>
      </w:r>
      <w:r w:rsidRPr="006830F9">
        <w:rPr>
          <w:rFonts w:eastAsia="Times New Roman" w:cstheme="minorHAnsi"/>
          <w:kern w:val="0"/>
          <w:lang w:eastAsia="pl-PL"/>
          <w14:ligatures w14:val="none"/>
        </w:rPr>
        <w:t>logując się do niniejszego</w:t>
      </w:r>
      <w:r w:rsidR="00C71825">
        <w:rPr>
          <w:rFonts w:eastAsia="Times New Roman" w:cstheme="minorHAnsi"/>
          <w:kern w:val="0"/>
          <w:lang w:eastAsia="pl-PL"/>
          <w14:ligatures w14:val="none"/>
        </w:rPr>
        <w:t xml:space="preserve"> </w:t>
      </w:r>
      <w:r w:rsidRPr="006830F9">
        <w:rPr>
          <w:rFonts w:eastAsia="Times New Roman" w:cstheme="minorHAnsi"/>
          <w:kern w:val="0"/>
          <w:lang w:eastAsia="pl-PL"/>
          <w14:ligatures w14:val="none"/>
        </w:rPr>
        <w:t xml:space="preserve">postępowania </w:t>
      </w:r>
      <w:r w:rsidRPr="006830F9">
        <w:rPr>
          <w:rFonts w:eastAsia="Times New Roman" w:cstheme="minorHAnsi"/>
          <w:b/>
          <w:bCs/>
          <w:kern w:val="0"/>
          <w:lang w:eastAsia="pl-PL"/>
          <w14:ligatures w14:val="none"/>
        </w:rPr>
        <w:t>w nieprzekraczalnym terminie: </w:t>
      </w:r>
      <w:r w:rsidRPr="006830F9">
        <w:rPr>
          <w:rFonts w:eastAsia="Times New Roman" w:cstheme="minorHAnsi"/>
          <w:kern w:val="0"/>
          <w:lang w:eastAsia="pl-PL"/>
          <w14:ligatures w14:val="none"/>
        </w:rPr>
        <w:t> </w:t>
      </w:r>
    </w:p>
    <w:tbl>
      <w:tblPr>
        <w:tblW w:w="8921"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69"/>
        <w:gridCol w:w="2060"/>
        <w:gridCol w:w="2315"/>
        <w:gridCol w:w="2077"/>
      </w:tblGrid>
      <w:tr w:rsidR="00A136A1" w:rsidRPr="006830F9" w14:paraId="5BC49DA4" w14:textId="77777777" w:rsidTr="00387FD5">
        <w:trPr>
          <w:trHeight w:val="510"/>
        </w:trPr>
        <w:tc>
          <w:tcPr>
            <w:tcW w:w="24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2C1699" w14:textId="77777777" w:rsidR="00A42BF9"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b/>
                <w:bCs/>
                <w:kern w:val="0"/>
                <w:lang w:eastAsia="pl-PL"/>
                <w14:ligatures w14:val="none"/>
              </w:rPr>
              <w:t>do dnia</w:t>
            </w:r>
            <w:r w:rsidRPr="006830F9">
              <w:rPr>
                <w:rFonts w:eastAsia="Times New Roman" w:cstheme="minorHAnsi"/>
                <w:kern w:val="0"/>
                <w:lang w:eastAsia="pl-PL"/>
                <w14:ligatures w14:val="none"/>
              </w:rPr>
              <w:t> </w:t>
            </w:r>
          </w:p>
        </w:tc>
        <w:tc>
          <w:tcPr>
            <w:tcW w:w="2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6BD3CE" w14:textId="10BEF3F9" w:rsidR="00A42BF9" w:rsidRPr="00470179" w:rsidRDefault="00470179" w:rsidP="006830F9">
            <w:pPr>
              <w:spacing w:after="0" w:line="288" w:lineRule="auto"/>
              <w:jc w:val="both"/>
              <w:textAlignment w:val="baseline"/>
              <w:rPr>
                <w:rFonts w:eastAsia="Times New Roman" w:cstheme="minorHAnsi"/>
                <w:b/>
                <w:bCs/>
                <w:kern w:val="0"/>
                <w:lang w:eastAsia="pl-PL"/>
                <w14:ligatures w14:val="none"/>
              </w:rPr>
            </w:pPr>
            <w:r w:rsidRPr="00470179">
              <w:rPr>
                <w:rFonts w:eastAsia="Times New Roman" w:cstheme="minorHAnsi"/>
                <w:b/>
                <w:bCs/>
                <w:kern w:val="0"/>
                <w:lang w:eastAsia="pl-PL"/>
                <w14:ligatures w14:val="none"/>
              </w:rPr>
              <w:t>20.11.2024r.</w:t>
            </w:r>
          </w:p>
        </w:tc>
        <w:tc>
          <w:tcPr>
            <w:tcW w:w="23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A97913" w14:textId="77777777" w:rsidR="00A42BF9"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b/>
                <w:bCs/>
                <w:kern w:val="0"/>
                <w:lang w:eastAsia="pl-PL"/>
                <w14:ligatures w14:val="none"/>
              </w:rPr>
              <w:t>do godziny</w:t>
            </w:r>
            <w:r w:rsidRPr="006830F9">
              <w:rPr>
                <w:rFonts w:eastAsia="Times New Roman" w:cstheme="minorHAnsi"/>
                <w:kern w:val="0"/>
                <w:lang w:eastAsia="pl-PL"/>
                <w14:ligatures w14:val="none"/>
              </w:rPr>
              <w:t> </w:t>
            </w:r>
          </w:p>
        </w:tc>
        <w:tc>
          <w:tcPr>
            <w:tcW w:w="207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96B5AE" w14:textId="77777777" w:rsidR="00A42BF9"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b/>
                <w:bCs/>
                <w:kern w:val="0"/>
                <w:lang w:eastAsia="pl-PL"/>
                <w14:ligatures w14:val="none"/>
              </w:rPr>
              <w:t>10:00</w:t>
            </w:r>
            <w:r w:rsidRPr="006830F9">
              <w:rPr>
                <w:rFonts w:eastAsia="Times New Roman" w:cstheme="minorHAnsi"/>
                <w:kern w:val="0"/>
                <w:lang w:eastAsia="pl-PL"/>
                <w14:ligatures w14:val="none"/>
              </w:rPr>
              <w:t> </w:t>
            </w:r>
          </w:p>
        </w:tc>
      </w:tr>
    </w:tbl>
    <w:p w14:paraId="20E076B8" w14:textId="77777777" w:rsidR="00A42BF9" w:rsidRPr="006830F9" w:rsidRDefault="00A42BF9" w:rsidP="006830F9">
      <w:pPr>
        <w:spacing w:after="0" w:line="288" w:lineRule="auto"/>
        <w:ind w:left="135" w:hanging="270"/>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xml:space="preserve">2. </w:t>
      </w:r>
      <w:r w:rsidRPr="006830F9">
        <w:rPr>
          <w:rFonts w:eastAsia="Times New Roman" w:cstheme="minorHAnsi"/>
          <w:kern w:val="0"/>
          <w:lang w:eastAsia="pl-PL"/>
          <w14:ligatures w14:val="none"/>
        </w:rPr>
        <w:tab/>
        <w:t>Decydujące znaczenie dla oceny zachowania terminu składania ofert ma data i godzina wczytania oferty na Platformę (czas pełnego przeprocesowania transakcji na Platformie). </w:t>
      </w:r>
    </w:p>
    <w:p w14:paraId="076D2D74" w14:textId="2DEB2255" w:rsidR="00A42BF9"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w:t>
      </w:r>
    </w:p>
    <w:p w14:paraId="02756481" w14:textId="77777777" w:rsidR="00A42BF9" w:rsidRPr="006830F9" w:rsidRDefault="00A42BF9" w:rsidP="006830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b/>
          <w:bCs/>
          <w:kern w:val="0"/>
          <w:lang w:eastAsia="pl-PL"/>
          <w14:ligatures w14:val="none"/>
        </w:rPr>
        <w:t>ROZDZIAŁ XXV.  TERMIN OTWARCIA OFERT, CZYNNOŚCI ZWIĄZANE Z OTWARCIEM OFERT</w:t>
      </w:r>
      <w:r w:rsidRPr="006830F9">
        <w:rPr>
          <w:rFonts w:eastAsia="Times New Roman" w:cstheme="minorHAnsi"/>
          <w:kern w:val="0"/>
          <w:lang w:eastAsia="pl-PL"/>
          <w14:ligatures w14:val="none"/>
        </w:rPr>
        <w:t> </w:t>
      </w:r>
    </w:p>
    <w:p w14:paraId="6C9D6687" w14:textId="77777777" w:rsidR="00A42BF9" w:rsidRPr="006830F9" w:rsidRDefault="00A42BF9" w:rsidP="006830F9">
      <w:pPr>
        <w:numPr>
          <w:ilvl w:val="0"/>
          <w:numId w:val="54"/>
        </w:numPr>
        <w:spacing w:after="0" w:line="288" w:lineRule="auto"/>
        <w:ind w:left="0" w:hanging="284"/>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Otwarcie ofert nastąpi w Górnośląskim Towarzystwie Lotniczym S.A. ul. Wolności 90, 42 – 625 Ożarowice w terminie: </w:t>
      </w:r>
    </w:p>
    <w:tbl>
      <w:tblPr>
        <w:tblW w:w="8881"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31"/>
        <w:gridCol w:w="2115"/>
        <w:gridCol w:w="2175"/>
        <w:gridCol w:w="2160"/>
      </w:tblGrid>
      <w:tr w:rsidR="00A42BF9" w:rsidRPr="006830F9" w14:paraId="3169A90A" w14:textId="77777777" w:rsidTr="00387FD5">
        <w:trPr>
          <w:trHeight w:val="540"/>
        </w:trPr>
        <w:tc>
          <w:tcPr>
            <w:tcW w:w="243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7335B0" w14:textId="77777777" w:rsidR="00A42BF9"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b/>
                <w:bCs/>
                <w:kern w:val="0"/>
                <w:lang w:eastAsia="pl-PL"/>
                <w14:ligatures w14:val="none"/>
              </w:rPr>
              <w:t> dnia</w:t>
            </w:r>
            <w:r w:rsidRPr="006830F9">
              <w:rPr>
                <w:rFonts w:eastAsia="Times New Roman" w:cstheme="minorHAnsi"/>
                <w:kern w:val="0"/>
                <w:lang w:eastAsia="pl-PL"/>
                <w14:ligatures w14:val="none"/>
              </w:rPr>
              <w:t> </w:t>
            </w:r>
          </w:p>
        </w:tc>
        <w:tc>
          <w:tcPr>
            <w:tcW w:w="21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DFA063" w14:textId="4EC026CD" w:rsidR="00A42BF9" w:rsidRPr="00470179" w:rsidRDefault="00470179" w:rsidP="006830F9">
            <w:pPr>
              <w:spacing w:after="0" w:line="288" w:lineRule="auto"/>
              <w:jc w:val="both"/>
              <w:textAlignment w:val="baseline"/>
              <w:rPr>
                <w:rFonts w:eastAsia="Times New Roman" w:cstheme="minorHAnsi"/>
                <w:b/>
                <w:bCs/>
                <w:kern w:val="0"/>
                <w:lang w:eastAsia="pl-PL"/>
                <w14:ligatures w14:val="none"/>
              </w:rPr>
            </w:pPr>
            <w:r w:rsidRPr="00470179">
              <w:rPr>
                <w:rFonts w:eastAsia="Times New Roman" w:cstheme="minorHAnsi"/>
                <w:b/>
                <w:bCs/>
                <w:kern w:val="0"/>
                <w:lang w:eastAsia="pl-PL"/>
                <w14:ligatures w14:val="none"/>
              </w:rPr>
              <w:t>20.11.2024r.</w:t>
            </w:r>
          </w:p>
        </w:tc>
        <w:tc>
          <w:tcPr>
            <w:tcW w:w="21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18F51E" w14:textId="77777777" w:rsidR="00A42BF9"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b/>
                <w:bCs/>
                <w:kern w:val="0"/>
                <w:lang w:eastAsia="pl-PL"/>
                <w14:ligatures w14:val="none"/>
              </w:rPr>
              <w:t>godzina</w:t>
            </w:r>
            <w:r w:rsidRPr="006830F9">
              <w:rPr>
                <w:rFonts w:eastAsia="Times New Roman" w:cstheme="minorHAnsi"/>
                <w:kern w:val="0"/>
                <w:lang w:eastAsia="pl-PL"/>
                <w14:ligatures w14:val="none"/>
              </w:rPr>
              <w:t> </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80632E" w14:textId="77777777" w:rsidR="00A42BF9"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b/>
                <w:bCs/>
                <w:kern w:val="0"/>
                <w:lang w:eastAsia="pl-PL"/>
                <w14:ligatures w14:val="none"/>
              </w:rPr>
              <w:t>10:30</w:t>
            </w:r>
            <w:r w:rsidRPr="006830F9">
              <w:rPr>
                <w:rFonts w:eastAsia="Times New Roman" w:cstheme="minorHAnsi"/>
                <w:kern w:val="0"/>
                <w:lang w:eastAsia="pl-PL"/>
                <w14:ligatures w14:val="none"/>
              </w:rPr>
              <w:t> </w:t>
            </w:r>
          </w:p>
        </w:tc>
      </w:tr>
    </w:tbl>
    <w:p w14:paraId="5DBBAD5A" w14:textId="77777777" w:rsidR="003775E1" w:rsidRPr="006830F9" w:rsidRDefault="003775E1" w:rsidP="006830F9">
      <w:pPr>
        <w:spacing w:after="0" w:line="288" w:lineRule="auto"/>
        <w:jc w:val="both"/>
        <w:textAlignment w:val="baseline"/>
        <w:rPr>
          <w:rFonts w:eastAsia="Times New Roman" w:cstheme="minorHAnsi"/>
          <w:kern w:val="0"/>
          <w:lang w:eastAsia="pl-PL"/>
          <w14:ligatures w14:val="none"/>
        </w:rPr>
      </w:pPr>
    </w:p>
    <w:p w14:paraId="3D86A97E" w14:textId="5BF4E9D6" w:rsidR="00A42BF9"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Otwarcie ofert nastąpi na komputerze Zamawiającego, po odszyfrowaniu i pobraniu z Platformy przetargowej złożonych ofert.  </w:t>
      </w:r>
    </w:p>
    <w:p w14:paraId="334D9A9C" w14:textId="77777777" w:rsidR="00A2140E" w:rsidRPr="006830F9" w:rsidRDefault="00A42BF9" w:rsidP="006830F9">
      <w:pPr>
        <w:numPr>
          <w:ilvl w:val="0"/>
          <w:numId w:val="55"/>
        </w:numPr>
        <w:spacing w:after="0" w:line="288" w:lineRule="auto"/>
        <w:ind w:left="0" w:hanging="284"/>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Zamawiający najpóźniej przed otwarciem ofert udostępni na stronie internetowej prowadzonego postępowania informację o kwocie, jaką zamierza przeznaczyć na sfinansowanie zamówienia (kwota brutto wraz z podatkiem VAT). </w:t>
      </w:r>
    </w:p>
    <w:p w14:paraId="7B829D7D" w14:textId="3B547D09" w:rsidR="00A42BF9" w:rsidRPr="006830F9" w:rsidRDefault="00A42BF9" w:rsidP="006830F9">
      <w:pPr>
        <w:numPr>
          <w:ilvl w:val="0"/>
          <w:numId w:val="55"/>
        </w:numPr>
        <w:spacing w:after="0" w:line="288" w:lineRule="auto"/>
        <w:ind w:left="0" w:hanging="284"/>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Zgodnie z art. 222 ust. 5 ustawy PZP, Zamawiający niezwłocznie po otwarciu ofert udostępni na stronie internetowej prowadzonego postępowania informacje o: </w:t>
      </w:r>
    </w:p>
    <w:p w14:paraId="4C3BF377" w14:textId="77777777" w:rsidR="00A2140E" w:rsidRPr="006830F9" w:rsidRDefault="00A42BF9" w:rsidP="006830F9">
      <w:pPr>
        <w:pStyle w:val="Akapitzlist"/>
        <w:numPr>
          <w:ilvl w:val="1"/>
          <w:numId w:val="55"/>
        </w:numPr>
        <w:spacing w:after="0" w:line="288" w:lineRule="auto"/>
        <w:ind w:left="426" w:hanging="284"/>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nazwach albo imionach i nazwiskach oraz siedzibach lub miejscach prowadzonej działalności gospodarczej albo miejscach zamieszkania wykonawców, których oferty zostały otwarte, </w:t>
      </w:r>
    </w:p>
    <w:p w14:paraId="753223F2" w14:textId="54B61F4C" w:rsidR="003775E1" w:rsidRPr="006830F9" w:rsidRDefault="00A42BF9" w:rsidP="006830F9">
      <w:pPr>
        <w:pStyle w:val="Akapitzlist"/>
        <w:numPr>
          <w:ilvl w:val="1"/>
          <w:numId w:val="55"/>
        </w:numPr>
        <w:spacing w:after="0" w:line="288" w:lineRule="auto"/>
        <w:ind w:left="426" w:hanging="284"/>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cenach zawartych w ofertach. </w:t>
      </w:r>
    </w:p>
    <w:p w14:paraId="1BC22831" w14:textId="77777777" w:rsidR="003775E1" w:rsidRPr="006830F9" w:rsidRDefault="003775E1" w:rsidP="006830F9">
      <w:pPr>
        <w:spacing w:after="0" w:line="288" w:lineRule="auto"/>
        <w:ind w:left="705"/>
        <w:jc w:val="both"/>
        <w:textAlignment w:val="baseline"/>
        <w:rPr>
          <w:rFonts w:eastAsia="Times New Roman" w:cstheme="minorHAnsi"/>
          <w:kern w:val="0"/>
          <w:lang w:eastAsia="pl-PL"/>
          <w14:ligatures w14:val="none"/>
        </w:rPr>
      </w:pPr>
    </w:p>
    <w:p w14:paraId="5C7B80E8" w14:textId="77777777" w:rsidR="00A42BF9" w:rsidRPr="006830F9" w:rsidRDefault="00A42BF9" w:rsidP="006830F9">
      <w:pPr>
        <w:spacing w:after="0" w:line="288" w:lineRule="auto"/>
        <w:jc w:val="both"/>
        <w:textAlignment w:val="baseline"/>
        <w:rPr>
          <w:rFonts w:eastAsia="Times New Roman" w:cstheme="minorHAnsi"/>
          <w:kern w:val="0"/>
          <w:bdr w:val="single" w:sz="4" w:space="0" w:color="auto"/>
          <w:shd w:val="clear" w:color="auto" w:fill="ACB9CA" w:themeFill="text2" w:themeFillTint="66"/>
          <w:lang w:eastAsia="pl-PL"/>
          <w14:ligatures w14:val="none"/>
        </w:rPr>
      </w:pPr>
      <w:r w:rsidRPr="006830F9">
        <w:rPr>
          <w:rFonts w:eastAsia="Times New Roman" w:cstheme="minorHAnsi"/>
          <w:b/>
          <w:bCs/>
          <w:kern w:val="0"/>
          <w:bdr w:val="single" w:sz="4" w:space="0" w:color="auto"/>
          <w:shd w:val="clear" w:color="auto" w:fill="ACB9CA" w:themeFill="text2" w:themeFillTint="66"/>
          <w:lang w:eastAsia="pl-PL"/>
          <w14:ligatures w14:val="none"/>
        </w:rPr>
        <w:t>ROZDZIAŁ XXVI.  SPOSOÓB OBLICZENIA CENY</w:t>
      </w:r>
      <w:r w:rsidRPr="006830F9">
        <w:rPr>
          <w:rFonts w:eastAsia="Times New Roman" w:cstheme="minorHAnsi"/>
          <w:kern w:val="0"/>
          <w:bdr w:val="single" w:sz="4" w:space="0" w:color="auto"/>
          <w:shd w:val="clear" w:color="auto" w:fill="ACB9CA" w:themeFill="text2" w:themeFillTint="66"/>
          <w:lang w:eastAsia="pl-PL"/>
          <w14:ligatures w14:val="none"/>
        </w:rPr>
        <w:t> </w:t>
      </w:r>
    </w:p>
    <w:p w14:paraId="4C539573" w14:textId="77777777" w:rsidR="007C46BA" w:rsidRPr="006830F9" w:rsidRDefault="00050A2D" w:rsidP="003113C1">
      <w:pPr>
        <w:numPr>
          <w:ilvl w:val="0"/>
          <w:numId w:val="103"/>
        </w:numPr>
        <w:tabs>
          <w:tab w:val="num" w:pos="0"/>
          <w:tab w:val="num" w:pos="142"/>
        </w:tabs>
        <w:overflowPunct w:val="0"/>
        <w:autoSpaceDE w:val="0"/>
        <w:autoSpaceDN w:val="0"/>
        <w:adjustRightInd w:val="0"/>
        <w:spacing w:after="0" w:line="288" w:lineRule="auto"/>
        <w:ind w:left="0" w:hanging="284"/>
        <w:jc w:val="both"/>
        <w:rPr>
          <w:rFonts w:eastAsia="Times New Roman" w:cstheme="minorHAnsi"/>
          <w:b/>
          <w:bCs/>
          <w:i/>
          <w:kern w:val="0"/>
          <w:lang w:eastAsia="pl-PL"/>
          <w14:ligatures w14:val="none"/>
        </w:rPr>
      </w:pPr>
      <w:r w:rsidRPr="006830F9">
        <w:rPr>
          <w:rFonts w:eastAsia="Times New Roman" w:cstheme="minorHAnsi"/>
          <w:kern w:val="0"/>
          <w:lang w:eastAsia="pl-PL"/>
          <w14:ligatures w14:val="none"/>
        </w:rPr>
        <w:t xml:space="preserve">Wykonawca podaje łączną cenę netto, podatek VAT, brutto za realizację całości </w:t>
      </w:r>
      <w:r w:rsidRPr="006830F9">
        <w:rPr>
          <w:rFonts w:eastAsia="Times New Roman" w:cstheme="minorHAnsi"/>
          <w:bCs/>
          <w:i/>
          <w:kern w:val="0"/>
          <w:lang w:eastAsia="pl-PL"/>
          <w14:ligatures w14:val="none"/>
        </w:rPr>
        <w:t xml:space="preserve">zadania pn. </w:t>
      </w:r>
    </w:p>
    <w:p w14:paraId="57F83A4D" w14:textId="48A196BD" w:rsidR="00050A2D" w:rsidRPr="006830F9" w:rsidRDefault="0012118C" w:rsidP="006830F9">
      <w:pPr>
        <w:spacing w:after="0" w:line="288" w:lineRule="auto"/>
        <w:jc w:val="both"/>
        <w:textAlignment w:val="baseline"/>
        <w:rPr>
          <w:rFonts w:eastAsia="Times New Roman" w:cstheme="minorHAnsi"/>
          <w:b/>
          <w:kern w:val="0"/>
          <w:lang w:eastAsia="pl-PL"/>
          <w14:ligatures w14:val="none"/>
        </w:rPr>
      </w:pPr>
      <w:r w:rsidRPr="00C71825">
        <w:rPr>
          <w:rFonts w:cstheme="minorHAnsi"/>
          <w:b/>
        </w:rPr>
        <w:t>Wybór Wykonawcy robót budowlanych zadania pn. „Budowa hangaru technicznego H4 na terenie Międzynarodowego Portu Lotniczego Katowice w Pyrzowicach”</w:t>
      </w:r>
      <w:r w:rsidR="007C46BA" w:rsidRPr="00C71825">
        <w:rPr>
          <w:rFonts w:eastAsia="Times New Roman" w:cstheme="minorHAnsi"/>
          <w:bCs/>
          <w:i/>
          <w:kern w:val="0"/>
          <w:lang w:eastAsia="pl-PL"/>
          <w14:ligatures w14:val="none"/>
        </w:rPr>
        <w:t> </w:t>
      </w:r>
      <w:r w:rsidR="00050A2D" w:rsidRPr="00C71825">
        <w:rPr>
          <w:rFonts w:eastAsia="Times New Roman" w:cstheme="minorHAnsi"/>
          <w:b/>
          <w:kern w:val="0"/>
          <w:lang w:eastAsia="pl-PL"/>
          <w14:ligatures w14:val="none"/>
        </w:rPr>
        <w:t>w tym za:</w:t>
      </w:r>
    </w:p>
    <w:p w14:paraId="70B942EA" w14:textId="2A841DC2" w:rsidR="00182B38" w:rsidRPr="006830F9" w:rsidRDefault="00182B38" w:rsidP="006830F9">
      <w:pPr>
        <w:numPr>
          <w:ilvl w:val="1"/>
          <w:numId w:val="106"/>
        </w:numPr>
        <w:overflowPunct w:val="0"/>
        <w:autoSpaceDE w:val="0"/>
        <w:autoSpaceDN w:val="0"/>
        <w:adjustRightInd w:val="0"/>
        <w:spacing w:after="0" w:line="288" w:lineRule="auto"/>
        <w:ind w:left="709" w:hanging="709"/>
        <w:jc w:val="both"/>
        <w:rPr>
          <w:rFonts w:cstheme="minorHAnsi"/>
          <w:i/>
          <w:iCs/>
        </w:rPr>
      </w:pPr>
      <w:r w:rsidRPr="006830F9">
        <w:rPr>
          <w:rFonts w:cstheme="minorHAnsi"/>
          <w:i/>
        </w:rPr>
        <w:t>wykonanie robót budowlanych</w:t>
      </w:r>
    </w:p>
    <w:p w14:paraId="0E48F64F" w14:textId="771A565F" w:rsidR="00182B38" w:rsidRPr="00C71825" w:rsidRDefault="00182B38" w:rsidP="006830F9">
      <w:pPr>
        <w:numPr>
          <w:ilvl w:val="1"/>
          <w:numId w:val="106"/>
        </w:numPr>
        <w:overflowPunct w:val="0"/>
        <w:autoSpaceDE w:val="0"/>
        <w:autoSpaceDN w:val="0"/>
        <w:adjustRightInd w:val="0"/>
        <w:spacing w:after="0" w:line="288" w:lineRule="auto"/>
        <w:jc w:val="both"/>
        <w:rPr>
          <w:rFonts w:cstheme="minorHAnsi"/>
          <w:bCs/>
        </w:rPr>
      </w:pPr>
      <w:r w:rsidRPr="006830F9">
        <w:rPr>
          <w:rFonts w:cstheme="minorHAnsi"/>
          <w:bCs/>
        </w:rPr>
        <w:t xml:space="preserve">szkolenia i instruktaż o których mowa </w:t>
      </w:r>
      <w:r w:rsidRPr="00C71825">
        <w:rPr>
          <w:rFonts w:cstheme="minorHAnsi"/>
          <w:bCs/>
        </w:rPr>
        <w:t xml:space="preserve">w </w:t>
      </w:r>
      <w:r w:rsidR="007B576E" w:rsidRPr="00C71825">
        <w:rPr>
          <w:rFonts w:cstheme="minorHAnsi"/>
          <w:bCs/>
        </w:rPr>
        <w:t xml:space="preserve"> </w:t>
      </w:r>
      <w:r w:rsidR="00FC5597" w:rsidRPr="00C71825">
        <w:rPr>
          <w:rFonts w:ascii="Calibri" w:hAnsi="Calibri" w:cs="Calibri"/>
          <w:bCs/>
        </w:rPr>
        <w:t xml:space="preserve">§ 2 ust. 1 c)  oraz § 7 ust 1 pkt </w:t>
      </w:r>
      <w:r w:rsidR="003233B9" w:rsidRPr="00C71825">
        <w:rPr>
          <w:rFonts w:ascii="Calibri" w:hAnsi="Calibri" w:cs="Calibri"/>
          <w:bCs/>
        </w:rPr>
        <w:t>39</w:t>
      </w:r>
      <w:r w:rsidR="00FC5597" w:rsidRPr="00C71825">
        <w:rPr>
          <w:rFonts w:ascii="Calibri" w:hAnsi="Calibri" w:cs="Calibri"/>
          <w:bCs/>
        </w:rPr>
        <w:t xml:space="preserve"> </w:t>
      </w:r>
      <w:r w:rsidRPr="00C71825">
        <w:rPr>
          <w:rFonts w:cstheme="minorHAnsi"/>
          <w:bCs/>
        </w:rPr>
        <w:t>wzoru umowy,</w:t>
      </w:r>
    </w:p>
    <w:p w14:paraId="201DEC60" w14:textId="77777777" w:rsidR="00182B38" w:rsidRPr="006830F9" w:rsidRDefault="00182B38" w:rsidP="006830F9">
      <w:pPr>
        <w:numPr>
          <w:ilvl w:val="1"/>
          <w:numId w:val="106"/>
        </w:numPr>
        <w:overflowPunct w:val="0"/>
        <w:autoSpaceDE w:val="0"/>
        <w:autoSpaceDN w:val="0"/>
        <w:adjustRightInd w:val="0"/>
        <w:spacing w:after="0" w:line="288" w:lineRule="auto"/>
        <w:jc w:val="both"/>
        <w:rPr>
          <w:rFonts w:cstheme="minorHAnsi"/>
          <w:bCs/>
        </w:rPr>
      </w:pPr>
      <w:r w:rsidRPr="006830F9">
        <w:rPr>
          <w:rFonts w:cstheme="minorHAnsi"/>
          <w:bCs/>
        </w:rPr>
        <w:t>wykonanie dokumentacji powykonawczej,</w:t>
      </w:r>
    </w:p>
    <w:p w14:paraId="3701D0C7" w14:textId="77777777" w:rsidR="00182B38" w:rsidRDefault="00182B38" w:rsidP="006830F9">
      <w:pPr>
        <w:numPr>
          <w:ilvl w:val="1"/>
          <w:numId w:val="106"/>
        </w:numPr>
        <w:overflowPunct w:val="0"/>
        <w:autoSpaceDE w:val="0"/>
        <w:autoSpaceDN w:val="0"/>
        <w:adjustRightInd w:val="0"/>
        <w:spacing w:after="0" w:line="288" w:lineRule="auto"/>
        <w:ind w:left="709" w:hanging="709"/>
        <w:jc w:val="both"/>
        <w:rPr>
          <w:rFonts w:cstheme="minorHAnsi"/>
          <w:bCs/>
        </w:rPr>
      </w:pPr>
      <w:r w:rsidRPr="006830F9">
        <w:rPr>
          <w:rFonts w:cstheme="minorHAnsi"/>
        </w:rPr>
        <w:t>przeniesienie autorskich praw majątkowych do dokumentacji wytworzonej podczas trwania umowy w tym do dokumentacji powykonawczej</w:t>
      </w:r>
      <w:r w:rsidRPr="006830F9">
        <w:rPr>
          <w:rFonts w:cstheme="minorHAnsi"/>
          <w:bCs/>
        </w:rPr>
        <w:t>.</w:t>
      </w:r>
    </w:p>
    <w:p w14:paraId="233D795E" w14:textId="77777777" w:rsidR="00915859" w:rsidRDefault="00FC5597" w:rsidP="00915859">
      <w:pPr>
        <w:pStyle w:val="Akapitzlist"/>
        <w:numPr>
          <w:ilvl w:val="0"/>
          <w:numId w:val="106"/>
        </w:numPr>
        <w:overflowPunct w:val="0"/>
        <w:autoSpaceDE w:val="0"/>
        <w:autoSpaceDN w:val="0"/>
        <w:adjustRightInd w:val="0"/>
        <w:spacing w:before="120" w:after="0" w:line="288" w:lineRule="auto"/>
        <w:ind w:left="0" w:hanging="218"/>
        <w:jc w:val="both"/>
        <w:rPr>
          <w:rFonts w:ascii="Calibri" w:hAnsi="Calibri" w:cs="Calibri"/>
        </w:rPr>
      </w:pPr>
      <w:r w:rsidRPr="00915859">
        <w:rPr>
          <w:rFonts w:ascii="Calibri" w:hAnsi="Calibri" w:cs="Calibri"/>
        </w:rPr>
        <w:lastRenderedPageBreak/>
        <w:t>Cena stanowi 100 % kryterium oceny ofert.</w:t>
      </w:r>
    </w:p>
    <w:p w14:paraId="69B4FAB1" w14:textId="53EED708" w:rsidR="00915859" w:rsidRDefault="00FC5597" w:rsidP="00915859">
      <w:pPr>
        <w:pStyle w:val="Akapitzlist"/>
        <w:numPr>
          <w:ilvl w:val="0"/>
          <w:numId w:val="106"/>
        </w:numPr>
        <w:overflowPunct w:val="0"/>
        <w:autoSpaceDE w:val="0"/>
        <w:autoSpaceDN w:val="0"/>
        <w:adjustRightInd w:val="0"/>
        <w:spacing w:before="120" w:after="0" w:line="288" w:lineRule="auto"/>
        <w:ind w:left="0" w:hanging="218"/>
        <w:jc w:val="both"/>
        <w:rPr>
          <w:rFonts w:ascii="Calibri" w:hAnsi="Calibri" w:cs="Calibri"/>
        </w:rPr>
      </w:pPr>
      <w:r w:rsidRPr="00915859">
        <w:rPr>
          <w:rFonts w:ascii="Calibri" w:hAnsi="Calibri" w:cs="Calibri"/>
        </w:rPr>
        <w:t xml:space="preserve">Podana cena ofertowa jest </w:t>
      </w:r>
      <w:r w:rsidRPr="00915859">
        <w:rPr>
          <w:rFonts w:ascii="Calibri" w:hAnsi="Calibri" w:cs="Calibri"/>
          <w:b/>
        </w:rPr>
        <w:t>ceną ryczałtową</w:t>
      </w:r>
      <w:r w:rsidRPr="00915859">
        <w:rPr>
          <w:rFonts w:ascii="Calibri" w:hAnsi="Calibri" w:cs="Calibri"/>
        </w:rPr>
        <w:t xml:space="preserve"> i musi zawierać wszystkie koszty związane z realizacją zamówienia, uwzględniać wszystkie wymagania niniejszej SWZ (oraz jej załączników) oraz obejmować pełne wykonanie przedmiotu zamówienia, zgodnie z: dokumentacją projektową, specyfikacjami technicznymi wykonania i odbioru robót (</w:t>
      </w:r>
      <w:proofErr w:type="spellStart"/>
      <w:r w:rsidRPr="00915859">
        <w:rPr>
          <w:rFonts w:ascii="Calibri" w:hAnsi="Calibri" w:cs="Calibri"/>
        </w:rPr>
        <w:t>STWiORB</w:t>
      </w:r>
      <w:proofErr w:type="spellEnd"/>
      <w:r w:rsidRPr="00915859">
        <w:rPr>
          <w:rFonts w:ascii="Calibri" w:hAnsi="Calibri" w:cs="Calibri"/>
        </w:rPr>
        <w:t xml:space="preserve">), opisem przedmiotu zamówienia zawartym </w:t>
      </w:r>
      <w:r w:rsidR="00915859">
        <w:rPr>
          <w:rFonts w:ascii="Calibri" w:hAnsi="Calibri" w:cs="Calibri"/>
        </w:rPr>
        <w:br/>
      </w:r>
      <w:r w:rsidRPr="00915859">
        <w:rPr>
          <w:rFonts w:ascii="Calibri" w:hAnsi="Calibri" w:cs="Calibri"/>
        </w:rPr>
        <w:t xml:space="preserve">w niniejszym SIWZ, postanowieniami umowy, w oparciu o zasady wiedzy technicznej. Cena ta będzie stała w okresie realizacji zamówienia. </w:t>
      </w:r>
    </w:p>
    <w:p w14:paraId="13E8FCA2" w14:textId="2FCE8C63" w:rsidR="00915859" w:rsidRPr="009F5B27" w:rsidRDefault="00FC5597" w:rsidP="00915859">
      <w:pPr>
        <w:pStyle w:val="Akapitzlist"/>
        <w:numPr>
          <w:ilvl w:val="0"/>
          <w:numId w:val="106"/>
        </w:numPr>
        <w:overflowPunct w:val="0"/>
        <w:autoSpaceDE w:val="0"/>
        <w:autoSpaceDN w:val="0"/>
        <w:adjustRightInd w:val="0"/>
        <w:spacing w:before="120" w:after="0" w:line="288" w:lineRule="auto"/>
        <w:ind w:left="0" w:hanging="218"/>
        <w:jc w:val="both"/>
        <w:rPr>
          <w:rFonts w:ascii="Calibri" w:hAnsi="Calibri" w:cs="Calibri"/>
        </w:rPr>
      </w:pPr>
      <w:r w:rsidRPr="009F5B27">
        <w:rPr>
          <w:rFonts w:ascii="Calibri" w:hAnsi="Calibri" w:cs="Calibri"/>
        </w:rPr>
        <w:t xml:space="preserve">Cena ofertowa winna uwzględniać wszystkie wymagania SWZ, jak i również wykonanie robót i usług nieujętych wprost w dokumentacji, a których wykonanie jest niezbędne do prawidłowego wykonania przedmiotu zamówienia w szczególności koszty robót przygotowawczych, koszty utrzymania porządku i bezpieczeństwa w trakcie realizacji robót, koszt zorganizowania i utrzymania terenu budowy, koszt utylizacji elementów z rozbiórek, utylizacji śmieci i ziemi z wykopów, koszty obsługi geologicznej </w:t>
      </w:r>
      <w:r w:rsidR="003113C1">
        <w:rPr>
          <w:rFonts w:ascii="Calibri" w:hAnsi="Calibri" w:cs="Calibri"/>
        </w:rPr>
        <w:br/>
      </w:r>
      <w:r w:rsidRPr="009F5B27">
        <w:rPr>
          <w:rFonts w:ascii="Calibri" w:hAnsi="Calibri" w:cs="Calibri"/>
        </w:rPr>
        <w:t>i geodezyjnej, udziału w szkoleniach prowadzonych przez Zamawiającego a niezbędnych do prawidłowej realizacji zamówienia, wszelkie opłaty, narzuty, podatki, cła itp., wykonanie projektów technologicznych, warsztatowych, montażowych, wykonanie dokumentacji powykonawczej, wykonanie niezbędnych prób, badań, uzgodnień, nadzorów, wpięć, sprawdzeń, opinii, odbiorów, szkoleń pracowników Zamawiającego i użytkowników itp., wymagań ubezpieczeń w tym ubezpieczenia budowy, wszelkie inne koszty np. wynikające z wewnętrznych przepisów obowiązujących na terenie lotniska.</w:t>
      </w:r>
    </w:p>
    <w:p w14:paraId="14740504" w14:textId="273E1644" w:rsidR="00FC5597" w:rsidRPr="00915859" w:rsidRDefault="00FC5597" w:rsidP="00915859">
      <w:pPr>
        <w:pStyle w:val="Akapitzlist"/>
        <w:numPr>
          <w:ilvl w:val="0"/>
          <w:numId w:val="106"/>
        </w:numPr>
        <w:overflowPunct w:val="0"/>
        <w:autoSpaceDE w:val="0"/>
        <w:autoSpaceDN w:val="0"/>
        <w:adjustRightInd w:val="0"/>
        <w:spacing w:before="120" w:after="0" w:line="288" w:lineRule="auto"/>
        <w:ind w:left="0" w:hanging="218"/>
        <w:jc w:val="both"/>
        <w:rPr>
          <w:rFonts w:ascii="Calibri" w:hAnsi="Calibri" w:cs="Calibri"/>
        </w:rPr>
      </w:pPr>
      <w:r w:rsidRPr="00915859">
        <w:rPr>
          <w:rFonts w:ascii="Calibri" w:hAnsi="Calibri" w:cs="Calibri"/>
        </w:rPr>
        <w:t xml:space="preserve">Wykonawca przy kalkulowaniu ceny winien również uwzględnić: </w:t>
      </w:r>
    </w:p>
    <w:p w14:paraId="41F12CC4" w14:textId="68914030" w:rsidR="00FC5597" w:rsidRPr="009F5B27" w:rsidRDefault="00FC5597" w:rsidP="003113C1">
      <w:pPr>
        <w:numPr>
          <w:ilvl w:val="5"/>
          <w:numId w:val="128"/>
        </w:numPr>
        <w:overflowPunct w:val="0"/>
        <w:autoSpaceDE w:val="0"/>
        <w:autoSpaceDN w:val="0"/>
        <w:adjustRightInd w:val="0"/>
        <w:spacing w:before="120" w:after="0" w:line="288" w:lineRule="auto"/>
        <w:ind w:left="426" w:hanging="426"/>
        <w:jc w:val="both"/>
        <w:rPr>
          <w:rFonts w:ascii="Calibri" w:hAnsi="Calibri" w:cs="Calibri"/>
        </w:rPr>
      </w:pPr>
      <w:r w:rsidRPr="009F5B27">
        <w:rPr>
          <w:rFonts w:ascii="Calibri" w:hAnsi="Calibri" w:cs="Calibri"/>
          <w:bCs/>
        </w:rPr>
        <w:t>uzyskanie wszelkich dokumentów do stosownego pozwoleni</w:t>
      </w:r>
      <w:r w:rsidR="009F5B27">
        <w:rPr>
          <w:rFonts w:ascii="Calibri" w:hAnsi="Calibri" w:cs="Calibri"/>
          <w:bCs/>
        </w:rPr>
        <w:t>a (pozwoleń)</w:t>
      </w:r>
      <w:r w:rsidRPr="009F5B27">
        <w:rPr>
          <w:rFonts w:ascii="Calibri" w:hAnsi="Calibri" w:cs="Calibri"/>
          <w:bCs/>
        </w:rPr>
        <w:t xml:space="preserve"> na użytkowanie, wypełnienie wniosku o pozwolenie na użytkowanie (złożenie wniosku o pozwolenie na użytkowanie po stronie Zamawiającego) oraz zapewnienie by inwestycja po zakończeniu robót budowlanych spełniała wymagane prawem warunki, w szczególności w zakresie ochrony przeciwpożarowej, bezpieczeństwa użytkowania, przepisów sanitarnych </w:t>
      </w:r>
    </w:p>
    <w:p w14:paraId="5C4F2B86" w14:textId="77777777" w:rsidR="00FC5597" w:rsidRPr="00D90DA1" w:rsidRDefault="00FC5597" w:rsidP="003113C1">
      <w:pPr>
        <w:numPr>
          <w:ilvl w:val="5"/>
          <w:numId w:val="128"/>
        </w:numPr>
        <w:overflowPunct w:val="0"/>
        <w:autoSpaceDE w:val="0"/>
        <w:autoSpaceDN w:val="0"/>
        <w:adjustRightInd w:val="0"/>
        <w:spacing w:before="120" w:after="0" w:line="288" w:lineRule="auto"/>
        <w:ind w:left="426" w:hanging="426"/>
        <w:jc w:val="both"/>
        <w:rPr>
          <w:rFonts w:ascii="Calibri" w:hAnsi="Calibri" w:cs="Calibri"/>
        </w:rPr>
      </w:pPr>
      <w:r w:rsidRPr="00D90DA1">
        <w:rPr>
          <w:rFonts w:ascii="Calibri" w:hAnsi="Calibri" w:cs="Calibri"/>
        </w:rPr>
        <w:t>konieczność wykonania szeregu prac tymczasowych i zabezpieczających oraz oznakowania, wynikających z realizacji przedmiotu umowy, które muszą spełniać wymagane prawem warunki, w szczególności w zakresie ochrony przeciwpożarowej, bezpieczeństwa użytkowania, przepisów sanitarnych oraz szczególnych przepisów związanych ze specyfiką obiektu lotniczego (przejście graniczne, ruch lotniczy, przepisy celne etc.)</w:t>
      </w:r>
    </w:p>
    <w:p w14:paraId="6445A917" w14:textId="77777777" w:rsidR="00FC5597" w:rsidRPr="00D90DA1" w:rsidRDefault="00FC5597" w:rsidP="003113C1">
      <w:pPr>
        <w:numPr>
          <w:ilvl w:val="5"/>
          <w:numId w:val="128"/>
        </w:numPr>
        <w:overflowPunct w:val="0"/>
        <w:autoSpaceDE w:val="0"/>
        <w:autoSpaceDN w:val="0"/>
        <w:adjustRightInd w:val="0"/>
        <w:spacing w:before="120" w:after="0" w:line="288" w:lineRule="auto"/>
        <w:ind w:left="426" w:hanging="426"/>
        <w:jc w:val="both"/>
        <w:rPr>
          <w:rFonts w:ascii="Calibri" w:hAnsi="Calibri" w:cs="Calibri"/>
        </w:rPr>
      </w:pPr>
      <w:r w:rsidRPr="00D90DA1">
        <w:rPr>
          <w:rFonts w:ascii="Calibri" w:hAnsi="Calibri" w:cs="Calibri"/>
        </w:rPr>
        <w:t xml:space="preserve">wykonywanie części prac w strefie zastrzeżonej lotniska, gdzie obowiązują szczególne wymogi dotyczące kontroli przepływu osób i towarów; </w:t>
      </w:r>
    </w:p>
    <w:p w14:paraId="5F74C965" w14:textId="1E18BB7E" w:rsidR="00FC5597" w:rsidRPr="00D90DA1" w:rsidRDefault="00FC5597" w:rsidP="003113C1">
      <w:pPr>
        <w:numPr>
          <w:ilvl w:val="5"/>
          <w:numId w:val="128"/>
        </w:numPr>
        <w:overflowPunct w:val="0"/>
        <w:autoSpaceDE w:val="0"/>
        <w:autoSpaceDN w:val="0"/>
        <w:adjustRightInd w:val="0"/>
        <w:spacing w:before="120" w:after="0" w:line="288" w:lineRule="auto"/>
        <w:ind w:left="426" w:hanging="426"/>
        <w:jc w:val="both"/>
        <w:rPr>
          <w:rFonts w:ascii="Calibri" w:hAnsi="Calibri" w:cs="Calibri"/>
        </w:rPr>
      </w:pPr>
      <w:r w:rsidRPr="00D90DA1">
        <w:rPr>
          <w:rFonts w:ascii="Calibri" w:hAnsi="Calibri" w:cs="Calibri"/>
        </w:rPr>
        <w:t xml:space="preserve">powierzchnię terenu dostępnego dla celów zorganizowania zaplecza budowy; </w:t>
      </w:r>
    </w:p>
    <w:p w14:paraId="0818209F" w14:textId="77777777" w:rsidR="00915859" w:rsidRPr="00D90DA1" w:rsidRDefault="00FC5597" w:rsidP="003113C1">
      <w:pPr>
        <w:numPr>
          <w:ilvl w:val="5"/>
          <w:numId w:val="128"/>
        </w:numPr>
        <w:overflowPunct w:val="0"/>
        <w:autoSpaceDE w:val="0"/>
        <w:autoSpaceDN w:val="0"/>
        <w:adjustRightInd w:val="0"/>
        <w:spacing w:before="120" w:after="0" w:line="288" w:lineRule="auto"/>
        <w:ind w:left="426" w:hanging="426"/>
        <w:jc w:val="both"/>
        <w:rPr>
          <w:rFonts w:ascii="Calibri" w:hAnsi="Calibri" w:cs="Calibri"/>
        </w:rPr>
      </w:pPr>
      <w:r w:rsidRPr="00D90DA1">
        <w:rPr>
          <w:rFonts w:ascii="Calibri" w:hAnsi="Calibri" w:cs="Calibri"/>
          <w:bCs/>
        </w:rPr>
        <w:t>konieczność uzyskiwania decyzji administracyjnych oraz innych wymaganych prawem pozwoleń, opinii, uzgodnień itp. w ramach procedur formalno-prawnych związanych z wykonaniem zamówienia</w:t>
      </w:r>
      <w:r w:rsidRPr="00D90DA1">
        <w:rPr>
          <w:rFonts w:ascii="Calibri" w:hAnsi="Calibri" w:cs="Calibri"/>
        </w:rPr>
        <w:t>.</w:t>
      </w:r>
    </w:p>
    <w:p w14:paraId="43763AA6" w14:textId="59072134" w:rsidR="00915859" w:rsidRPr="00C71825" w:rsidRDefault="00FC5597" w:rsidP="003113C1">
      <w:pPr>
        <w:pStyle w:val="Akapitzlist"/>
        <w:numPr>
          <w:ilvl w:val="0"/>
          <w:numId w:val="106"/>
        </w:numPr>
        <w:overflowPunct w:val="0"/>
        <w:autoSpaceDE w:val="0"/>
        <w:autoSpaceDN w:val="0"/>
        <w:adjustRightInd w:val="0"/>
        <w:spacing w:before="120" w:after="0" w:line="288" w:lineRule="auto"/>
        <w:ind w:left="0"/>
        <w:jc w:val="both"/>
        <w:rPr>
          <w:rFonts w:ascii="Calibri" w:hAnsi="Calibri" w:cs="Calibri"/>
        </w:rPr>
      </w:pPr>
      <w:r w:rsidRPr="00D90DA1">
        <w:rPr>
          <w:rFonts w:ascii="Calibri" w:hAnsi="Calibri" w:cs="Calibri"/>
        </w:rPr>
        <w:t>Zamawiający informuje, że w związku z koniecznością dokonania rozbiórek niektórych</w:t>
      </w:r>
      <w:r w:rsidR="003113C1">
        <w:rPr>
          <w:rFonts w:ascii="Calibri" w:hAnsi="Calibri" w:cs="Calibri"/>
        </w:rPr>
        <w:t xml:space="preserve"> </w:t>
      </w:r>
      <w:r w:rsidRPr="00D90DA1">
        <w:rPr>
          <w:rFonts w:ascii="Calibri" w:hAnsi="Calibri" w:cs="Calibri"/>
        </w:rPr>
        <w:t xml:space="preserve">z istniejących na terenie budowy obiektów, Wykonawca zobowiązany będzie do wywozu </w:t>
      </w:r>
      <w:r w:rsidR="003113C1">
        <w:rPr>
          <w:rFonts w:ascii="Calibri" w:hAnsi="Calibri" w:cs="Calibri"/>
        </w:rPr>
        <w:t xml:space="preserve"> </w:t>
      </w:r>
      <w:r w:rsidRPr="00D90DA1">
        <w:rPr>
          <w:rFonts w:ascii="Calibri" w:hAnsi="Calibri" w:cs="Calibri"/>
        </w:rPr>
        <w:t xml:space="preserve">na własny </w:t>
      </w:r>
      <w:r w:rsidRPr="00C71825">
        <w:rPr>
          <w:rFonts w:ascii="Calibri" w:hAnsi="Calibri" w:cs="Calibri"/>
        </w:rPr>
        <w:t>rachunek wszelkich odpadów, zgodnie z regulacją ustawy z dnia 14 grudnia 2012 r.</w:t>
      </w:r>
      <w:r w:rsidR="003113C1">
        <w:rPr>
          <w:rFonts w:ascii="Calibri" w:hAnsi="Calibri" w:cs="Calibri"/>
        </w:rPr>
        <w:t xml:space="preserve"> </w:t>
      </w:r>
      <w:r w:rsidRPr="00C71825">
        <w:rPr>
          <w:rFonts w:ascii="Calibri" w:hAnsi="Calibri" w:cs="Calibri"/>
        </w:rPr>
        <w:t>o odpadach (t. j. Dz.U. 2018 poz. 992</w:t>
      </w:r>
      <w:r w:rsidR="003113C1">
        <w:rPr>
          <w:rFonts w:ascii="Calibri" w:hAnsi="Calibri" w:cs="Calibri"/>
        </w:rPr>
        <w:br/>
      </w:r>
      <w:r w:rsidRPr="00C71825">
        <w:rPr>
          <w:rFonts w:ascii="Calibri" w:hAnsi="Calibri" w:cs="Calibri"/>
        </w:rPr>
        <w:t>ze zm.). </w:t>
      </w:r>
    </w:p>
    <w:p w14:paraId="7135EF53" w14:textId="77777777" w:rsidR="00915859" w:rsidRPr="00C71825" w:rsidRDefault="00FC5597" w:rsidP="003113C1">
      <w:pPr>
        <w:pStyle w:val="Akapitzlist"/>
        <w:numPr>
          <w:ilvl w:val="0"/>
          <w:numId w:val="106"/>
        </w:numPr>
        <w:overflowPunct w:val="0"/>
        <w:autoSpaceDE w:val="0"/>
        <w:autoSpaceDN w:val="0"/>
        <w:adjustRightInd w:val="0"/>
        <w:spacing w:before="120" w:after="0" w:line="288" w:lineRule="auto"/>
        <w:ind w:left="0"/>
        <w:jc w:val="both"/>
        <w:rPr>
          <w:rFonts w:ascii="Calibri" w:hAnsi="Calibri" w:cs="Calibri"/>
        </w:rPr>
      </w:pPr>
      <w:r w:rsidRPr="00C71825">
        <w:rPr>
          <w:rFonts w:ascii="Calibri" w:hAnsi="Calibri" w:cs="Calibri"/>
        </w:rPr>
        <w:lastRenderedPageBreak/>
        <w:t xml:space="preserve">Cenę należy podać łącznie </w:t>
      </w:r>
      <w:r w:rsidRPr="00C71825">
        <w:rPr>
          <w:rFonts w:ascii="Calibri" w:hAnsi="Calibri" w:cs="Calibri"/>
          <w:b/>
          <w:bCs/>
        </w:rPr>
        <w:t>z należnym podatkiem VAT – cena brutto</w:t>
      </w:r>
      <w:r w:rsidRPr="00C71825">
        <w:rPr>
          <w:rFonts w:ascii="Calibri" w:hAnsi="Calibri" w:cs="Calibri"/>
        </w:rPr>
        <w:t>, wraz ze wskazaniem stawki (procentowej) podatku VAT za cały przedmiot zamówienia. </w:t>
      </w:r>
    </w:p>
    <w:p w14:paraId="3868A17D" w14:textId="77777777" w:rsidR="00915859" w:rsidRPr="00C71825" w:rsidRDefault="00FC5597" w:rsidP="003113C1">
      <w:pPr>
        <w:pStyle w:val="Akapitzlist"/>
        <w:numPr>
          <w:ilvl w:val="0"/>
          <w:numId w:val="106"/>
        </w:numPr>
        <w:overflowPunct w:val="0"/>
        <w:autoSpaceDE w:val="0"/>
        <w:autoSpaceDN w:val="0"/>
        <w:adjustRightInd w:val="0"/>
        <w:spacing w:before="120" w:after="0" w:line="288" w:lineRule="auto"/>
        <w:ind w:left="0"/>
        <w:jc w:val="both"/>
        <w:rPr>
          <w:rFonts w:ascii="Calibri" w:hAnsi="Calibri" w:cs="Calibri"/>
        </w:rPr>
      </w:pPr>
      <w:r w:rsidRPr="00C71825">
        <w:rPr>
          <w:rFonts w:ascii="Calibri" w:hAnsi="Calibri" w:cs="Calibri"/>
        </w:rPr>
        <w:t>Cena ofertowa musi być podana w złotych polskich, cyfrowo (do drugiego miejsca  po przecinku).</w:t>
      </w:r>
      <w:r w:rsidRPr="00C71825">
        <w:rPr>
          <w:rFonts w:eastAsia="Times New Roman" w:cstheme="minorHAnsi"/>
          <w:kern w:val="0"/>
          <w:lang w:eastAsia="pl-PL"/>
          <w14:ligatures w14:val="none"/>
        </w:rPr>
        <w:t xml:space="preserve"> Rozliczenie między Zamawiającym, a Wykonawcą będą prowadzone w PLN.</w:t>
      </w:r>
    </w:p>
    <w:p w14:paraId="7ABEF5CE" w14:textId="0191B9F0" w:rsidR="00915859" w:rsidRDefault="00FC5597" w:rsidP="003113C1">
      <w:pPr>
        <w:pStyle w:val="Akapitzlist"/>
        <w:numPr>
          <w:ilvl w:val="0"/>
          <w:numId w:val="106"/>
        </w:numPr>
        <w:overflowPunct w:val="0"/>
        <w:autoSpaceDE w:val="0"/>
        <w:autoSpaceDN w:val="0"/>
        <w:adjustRightInd w:val="0"/>
        <w:spacing w:before="120" w:after="0" w:line="288" w:lineRule="auto"/>
        <w:ind w:left="0"/>
        <w:jc w:val="both"/>
        <w:rPr>
          <w:rFonts w:ascii="Calibri" w:hAnsi="Calibri" w:cs="Calibri"/>
          <w:color w:val="FF0000"/>
        </w:rPr>
      </w:pPr>
      <w:r w:rsidRPr="00C71825">
        <w:rPr>
          <w:rFonts w:eastAsia="Times New Roman" w:cstheme="minorHAnsi"/>
          <w:kern w:val="0"/>
          <w:lang w:eastAsia="pl-PL"/>
          <w14:ligatures w14:val="none"/>
        </w:rPr>
        <w:t xml:space="preserve">Jeżeli została złożona oferta, której wybór prowadziłby do powstania u Zamawiającego obowiązku podatkowego zgodnie z ustawą z dnia 11 marca 2004r. o podatku od  towarów i usług (t.j. Dz. U. </w:t>
      </w:r>
      <w:r w:rsidR="003113C1">
        <w:rPr>
          <w:rFonts w:eastAsia="Times New Roman" w:cstheme="minorHAnsi"/>
          <w:kern w:val="0"/>
          <w:lang w:eastAsia="pl-PL"/>
          <w14:ligatures w14:val="none"/>
        </w:rPr>
        <w:br/>
      </w:r>
      <w:r w:rsidRPr="00C71825">
        <w:rPr>
          <w:rFonts w:eastAsia="Times New Roman" w:cstheme="minorHAnsi"/>
          <w:kern w:val="0"/>
          <w:lang w:eastAsia="pl-PL"/>
          <w14:ligatures w14:val="none"/>
        </w:rPr>
        <w:t xml:space="preserve">z 2024r. poz. 361) dla celów zastosowania kryterium ceny Zamawiający dolicza do  przedstawionej w tej ofercie ceny kwotę </w:t>
      </w:r>
      <w:r w:rsidRPr="00915859">
        <w:rPr>
          <w:rFonts w:eastAsia="Times New Roman" w:cstheme="minorHAnsi"/>
          <w:kern w:val="0"/>
          <w:lang w:eastAsia="pl-PL"/>
          <w14:ligatures w14:val="none"/>
        </w:rPr>
        <w:t xml:space="preserve">podatku od towarów i usług, którą miałby obowiązek doliczyć. </w:t>
      </w:r>
    </w:p>
    <w:p w14:paraId="37734005" w14:textId="0023DC16" w:rsidR="00FC5597" w:rsidRPr="00915859" w:rsidRDefault="00FC5597" w:rsidP="003113C1">
      <w:pPr>
        <w:pStyle w:val="Akapitzlist"/>
        <w:numPr>
          <w:ilvl w:val="0"/>
          <w:numId w:val="106"/>
        </w:numPr>
        <w:overflowPunct w:val="0"/>
        <w:autoSpaceDE w:val="0"/>
        <w:autoSpaceDN w:val="0"/>
        <w:adjustRightInd w:val="0"/>
        <w:spacing w:before="120" w:after="0" w:line="288" w:lineRule="auto"/>
        <w:ind w:left="0"/>
        <w:jc w:val="both"/>
        <w:rPr>
          <w:rFonts w:ascii="Calibri" w:hAnsi="Calibri" w:cs="Calibri"/>
          <w:color w:val="FF0000"/>
        </w:rPr>
      </w:pPr>
      <w:r w:rsidRPr="00915859">
        <w:rPr>
          <w:rFonts w:eastAsia="Times New Roman" w:cstheme="minorHAnsi"/>
          <w:kern w:val="0"/>
          <w:lang w:eastAsia="pl-PL"/>
          <w14:ligatures w14:val="none"/>
        </w:rPr>
        <w:t>W sytuacji, o której mowa w pkt 8  w ofercie Wykonawca ma obowiązek:</w:t>
      </w:r>
    </w:p>
    <w:p w14:paraId="5B6BDDC6" w14:textId="77777777" w:rsidR="00FC5597" w:rsidRPr="006830F9" w:rsidRDefault="00FC5597" w:rsidP="003113C1">
      <w:pPr>
        <w:numPr>
          <w:ilvl w:val="0"/>
          <w:numId w:val="104"/>
        </w:numPr>
        <w:overflowPunct w:val="0"/>
        <w:autoSpaceDE w:val="0"/>
        <w:autoSpaceDN w:val="0"/>
        <w:adjustRightInd w:val="0"/>
        <w:spacing w:after="0" w:line="288" w:lineRule="auto"/>
        <w:ind w:left="709" w:hanging="425"/>
        <w:jc w:val="both"/>
        <w:rPr>
          <w:rFonts w:eastAsia="Times New Roman" w:cstheme="minorHAnsi"/>
          <w:kern w:val="0"/>
          <w:lang w:eastAsia="pl-PL"/>
          <w14:ligatures w14:val="none"/>
        </w:rPr>
      </w:pPr>
      <w:r w:rsidRPr="006830F9">
        <w:rPr>
          <w:rFonts w:eastAsia="Times New Roman" w:cstheme="minorHAnsi"/>
          <w:kern w:val="0"/>
          <w:lang w:eastAsia="pl-PL"/>
          <w14:ligatures w14:val="none"/>
        </w:rPr>
        <w:t xml:space="preserve">poinformowania Zamawiającego, że wybór jego oferty będzie prowadził do powstania </w:t>
      </w:r>
      <w:r w:rsidRPr="006830F9">
        <w:rPr>
          <w:rFonts w:eastAsia="Times New Roman" w:cstheme="minorHAnsi"/>
          <w:kern w:val="0"/>
          <w:lang w:eastAsia="pl-PL"/>
          <w14:ligatures w14:val="none"/>
        </w:rPr>
        <w:br/>
        <w:t>u Zamawiającego obowiązku podatkowego;</w:t>
      </w:r>
    </w:p>
    <w:p w14:paraId="5427EC97" w14:textId="77777777" w:rsidR="00FC5597" w:rsidRPr="006830F9" w:rsidRDefault="00FC5597" w:rsidP="003113C1">
      <w:pPr>
        <w:numPr>
          <w:ilvl w:val="0"/>
          <w:numId w:val="104"/>
        </w:numPr>
        <w:overflowPunct w:val="0"/>
        <w:autoSpaceDE w:val="0"/>
        <w:autoSpaceDN w:val="0"/>
        <w:adjustRightInd w:val="0"/>
        <w:spacing w:after="0" w:line="288" w:lineRule="auto"/>
        <w:ind w:left="709" w:hanging="425"/>
        <w:jc w:val="both"/>
        <w:rPr>
          <w:rFonts w:eastAsia="Times New Roman" w:cstheme="minorHAnsi"/>
          <w:kern w:val="0"/>
          <w:lang w:eastAsia="pl-PL"/>
          <w14:ligatures w14:val="none"/>
        </w:rPr>
      </w:pPr>
      <w:r w:rsidRPr="006830F9">
        <w:rPr>
          <w:rFonts w:eastAsia="Times New Roman" w:cstheme="minorHAnsi"/>
          <w:kern w:val="0"/>
          <w:lang w:eastAsia="pl-PL"/>
          <w14:ligatures w14:val="none"/>
        </w:rPr>
        <w:t>wskazania nazwy (rodzaju) towaru lub usługi, których dostawa lub świadczenie będą prowadziły do powstania obowiązku podatkowego;</w:t>
      </w:r>
    </w:p>
    <w:p w14:paraId="1AAC39C5" w14:textId="77777777" w:rsidR="00FC5597" w:rsidRPr="006830F9" w:rsidRDefault="00FC5597" w:rsidP="003113C1">
      <w:pPr>
        <w:numPr>
          <w:ilvl w:val="0"/>
          <w:numId w:val="104"/>
        </w:numPr>
        <w:overflowPunct w:val="0"/>
        <w:autoSpaceDE w:val="0"/>
        <w:autoSpaceDN w:val="0"/>
        <w:adjustRightInd w:val="0"/>
        <w:spacing w:after="0" w:line="288" w:lineRule="auto"/>
        <w:ind w:left="709" w:hanging="425"/>
        <w:jc w:val="both"/>
        <w:rPr>
          <w:rFonts w:eastAsia="Times New Roman" w:cstheme="minorHAnsi"/>
          <w:kern w:val="0"/>
          <w:lang w:eastAsia="pl-PL"/>
          <w14:ligatures w14:val="none"/>
        </w:rPr>
      </w:pPr>
      <w:r w:rsidRPr="006830F9">
        <w:rPr>
          <w:rFonts w:eastAsia="Times New Roman" w:cstheme="minorHAnsi"/>
          <w:kern w:val="0"/>
          <w:lang w:eastAsia="pl-PL"/>
          <w14:ligatures w14:val="none"/>
        </w:rPr>
        <w:t>wskazania wartości towaru lub usługi objętego obowiązkiem podatkowym Zamawiającego, bez kwoty podatku;</w:t>
      </w:r>
    </w:p>
    <w:p w14:paraId="53BC016E" w14:textId="77777777" w:rsidR="00D90DA1" w:rsidRDefault="00FC5597" w:rsidP="003113C1">
      <w:pPr>
        <w:numPr>
          <w:ilvl w:val="0"/>
          <w:numId w:val="104"/>
        </w:numPr>
        <w:overflowPunct w:val="0"/>
        <w:autoSpaceDE w:val="0"/>
        <w:autoSpaceDN w:val="0"/>
        <w:adjustRightInd w:val="0"/>
        <w:spacing w:after="0" w:line="288" w:lineRule="auto"/>
        <w:ind w:left="709" w:hanging="425"/>
        <w:jc w:val="both"/>
        <w:rPr>
          <w:rFonts w:eastAsia="Times New Roman" w:cstheme="minorHAnsi"/>
          <w:kern w:val="0"/>
          <w:lang w:eastAsia="pl-PL"/>
          <w14:ligatures w14:val="none"/>
        </w:rPr>
      </w:pPr>
      <w:r w:rsidRPr="006830F9">
        <w:rPr>
          <w:rFonts w:eastAsia="Times New Roman" w:cstheme="minorHAnsi"/>
          <w:kern w:val="0"/>
          <w:lang w:eastAsia="pl-PL"/>
          <w14:ligatures w14:val="none"/>
        </w:rPr>
        <w:t>wskazania stawki podatku od towarów i usług, która zgodnie z wiedza Wykonawcy będzie miała zastosowanie.</w:t>
      </w:r>
      <w:bookmarkStart w:id="19" w:name="_Hlk170735339"/>
    </w:p>
    <w:p w14:paraId="3BC836F6" w14:textId="04BCCC7A" w:rsidR="00050A2D" w:rsidRPr="00D90DA1" w:rsidRDefault="00050A2D" w:rsidP="003113C1">
      <w:pPr>
        <w:pStyle w:val="Akapitzlist"/>
        <w:numPr>
          <w:ilvl w:val="0"/>
          <w:numId w:val="106"/>
        </w:numPr>
        <w:overflowPunct w:val="0"/>
        <w:autoSpaceDE w:val="0"/>
        <w:autoSpaceDN w:val="0"/>
        <w:adjustRightInd w:val="0"/>
        <w:spacing w:after="0" w:line="288" w:lineRule="auto"/>
        <w:ind w:left="0"/>
        <w:jc w:val="both"/>
        <w:rPr>
          <w:rFonts w:eastAsia="Times New Roman" w:cstheme="minorHAnsi"/>
          <w:kern w:val="0"/>
          <w:lang w:eastAsia="pl-PL"/>
          <w14:ligatures w14:val="none"/>
        </w:rPr>
      </w:pPr>
      <w:r w:rsidRPr="00D90DA1">
        <w:rPr>
          <w:rFonts w:eastAsia="Times New Roman" w:cstheme="minorHAnsi"/>
          <w:kern w:val="0"/>
          <w:lang w:eastAsia="pl-PL"/>
          <w14:ligatures w14:val="none"/>
        </w:rPr>
        <w:t xml:space="preserve">Wykonawca przy kalkulowaniu ceny winien również uwzględnić: </w:t>
      </w:r>
    </w:p>
    <w:p w14:paraId="6B022D02" w14:textId="51182054" w:rsidR="00844FDC" w:rsidRPr="00D90DA1" w:rsidRDefault="00050A2D" w:rsidP="00D90DA1">
      <w:pPr>
        <w:numPr>
          <w:ilvl w:val="0"/>
          <w:numId w:val="105"/>
        </w:numPr>
        <w:overflowPunct w:val="0"/>
        <w:autoSpaceDE w:val="0"/>
        <w:autoSpaceDN w:val="0"/>
        <w:adjustRightInd w:val="0"/>
        <w:spacing w:after="0" w:line="288" w:lineRule="auto"/>
        <w:ind w:left="709" w:hanging="218"/>
        <w:jc w:val="both"/>
        <w:rPr>
          <w:rFonts w:eastAsia="Times New Roman" w:cstheme="minorHAnsi"/>
          <w:kern w:val="0"/>
          <w:lang w:eastAsia="pl-PL"/>
          <w14:ligatures w14:val="none"/>
        </w:rPr>
      </w:pPr>
      <w:r w:rsidRPr="00D90DA1">
        <w:rPr>
          <w:rFonts w:eastAsia="Times New Roman" w:cstheme="minorHAnsi"/>
          <w:kern w:val="0"/>
          <w:lang w:eastAsia="pl-PL"/>
          <w14:ligatures w14:val="none"/>
        </w:rPr>
        <w:t xml:space="preserve">konieczności uzgadniania organizacji prac budowlanych ze służbami operacyjnymi portu lotniczego oraz pracę pod kontrolą tych służb; </w:t>
      </w:r>
    </w:p>
    <w:p w14:paraId="4B5D1839" w14:textId="3002BBFA" w:rsidR="000B7AFC" w:rsidRPr="00D90DA1" w:rsidRDefault="007677D8" w:rsidP="00D90DA1">
      <w:pPr>
        <w:numPr>
          <w:ilvl w:val="0"/>
          <w:numId w:val="105"/>
        </w:numPr>
        <w:overflowPunct w:val="0"/>
        <w:autoSpaceDE w:val="0"/>
        <w:autoSpaceDN w:val="0"/>
        <w:adjustRightInd w:val="0"/>
        <w:spacing w:after="0" w:line="288" w:lineRule="auto"/>
        <w:ind w:left="709" w:hanging="218"/>
        <w:jc w:val="both"/>
        <w:rPr>
          <w:rFonts w:eastAsia="Times New Roman" w:cstheme="minorHAnsi"/>
          <w:kern w:val="0"/>
          <w:lang w:eastAsia="pl-PL"/>
          <w14:ligatures w14:val="none"/>
        </w:rPr>
      </w:pPr>
      <w:r w:rsidRPr="00D90DA1">
        <w:rPr>
          <w:rFonts w:eastAsia="Times New Roman" w:cstheme="minorHAnsi"/>
          <w:kern w:val="0"/>
          <w:lang w:eastAsia="pl-PL"/>
          <w14:ligatures w14:val="none"/>
        </w:rPr>
        <w:t>w przypadku konieczności wykonywania</w:t>
      </w:r>
      <w:r w:rsidR="00050A2D" w:rsidRPr="00D90DA1">
        <w:rPr>
          <w:rFonts w:eastAsia="Times New Roman" w:cstheme="minorHAnsi"/>
          <w:kern w:val="0"/>
          <w:lang w:eastAsia="pl-PL"/>
          <w14:ligatures w14:val="none"/>
        </w:rPr>
        <w:t xml:space="preserve"> prac w strefie zastrzeżonej lotniska, gdzie obowiązują szczególne wymogi dotyczące kontroli przepływu osób i towarów; </w:t>
      </w:r>
    </w:p>
    <w:p w14:paraId="15BA5DD9" w14:textId="538A285D" w:rsidR="00FC5597" w:rsidRPr="003113C1" w:rsidRDefault="00050A2D" w:rsidP="003113C1">
      <w:pPr>
        <w:numPr>
          <w:ilvl w:val="0"/>
          <w:numId w:val="105"/>
        </w:numPr>
        <w:overflowPunct w:val="0"/>
        <w:autoSpaceDE w:val="0"/>
        <w:autoSpaceDN w:val="0"/>
        <w:adjustRightInd w:val="0"/>
        <w:spacing w:after="0" w:line="288" w:lineRule="auto"/>
        <w:ind w:left="709" w:hanging="218"/>
        <w:jc w:val="both"/>
        <w:rPr>
          <w:rFonts w:eastAsia="Times New Roman" w:cstheme="minorHAnsi"/>
          <w:kern w:val="0"/>
          <w:lang w:eastAsia="pl-PL"/>
          <w14:ligatures w14:val="none"/>
        </w:rPr>
      </w:pPr>
      <w:r w:rsidRPr="00D90DA1">
        <w:rPr>
          <w:rFonts w:eastAsia="Times New Roman" w:cstheme="minorHAnsi"/>
          <w:kern w:val="0"/>
          <w:lang w:eastAsia="pl-PL"/>
          <w14:ligatures w14:val="none"/>
        </w:rPr>
        <w:t xml:space="preserve">konieczność uzyskiwania decyzji administracyjnych oraz innych wymaganych prawem pozwoleń, opinii, uzgodnień itp. w ramach procedur formalno-prawnych związanych </w:t>
      </w:r>
      <w:r w:rsidR="00D90DA1" w:rsidRPr="00D90DA1">
        <w:rPr>
          <w:rFonts w:eastAsia="Times New Roman" w:cstheme="minorHAnsi"/>
          <w:kern w:val="0"/>
          <w:lang w:eastAsia="pl-PL"/>
          <w14:ligatures w14:val="none"/>
        </w:rPr>
        <w:br/>
      </w:r>
      <w:r w:rsidRPr="00D90DA1">
        <w:rPr>
          <w:rFonts w:eastAsia="Times New Roman" w:cstheme="minorHAnsi"/>
          <w:kern w:val="0"/>
          <w:lang w:eastAsia="pl-PL"/>
          <w14:ligatures w14:val="none"/>
        </w:rPr>
        <w:t>z wykonaniem zamówienia.</w:t>
      </w:r>
      <w:bookmarkEnd w:id="19"/>
    </w:p>
    <w:p w14:paraId="1CA0F6BC" w14:textId="77777777" w:rsidR="00C71825" w:rsidRPr="00FC5597" w:rsidRDefault="00C71825" w:rsidP="00FC5597">
      <w:pPr>
        <w:overflowPunct w:val="0"/>
        <w:autoSpaceDE w:val="0"/>
        <w:autoSpaceDN w:val="0"/>
        <w:adjustRightInd w:val="0"/>
        <w:spacing w:after="0" w:line="288" w:lineRule="auto"/>
        <w:ind w:left="567"/>
        <w:jc w:val="both"/>
        <w:rPr>
          <w:rFonts w:eastAsia="Times New Roman" w:cstheme="minorHAnsi"/>
          <w:kern w:val="0"/>
          <w:lang w:eastAsia="pl-PL"/>
          <w14:ligatures w14:val="none"/>
        </w:rPr>
      </w:pPr>
    </w:p>
    <w:p w14:paraId="15B419D8" w14:textId="364E155D" w:rsidR="00A42BF9" w:rsidRPr="006830F9" w:rsidRDefault="00A42BF9" w:rsidP="006830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b/>
          <w:bCs/>
          <w:kern w:val="0"/>
          <w:lang w:eastAsia="pl-PL"/>
          <w14:ligatures w14:val="none"/>
        </w:rPr>
        <w:t>ROZDZIAŁ XXVII. OPIS KRYTERIÓW OCENY OFERT WRAZ Z PODANIEM WAG TYCH KRYTERIÓW  </w:t>
      </w:r>
      <w:r w:rsidR="007F0385" w:rsidRPr="006830F9">
        <w:rPr>
          <w:rFonts w:eastAsia="Times New Roman" w:cstheme="minorHAnsi"/>
          <w:b/>
          <w:bCs/>
          <w:kern w:val="0"/>
          <w:lang w:eastAsia="pl-PL"/>
          <w14:ligatures w14:val="none"/>
        </w:rPr>
        <w:br/>
      </w:r>
      <w:r w:rsidRPr="006830F9">
        <w:rPr>
          <w:rFonts w:eastAsia="Times New Roman" w:cstheme="minorHAnsi"/>
          <w:b/>
          <w:bCs/>
          <w:kern w:val="0"/>
          <w:lang w:eastAsia="pl-PL"/>
          <w14:ligatures w14:val="none"/>
        </w:rPr>
        <w:t>I SPOSOBU OCENY OFERTY</w:t>
      </w:r>
      <w:r w:rsidRPr="006830F9">
        <w:rPr>
          <w:rFonts w:eastAsia="Times New Roman" w:cstheme="minorHAnsi"/>
          <w:kern w:val="0"/>
          <w:lang w:eastAsia="pl-PL"/>
          <w14:ligatures w14:val="none"/>
        </w:rPr>
        <w:t> </w:t>
      </w:r>
    </w:p>
    <w:p w14:paraId="43B2FBAD" w14:textId="77777777" w:rsidR="006E0452" w:rsidRPr="006830F9" w:rsidRDefault="006E0452" w:rsidP="006830F9">
      <w:pPr>
        <w:spacing w:after="0" w:line="288" w:lineRule="auto"/>
        <w:ind w:hanging="270"/>
        <w:jc w:val="both"/>
        <w:textAlignment w:val="baseline"/>
        <w:rPr>
          <w:rFonts w:eastAsia="Times New Roman" w:cstheme="minorHAnsi"/>
          <w:kern w:val="0"/>
          <w:lang w:eastAsia="pl-PL"/>
          <w14:ligatures w14:val="none"/>
        </w:rPr>
      </w:pPr>
    </w:p>
    <w:p w14:paraId="395031E2" w14:textId="2ED886AA" w:rsidR="00A42BF9" w:rsidRPr="006830F9" w:rsidRDefault="00A42BF9" w:rsidP="006830F9">
      <w:pPr>
        <w:spacing w:after="0" w:line="288" w:lineRule="auto"/>
        <w:ind w:hanging="270"/>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1. Przy wyborze najkorzystniejszej oferty Zamawiający będzie się kierował następującymi kryteriami i ich wagą: </w:t>
      </w:r>
    </w:p>
    <w:p w14:paraId="549690B4" w14:textId="77777777" w:rsidR="00A42BF9" w:rsidRPr="006830F9" w:rsidRDefault="00A42BF9" w:rsidP="006830F9">
      <w:pPr>
        <w:spacing w:after="0" w:line="288" w:lineRule="auto"/>
        <w:ind w:firstLine="705"/>
        <w:jc w:val="both"/>
        <w:textAlignment w:val="baseline"/>
        <w:rPr>
          <w:rFonts w:eastAsia="Times New Roman" w:cstheme="minorHAnsi"/>
          <w:kern w:val="0"/>
          <w:lang w:eastAsia="pl-PL"/>
          <w14:ligatures w14:val="none"/>
        </w:rPr>
      </w:pPr>
      <w:r w:rsidRPr="006830F9">
        <w:rPr>
          <w:rFonts w:eastAsia="Times New Roman" w:cstheme="minorHAnsi"/>
          <w:b/>
          <w:bCs/>
          <w:kern w:val="0"/>
          <w:lang w:eastAsia="pl-PL"/>
          <w14:ligatures w14:val="none"/>
        </w:rPr>
        <w:t>- CENA</w:t>
      </w:r>
      <w:r w:rsidRPr="006830F9">
        <w:rPr>
          <w:rFonts w:eastAsia="Times New Roman" w:cstheme="minorHAnsi"/>
          <w:kern w:val="0"/>
          <w:lang w:eastAsia="pl-PL"/>
          <w14:ligatures w14:val="none"/>
        </w:rPr>
        <w:tab/>
      </w:r>
      <w:r w:rsidRPr="006830F9">
        <w:rPr>
          <w:rFonts w:eastAsia="Times New Roman" w:cstheme="minorHAnsi"/>
          <w:kern w:val="0"/>
          <w:lang w:eastAsia="pl-PL"/>
          <w14:ligatures w14:val="none"/>
        </w:rPr>
        <w:tab/>
      </w:r>
      <w:r w:rsidRPr="006830F9">
        <w:rPr>
          <w:rFonts w:eastAsia="Times New Roman" w:cstheme="minorHAnsi"/>
          <w:kern w:val="0"/>
          <w:lang w:eastAsia="pl-PL"/>
          <w14:ligatures w14:val="none"/>
        </w:rPr>
        <w:tab/>
      </w:r>
      <w:r w:rsidRPr="006830F9">
        <w:rPr>
          <w:rFonts w:eastAsia="Times New Roman" w:cstheme="minorHAnsi"/>
          <w:kern w:val="0"/>
          <w:lang w:eastAsia="pl-PL"/>
          <w14:ligatures w14:val="none"/>
        </w:rPr>
        <w:tab/>
      </w:r>
      <w:r w:rsidRPr="006830F9">
        <w:rPr>
          <w:rFonts w:eastAsia="Times New Roman" w:cstheme="minorHAnsi"/>
          <w:kern w:val="0"/>
          <w:lang w:eastAsia="pl-PL"/>
          <w14:ligatures w14:val="none"/>
        </w:rPr>
        <w:tab/>
      </w:r>
      <w:r w:rsidRPr="006830F9">
        <w:rPr>
          <w:rFonts w:eastAsia="Times New Roman" w:cstheme="minorHAnsi"/>
          <w:kern w:val="0"/>
          <w:lang w:eastAsia="pl-PL"/>
          <w14:ligatures w14:val="none"/>
        </w:rPr>
        <w:tab/>
      </w:r>
      <w:r w:rsidRPr="006830F9">
        <w:rPr>
          <w:rFonts w:eastAsia="Times New Roman" w:cstheme="minorHAnsi"/>
          <w:kern w:val="0"/>
          <w:lang w:eastAsia="pl-PL"/>
          <w14:ligatures w14:val="none"/>
        </w:rPr>
        <w:tab/>
      </w:r>
      <w:r w:rsidRPr="006830F9">
        <w:rPr>
          <w:rFonts w:eastAsia="Times New Roman" w:cstheme="minorHAnsi"/>
          <w:b/>
          <w:bCs/>
          <w:kern w:val="0"/>
          <w:lang w:eastAsia="pl-PL"/>
          <w14:ligatures w14:val="none"/>
        </w:rPr>
        <w:t>- 100%</w:t>
      </w:r>
      <w:r w:rsidRPr="006830F9">
        <w:rPr>
          <w:rFonts w:eastAsia="Times New Roman" w:cstheme="minorHAnsi"/>
          <w:kern w:val="0"/>
          <w:lang w:eastAsia="pl-PL"/>
          <w14:ligatures w14:val="none"/>
        </w:rPr>
        <w:t> </w:t>
      </w:r>
    </w:p>
    <w:p w14:paraId="2F3A2EEB" w14:textId="77777777" w:rsidR="00A42BF9" w:rsidRPr="006830F9" w:rsidRDefault="00A42BF9" w:rsidP="006830F9">
      <w:pPr>
        <w:spacing w:after="0" w:line="288" w:lineRule="auto"/>
        <w:ind w:hanging="270"/>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2.   Ocena ofert nastąpi według następujących wzorów: </w:t>
      </w:r>
    </w:p>
    <w:p w14:paraId="6626CBEE" w14:textId="77777777" w:rsidR="00A42BF9"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w:t>
      </w:r>
    </w:p>
    <w:p w14:paraId="796A4C23" w14:textId="77777777" w:rsidR="00A42BF9"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najniższa oferowana wartość brutto spośród ważnych ofert   </w:t>
      </w:r>
    </w:p>
    <w:p w14:paraId="7DF7E361" w14:textId="77777777" w:rsidR="00A42BF9" w:rsidRPr="006830F9" w:rsidRDefault="00A42BF9" w:rsidP="006830F9">
      <w:pPr>
        <w:spacing w:after="0" w:line="288" w:lineRule="auto"/>
        <w:ind w:firstLine="705"/>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x 100 </w:t>
      </w:r>
    </w:p>
    <w:p w14:paraId="29DB0C6E" w14:textId="77777777" w:rsidR="00A42BF9" w:rsidRPr="006830F9" w:rsidRDefault="00A42BF9" w:rsidP="006830F9">
      <w:pPr>
        <w:spacing w:after="0" w:line="288" w:lineRule="auto"/>
        <w:ind w:left="705" w:firstLine="705"/>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wartości brutto badanej oferty   </w:t>
      </w:r>
    </w:p>
    <w:p w14:paraId="5378AC1B" w14:textId="77777777" w:rsidR="00A42BF9"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w:t>
      </w:r>
    </w:p>
    <w:p w14:paraId="576F60F9" w14:textId="77777777" w:rsidR="00A42BF9"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b/>
          <w:bCs/>
          <w:kern w:val="0"/>
          <w:lang w:eastAsia="pl-PL"/>
          <w14:ligatures w14:val="none"/>
        </w:rPr>
        <w:t>Wartość brutto oferty – to wartość za całość przedmiotu zamówienia</w:t>
      </w:r>
      <w:r w:rsidRPr="006830F9">
        <w:rPr>
          <w:rFonts w:eastAsia="Times New Roman" w:cstheme="minorHAnsi"/>
          <w:b/>
          <w:bCs/>
          <w:kern w:val="0"/>
          <w:u w:val="single"/>
          <w:lang w:eastAsia="pl-PL"/>
          <w14:ligatures w14:val="none"/>
        </w:rPr>
        <w:t>.</w:t>
      </w:r>
      <w:r w:rsidRPr="006830F9">
        <w:rPr>
          <w:rFonts w:eastAsia="Times New Roman" w:cstheme="minorHAnsi"/>
          <w:kern w:val="0"/>
          <w:lang w:eastAsia="pl-PL"/>
          <w14:ligatures w14:val="none"/>
        </w:rPr>
        <w:t> </w:t>
      </w:r>
    </w:p>
    <w:p w14:paraId="66E81023" w14:textId="77777777" w:rsidR="00A42BF9"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w:t>
      </w:r>
    </w:p>
    <w:p w14:paraId="6FC00D31" w14:textId="77777777" w:rsidR="00A42BF9"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Oferta spełniająca w najwyższym stopniu wymagania określonego kryterium otrzyma maksymalną ilość punktów. Pozostałym Wykonawcom spełniającym wymagania kryterialne przypisana zostanie odpowiednio mniejsza ilość punktów. </w:t>
      </w:r>
    </w:p>
    <w:p w14:paraId="35C70205" w14:textId="77777777" w:rsidR="00A42BF9" w:rsidRPr="006830F9" w:rsidRDefault="00A42BF9" w:rsidP="006830F9">
      <w:pPr>
        <w:numPr>
          <w:ilvl w:val="0"/>
          <w:numId w:val="56"/>
        </w:numPr>
        <w:spacing w:after="0" w:line="288" w:lineRule="auto"/>
        <w:ind w:left="0" w:hanging="426"/>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lastRenderedPageBreak/>
        <w:t>Zamawiający</w:t>
      </w:r>
      <w:r w:rsidRPr="006830F9">
        <w:rPr>
          <w:rFonts w:eastAsia="Times New Roman" w:cstheme="minorHAnsi"/>
          <w:b/>
          <w:bCs/>
          <w:kern w:val="0"/>
          <w:lang w:eastAsia="pl-PL"/>
          <w14:ligatures w14:val="none"/>
        </w:rPr>
        <w:t xml:space="preserve"> </w:t>
      </w:r>
      <w:r w:rsidRPr="006830F9">
        <w:rPr>
          <w:rFonts w:eastAsia="Times New Roman" w:cstheme="minorHAnsi"/>
          <w:kern w:val="0"/>
          <w:lang w:eastAsia="pl-PL"/>
          <w14:ligatures w14:val="none"/>
        </w:rPr>
        <w:t>udzieli zamówienia Wykonawcy, którego oferta będzie najkorzystniejsza, która przy uwzględnieniu powyższego kryterium i jego wagi otrzyma największą liczbę punktów – 100 pkt. </w:t>
      </w:r>
    </w:p>
    <w:p w14:paraId="1ACD3308" w14:textId="77777777" w:rsidR="003775E1" w:rsidRPr="006830F9" w:rsidRDefault="003775E1" w:rsidP="006830F9">
      <w:pPr>
        <w:spacing w:after="0" w:line="288" w:lineRule="auto"/>
        <w:jc w:val="both"/>
        <w:textAlignment w:val="baseline"/>
        <w:rPr>
          <w:rFonts w:eastAsia="Times New Roman" w:cstheme="minorHAnsi"/>
          <w:kern w:val="0"/>
          <w:lang w:eastAsia="pl-PL"/>
          <w14:ligatures w14:val="none"/>
        </w:rPr>
      </w:pPr>
    </w:p>
    <w:p w14:paraId="2EA53EFA" w14:textId="77777777" w:rsidR="00A42BF9"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b/>
          <w:bCs/>
          <w:kern w:val="0"/>
          <w:u w:val="single"/>
          <w:lang w:eastAsia="pl-PL"/>
          <w14:ligatures w14:val="none"/>
        </w:rPr>
        <w:t>Uwaga nr 13:</w:t>
      </w:r>
      <w:r w:rsidRPr="006830F9">
        <w:rPr>
          <w:rFonts w:eastAsia="Times New Roman" w:cstheme="minorHAnsi"/>
          <w:b/>
          <w:bCs/>
          <w:kern w:val="0"/>
          <w:lang w:eastAsia="pl-PL"/>
          <w14:ligatures w14:val="none"/>
        </w:rPr>
        <w:t> </w:t>
      </w:r>
      <w:r w:rsidRPr="006830F9">
        <w:rPr>
          <w:rFonts w:eastAsia="Times New Roman" w:cstheme="minorHAnsi"/>
          <w:kern w:val="0"/>
          <w:lang w:eastAsia="pl-PL"/>
          <w14:ligatures w14:val="none"/>
        </w:rPr>
        <w:t> </w:t>
      </w:r>
    </w:p>
    <w:p w14:paraId="146DC966" w14:textId="59539B53" w:rsidR="00A42BF9"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Przy obliczaniu punktów, Zamawiający zastosuje zaokrąglenie do dwóch miejsc po przecinku według zasady, że trzecia cyfra po przecinku od 5 w górę powoduje zaokrąglenie drugiej cyfry po przecinku</w:t>
      </w:r>
      <w:r w:rsidR="003775E1" w:rsidRPr="006830F9">
        <w:rPr>
          <w:rFonts w:eastAsia="Times New Roman" w:cstheme="minorHAnsi"/>
          <w:kern w:val="0"/>
          <w:lang w:eastAsia="pl-PL"/>
          <w14:ligatures w14:val="none"/>
        </w:rPr>
        <w:br/>
      </w:r>
      <w:r w:rsidRPr="006830F9">
        <w:rPr>
          <w:rFonts w:eastAsia="Times New Roman" w:cstheme="minorHAnsi"/>
          <w:kern w:val="0"/>
          <w:lang w:eastAsia="pl-PL"/>
          <w14:ligatures w14:val="none"/>
        </w:rPr>
        <w:t>w górę o 1. Jeśli trzecia cyfra po przecinku jest mniejsza niż 5, to druga cyfra po przecinku nie ulega zmianie. </w:t>
      </w:r>
    </w:p>
    <w:p w14:paraId="2DF4A5EB" w14:textId="3B3F2DF4" w:rsidR="00A42BF9" w:rsidRPr="006830F9" w:rsidRDefault="00A42BF9" w:rsidP="006830F9">
      <w:pPr>
        <w:shd w:val="clear" w:color="auto" w:fill="FFFFFF"/>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Jeżeli nie będzie można dokonać wyboru oferty najkorzystniejszej, gdyż zostały złożone oferty o takiej samej cenie, Zamawiający wezwie Wykonawców, którzy złożyli te oferty, do złożenia w terminie przez siebie określonym ofert dodatkowych. </w:t>
      </w:r>
    </w:p>
    <w:p w14:paraId="1D8E0104" w14:textId="77777777" w:rsidR="00A42BF9" w:rsidRPr="006830F9" w:rsidRDefault="00A42BF9" w:rsidP="006830F9">
      <w:pPr>
        <w:spacing w:after="0" w:line="288" w:lineRule="auto"/>
        <w:ind w:left="240"/>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w:t>
      </w:r>
    </w:p>
    <w:p w14:paraId="7BE157E9" w14:textId="089A3562" w:rsidR="006E0452" w:rsidRPr="006830F9" w:rsidRDefault="00A42BF9" w:rsidP="006830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b/>
          <w:bCs/>
          <w:kern w:val="0"/>
          <w:lang w:eastAsia="pl-PL"/>
          <w14:ligatures w14:val="none"/>
        </w:rPr>
        <w:t xml:space="preserve">ROZDZIAŁ XXVIII. </w:t>
      </w:r>
      <w:r w:rsidRPr="006830F9">
        <w:rPr>
          <w:rFonts w:eastAsia="Times New Roman" w:cstheme="minorHAnsi"/>
          <w:kern w:val="0"/>
          <w:lang w:eastAsia="pl-PL"/>
          <w14:ligatures w14:val="none"/>
        </w:rPr>
        <w:tab/>
      </w:r>
      <w:r w:rsidRPr="006830F9">
        <w:rPr>
          <w:rFonts w:eastAsia="Times New Roman" w:cstheme="minorHAnsi"/>
          <w:b/>
          <w:bCs/>
          <w:kern w:val="0"/>
          <w:lang w:eastAsia="pl-PL"/>
          <w14:ligatures w14:val="none"/>
        </w:rPr>
        <w:t>INFORMACJE O FORMALNOŚCIACH, JAKIE MUSZĄ ZOSTAĆ DOPEŁNIONE PO WYBORZE OFERTY W CELU ZAWARCIA UMOWY W SPRAWIE ZAMÓWIENIA PUBLICZNEGO</w:t>
      </w:r>
      <w:r w:rsidRPr="006830F9">
        <w:rPr>
          <w:rFonts w:eastAsia="Times New Roman" w:cstheme="minorHAnsi"/>
          <w:kern w:val="0"/>
          <w:lang w:eastAsia="pl-PL"/>
          <w14:ligatures w14:val="none"/>
        </w:rPr>
        <w:t> </w:t>
      </w:r>
    </w:p>
    <w:p w14:paraId="3DAC4764" w14:textId="77777777" w:rsidR="00A2140E" w:rsidRPr="006830F9" w:rsidRDefault="00A42BF9" w:rsidP="006830F9">
      <w:pPr>
        <w:numPr>
          <w:ilvl w:val="0"/>
          <w:numId w:val="57"/>
        </w:numPr>
        <w:tabs>
          <w:tab w:val="clear" w:pos="720"/>
          <w:tab w:val="num" w:pos="284"/>
        </w:tabs>
        <w:spacing w:after="0" w:line="288" w:lineRule="auto"/>
        <w:ind w:left="284" w:hanging="284"/>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Umowa w sprawie zamówienia publicznego może zostać zawarta wyłącznie z Wykonawcą, którego oferta zostanie wybrana jako najkorzystniejsza, po upływie terminów określonych w art. 264 ustawy PZP. </w:t>
      </w:r>
    </w:p>
    <w:p w14:paraId="0C7E0078" w14:textId="77777777" w:rsidR="00A2140E" w:rsidRPr="006830F9" w:rsidRDefault="00A42BF9" w:rsidP="006830F9">
      <w:pPr>
        <w:numPr>
          <w:ilvl w:val="0"/>
          <w:numId w:val="57"/>
        </w:numPr>
        <w:tabs>
          <w:tab w:val="clear" w:pos="720"/>
          <w:tab w:val="num" w:pos="284"/>
        </w:tabs>
        <w:spacing w:after="0" w:line="288" w:lineRule="auto"/>
        <w:ind w:left="284" w:hanging="284"/>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W przypadku wniesienia odwołania, z zastrzeżeniem wyjątków przewidzianych w ustawie, Zamawiający nie może zawrzeć umowy do czasu ogłoszenia przez Krajową Izbę Odwoławczą (zwanej dalej KIO lub Izbą) wyroku lub postanowienia kończącego postępowanie odwoławcze. </w:t>
      </w:r>
    </w:p>
    <w:p w14:paraId="7A62B521" w14:textId="77777777" w:rsidR="00EE2DDB" w:rsidRPr="006830F9" w:rsidRDefault="00A42BF9" w:rsidP="006830F9">
      <w:pPr>
        <w:numPr>
          <w:ilvl w:val="0"/>
          <w:numId w:val="57"/>
        </w:numPr>
        <w:tabs>
          <w:tab w:val="clear" w:pos="720"/>
          <w:tab w:val="num" w:pos="284"/>
        </w:tabs>
        <w:spacing w:after="0" w:line="288" w:lineRule="auto"/>
        <w:ind w:left="284" w:hanging="284"/>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Po wyborze najkorzystniejszej oferty, w celu zawarcia umowy w sprawie zamówienia publicznego, Wykonawca zobowiązany będzie do</w:t>
      </w:r>
      <w:r w:rsidR="00EE2DDB" w:rsidRPr="006830F9">
        <w:rPr>
          <w:rFonts w:eastAsia="Times New Roman" w:cstheme="minorHAnsi"/>
          <w:kern w:val="0"/>
          <w:lang w:eastAsia="pl-PL"/>
          <w14:ligatures w14:val="none"/>
        </w:rPr>
        <w:t xml:space="preserve"> </w:t>
      </w:r>
      <w:r w:rsidRPr="006830F9">
        <w:rPr>
          <w:rFonts w:eastAsia="Times New Roman" w:cstheme="minorHAnsi"/>
          <w:kern w:val="0"/>
          <w:lang w:eastAsia="pl-PL"/>
          <w14:ligatures w14:val="none"/>
        </w:rPr>
        <w:t>złożenia</w:t>
      </w:r>
      <w:r w:rsidR="00EE2DDB" w:rsidRPr="006830F9">
        <w:rPr>
          <w:rFonts w:eastAsia="Times New Roman" w:cstheme="minorHAnsi"/>
          <w:kern w:val="0"/>
          <w:lang w:eastAsia="pl-PL"/>
          <w14:ligatures w14:val="none"/>
        </w:rPr>
        <w:t>:</w:t>
      </w:r>
    </w:p>
    <w:p w14:paraId="2996AFCF" w14:textId="3A929CB5" w:rsidR="00EE2DDB" w:rsidRPr="006830F9" w:rsidRDefault="00A42BF9" w:rsidP="006830F9">
      <w:pPr>
        <w:pStyle w:val="Akapitzlist"/>
        <w:numPr>
          <w:ilvl w:val="1"/>
          <w:numId w:val="83"/>
        </w:num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 </w:t>
      </w:r>
    </w:p>
    <w:p w14:paraId="3429EAD8" w14:textId="77777777" w:rsidR="00EE2DDB" w:rsidRPr="006830F9" w:rsidRDefault="00A42BF9" w:rsidP="006830F9">
      <w:pPr>
        <w:pStyle w:val="Akapitzlist"/>
        <w:numPr>
          <w:ilvl w:val="1"/>
          <w:numId w:val="83"/>
        </w:num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w przypadku dokonania wyboru najkorzystniejszej oferty złożonej przez Wykonawców wspólnie ubiegających się o udzielenie zamówienia, złożenia umowy regulującej współpracę tych podmiotów (np. umowa konsorcjum, umowa spółki cywilnej). </w:t>
      </w:r>
    </w:p>
    <w:p w14:paraId="58B23E32" w14:textId="364C8E41" w:rsidR="0043075F" w:rsidRPr="006830F9" w:rsidRDefault="00765FC0" w:rsidP="006830F9">
      <w:pPr>
        <w:pStyle w:val="Akapitzlist"/>
        <w:numPr>
          <w:ilvl w:val="1"/>
          <w:numId w:val="83"/>
        </w:num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d</w:t>
      </w:r>
      <w:r w:rsidR="0043075F" w:rsidRPr="006830F9">
        <w:rPr>
          <w:rFonts w:eastAsia="Times New Roman" w:cstheme="minorHAnsi"/>
          <w:kern w:val="0"/>
          <w:lang w:eastAsia="pl-PL"/>
          <w14:ligatures w14:val="none"/>
        </w:rPr>
        <w:t xml:space="preserve">okumentu potwierdzającego zawarcie ubezpieczenia o </w:t>
      </w:r>
      <w:r w:rsidR="0043075F" w:rsidRPr="003233B9">
        <w:rPr>
          <w:rFonts w:eastAsia="Times New Roman" w:cstheme="minorHAnsi"/>
          <w:kern w:val="0"/>
          <w:lang w:eastAsia="pl-PL"/>
          <w14:ligatures w14:val="none"/>
        </w:rPr>
        <w:t xml:space="preserve">którym mowa w </w:t>
      </w:r>
      <w:r w:rsidR="0043075F" w:rsidRPr="00C71825">
        <w:rPr>
          <w:rFonts w:eastAsia="Times New Roman" w:cstheme="minorHAnsi"/>
          <w:kern w:val="0"/>
          <w:lang w:eastAsia="pl-PL"/>
          <w14:ligatures w14:val="none"/>
        </w:rPr>
        <w:t>§ 1</w:t>
      </w:r>
      <w:r w:rsidR="003233B9" w:rsidRPr="00C71825">
        <w:rPr>
          <w:rFonts w:eastAsia="Times New Roman" w:cstheme="minorHAnsi"/>
          <w:kern w:val="0"/>
          <w:lang w:eastAsia="pl-PL"/>
          <w14:ligatures w14:val="none"/>
        </w:rPr>
        <w:t>6</w:t>
      </w:r>
      <w:r w:rsidR="0043075F" w:rsidRPr="00C71825">
        <w:rPr>
          <w:rFonts w:eastAsia="Times New Roman" w:cstheme="minorHAnsi"/>
          <w:kern w:val="0"/>
          <w:lang w:eastAsia="pl-PL"/>
          <w14:ligatures w14:val="none"/>
        </w:rPr>
        <w:t xml:space="preserve"> umowy.</w:t>
      </w:r>
    </w:p>
    <w:p w14:paraId="2C37BB95" w14:textId="77777777" w:rsidR="00A42BF9" w:rsidRPr="006830F9" w:rsidRDefault="00A42BF9" w:rsidP="006830F9">
      <w:pPr>
        <w:spacing w:after="0" w:line="288" w:lineRule="auto"/>
        <w:ind w:left="705"/>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w:t>
      </w:r>
    </w:p>
    <w:p w14:paraId="71240104" w14:textId="77777777" w:rsidR="00A42BF9" w:rsidRPr="006830F9" w:rsidRDefault="00A42BF9" w:rsidP="006830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b/>
          <w:bCs/>
          <w:kern w:val="0"/>
          <w:lang w:eastAsia="pl-PL"/>
          <w14:ligatures w14:val="none"/>
        </w:rPr>
        <w:t>ROZDZIAŁ XXIX. PROJEKTOWANE POSTANOWIENIA UMOWY W SPRAWIE ZAMÓWIENIA PUBLICZNEGO, KTÓRE ZOSTANĄ WPPOWADZONE DO UMOWY W SPRAWIE ZAMÓWIENIA PUBLICZNEGO</w:t>
      </w:r>
      <w:r w:rsidRPr="006830F9">
        <w:rPr>
          <w:rFonts w:eastAsia="Times New Roman" w:cstheme="minorHAnsi"/>
          <w:kern w:val="0"/>
          <w:lang w:eastAsia="pl-PL"/>
          <w14:ligatures w14:val="none"/>
        </w:rPr>
        <w:t> </w:t>
      </w:r>
    </w:p>
    <w:p w14:paraId="7989816F" w14:textId="4547034E" w:rsidR="00D05345" w:rsidRPr="006830F9" w:rsidRDefault="00A42BF9" w:rsidP="003113C1">
      <w:pPr>
        <w:numPr>
          <w:ilvl w:val="0"/>
          <w:numId w:val="58"/>
        </w:numPr>
        <w:tabs>
          <w:tab w:val="clear" w:pos="720"/>
          <w:tab w:val="num" w:pos="426"/>
        </w:tabs>
        <w:spacing w:after="0" w:line="288" w:lineRule="auto"/>
        <w:ind w:left="284" w:hanging="294"/>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xml:space="preserve">Istotne dla Zamawiającego postanowienia umowy, zawiera załączony do niniejszej SWZ wzór umowy </w:t>
      </w:r>
      <w:r w:rsidR="0043075F" w:rsidRPr="006830F9">
        <w:rPr>
          <w:rFonts w:eastAsia="Times New Roman" w:cstheme="minorHAnsi"/>
          <w:kern w:val="0"/>
          <w:lang w:eastAsia="pl-PL"/>
          <w14:ligatures w14:val="none"/>
        </w:rPr>
        <w:t xml:space="preserve">– </w:t>
      </w:r>
      <w:r w:rsidR="0043075F" w:rsidRPr="006830F9">
        <w:rPr>
          <w:rFonts w:eastAsia="Times New Roman" w:cstheme="minorHAnsi"/>
          <w:b/>
          <w:bCs/>
          <w:kern w:val="0"/>
          <w:lang w:eastAsia="pl-PL"/>
          <w14:ligatures w14:val="none"/>
        </w:rPr>
        <w:t>załącznik nr 11 do SWZ</w:t>
      </w:r>
      <w:r w:rsidR="0043075F" w:rsidRPr="006830F9">
        <w:rPr>
          <w:rFonts w:eastAsia="Times New Roman" w:cstheme="minorHAnsi"/>
          <w:kern w:val="0"/>
          <w:lang w:eastAsia="pl-PL"/>
          <w14:ligatures w14:val="none"/>
        </w:rPr>
        <w:t>.</w:t>
      </w:r>
      <w:r w:rsidRPr="006830F9">
        <w:rPr>
          <w:rFonts w:eastAsia="Times New Roman" w:cstheme="minorHAnsi"/>
          <w:b/>
          <w:bCs/>
          <w:kern w:val="0"/>
          <w:lang w:eastAsia="pl-PL"/>
          <w14:ligatures w14:val="none"/>
        </w:rPr>
        <w:t> </w:t>
      </w:r>
      <w:r w:rsidRPr="006830F9">
        <w:rPr>
          <w:rFonts w:eastAsia="Times New Roman" w:cstheme="minorHAnsi"/>
          <w:kern w:val="0"/>
          <w:lang w:eastAsia="pl-PL"/>
          <w14:ligatures w14:val="none"/>
        </w:rPr>
        <w:t> </w:t>
      </w:r>
    </w:p>
    <w:p w14:paraId="1D021A74" w14:textId="41306B19" w:rsidR="00A42BF9" w:rsidRPr="006830F9" w:rsidRDefault="00A42BF9" w:rsidP="003113C1">
      <w:pPr>
        <w:numPr>
          <w:ilvl w:val="0"/>
          <w:numId w:val="58"/>
        </w:numPr>
        <w:tabs>
          <w:tab w:val="clear" w:pos="720"/>
          <w:tab w:val="num" w:pos="426"/>
        </w:tabs>
        <w:spacing w:after="0" w:line="288" w:lineRule="auto"/>
        <w:ind w:left="284" w:hanging="294"/>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Umowa w postępowaniu zostanie zawarta w formie pisemnej. </w:t>
      </w:r>
    </w:p>
    <w:p w14:paraId="04B3F7BB" w14:textId="77777777" w:rsidR="00FC5597" w:rsidRPr="006830F9" w:rsidRDefault="00FC5597" w:rsidP="006830F9">
      <w:pPr>
        <w:spacing w:after="0" w:line="288" w:lineRule="auto"/>
        <w:jc w:val="both"/>
        <w:textAlignment w:val="baseline"/>
        <w:rPr>
          <w:rFonts w:eastAsia="Times New Roman" w:cstheme="minorHAnsi"/>
          <w:b/>
          <w:bCs/>
          <w:kern w:val="0"/>
          <w:lang w:eastAsia="pl-PL"/>
          <w14:ligatures w14:val="none"/>
        </w:rPr>
      </w:pPr>
    </w:p>
    <w:p w14:paraId="27645A6C" w14:textId="77777777" w:rsidR="00A42BF9" w:rsidRPr="006830F9" w:rsidRDefault="00A42BF9" w:rsidP="006830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b/>
          <w:bCs/>
          <w:kern w:val="0"/>
          <w:lang w:eastAsia="pl-PL"/>
          <w14:ligatures w14:val="none"/>
        </w:rPr>
        <w:t>ROZDZIAŁ XXX. WYMAGANIA DOTYCZĄCE WADIUM</w:t>
      </w:r>
      <w:r w:rsidRPr="006830F9">
        <w:rPr>
          <w:rFonts w:eastAsia="Times New Roman" w:cstheme="minorHAnsi"/>
          <w:kern w:val="0"/>
          <w:lang w:eastAsia="pl-PL"/>
          <w14:ligatures w14:val="none"/>
        </w:rPr>
        <w:t> </w:t>
      </w:r>
    </w:p>
    <w:p w14:paraId="4FEDBAC6" w14:textId="77777777" w:rsidR="00A42BF9" w:rsidRPr="006830F9" w:rsidRDefault="00A42BF9" w:rsidP="006830F9">
      <w:pPr>
        <w:numPr>
          <w:ilvl w:val="0"/>
          <w:numId w:val="59"/>
        </w:numPr>
        <w:spacing w:after="0" w:line="288" w:lineRule="auto"/>
        <w:ind w:left="0" w:hanging="284"/>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xml:space="preserve">Każdy Wykonawca zobowiązany jest zabezpieczyć swą ofertę </w:t>
      </w:r>
      <w:r w:rsidRPr="006830F9">
        <w:rPr>
          <w:rFonts w:eastAsia="Times New Roman" w:cstheme="minorHAnsi"/>
          <w:b/>
          <w:bCs/>
          <w:kern w:val="0"/>
          <w:lang w:eastAsia="pl-PL"/>
          <w14:ligatures w14:val="none"/>
        </w:rPr>
        <w:t>wadium</w:t>
      </w:r>
      <w:r w:rsidRPr="006830F9">
        <w:rPr>
          <w:rFonts w:eastAsia="Times New Roman" w:cstheme="minorHAnsi"/>
          <w:kern w:val="0"/>
          <w:lang w:eastAsia="pl-PL"/>
          <w14:ligatures w14:val="none"/>
        </w:rPr>
        <w:t xml:space="preserve"> w wysokości: </w:t>
      </w:r>
    </w:p>
    <w:p w14:paraId="6E231A17" w14:textId="440E84B7" w:rsidR="00A42BF9" w:rsidRPr="006830F9" w:rsidRDefault="00765FC0" w:rsidP="006830F9">
      <w:pPr>
        <w:spacing w:after="0" w:line="288" w:lineRule="auto"/>
        <w:jc w:val="both"/>
        <w:textAlignment w:val="baseline"/>
        <w:rPr>
          <w:rFonts w:eastAsia="Times New Roman" w:cstheme="minorHAnsi"/>
          <w:kern w:val="0"/>
          <w:lang w:eastAsia="pl-PL"/>
          <w14:ligatures w14:val="none"/>
        </w:rPr>
      </w:pPr>
      <w:r w:rsidRPr="003C7468">
        <w:rPr>
          <w:rFonts w:eastAsia="Times New Roman" w:cstheme="minorHAnsi"/>
          <w:b/>
          <w:bCs/>
          <w:kern w:val="0"/>
          <w:lang w:eastAsia="pl-PL"/>
          <w14:ligatures w14:val="none"/>
        </w:rPr>
        <w:t>5</w:t>
      </w:r>
      <w:r w:rsidR="0043075F" w:rsidRPr="003C7468">
        <w:rPr>
          <w:rFonts w:eastAsia="Times New Roman" w:cstheme="minorHAnsi"/>
          <w:b/>
          <w:bCs/>
          <w:kern w:val="0"/>
          <w:lang w:eastAsia="pl-PL"/>
          <w14:ligatures w14:val="none"/>
        </w:rPr>
        <w:t>00 000,00</w:t>
      </w:r>
      <w:r w:rsidR="0043075F" w:rsidRPr="006830F9">
        <w:rPr>
          <w:rFonts w:eastAsia="Times New Roman" w:cstheme="minorHAnsi"/>
          <w:b/>
          <w:bCs/>
          <w:kern w:val="0"/>
          <w:lang w:eastAsia="pl-PL"/>
          <w14:ligatures w14:val="none"/>
        </w:rPr>
        <w:t xml:space="preserve"> złotych </w:t>
      </w:r>
      <w:r w:rsidR="00A42BF9" w:rsidRPr="006830F9">
        <w:rPr>
          <w:rFonts w:eastAsia="Times New Roman" w:cstheme="minorHAnsi"/>
          <w:b/>
          <w:bCs/>
          <w:kern w:val="0"/>
          <w:lang w:eastAsia="pl-PL"/>
          <w14:ligatures w14:val="none"/>
        </w:rPr>
        <w:t xml:space="preserve">(słownie: </w:t>
      </w:r>
      <w:r w:rsidRPr="006830F9">
        <w:rPr>
          <w:rFonts w:eastAsia="Times New Roman" w:cstheme="minorHAnsi"/>
          <w:b/>
          <w:bCs/>
          <w:kern w:val="0"/>
          <w:lang w:eastAsia="pl-PL"/>
          <w14:ligatures w14:val="none"/>
        </w:rPr>
        <w:t xml:space="preserve">pięćset </w:t>
      </w:r>
      <w:r w:rsidR="003261AD" w:rsidRPr="006830F9">
        <w:rPr>
          <w:rFonts w:eastAsia="Times New Roman" w:cstheme="minorHAnsi"/>
          <w:b/>
          <w:bCs/>
          <w:kern w:val="0"/>
          <w:lang w:eastAsia="pl-PL"/>
          <w14:ligatures w14:val="none"/>
        </w:rPr>
        <w:t>tysięcy</w:t>
      </w:r>
      <w:r w:rsidRPr="006830F9">
        <w:rPr>
          <w:rFonts w:eastAsia="Times New Roman" w:cstheme="minorHAnsi"/>
          <w:b/>
          <w:bCs/>
          <w:kern w:val="0"/>
          <w:lang w:eastAsia="pl-PL"/>
          <w14:ligatures w14:val="none"/>
        </w:rPr>
        <w:t xml:space="preserve"> złotych</w:t>
      </w:r>
      <w:r w:rsidR="00A42BF9" w:rsidRPr="006830F9">
        <w:rPr>
          <w:rFonts w:eastAsia="Times New Roman" w:cstheme="minorHAnsi"/>
          <w:b/>
          <w:bCs/>
          <w:kern w:val="0"/>
          <w:lang w:eastAsia="pl-PL"/>
          <w14:ligatures w14:val="none"/>
        </w:rPr>
        <w:t>).</w:t>
      </w:r>
      <w:r w:rsidR="00A42BF9" w:rsidRPr="006830F9">
        <w:rPr>
          <w:rFonts w:eastAsia="Times New Roman" w:cstheme="minorHAnsi"/>
          <w:kern w:val="0"/>
          <w:lang w:eastAsia="pl-PL"/>
          <w14:ligatures w14:val="none"/>
        </w:rPr>
        <w:t> </w:t>
      </w:r>
    </w:p>
    <w:p w14:paraId="210E309B" w14:textId="77777777" w:rsidR="00A42BF9" w:rsidRPr="006830F9" w:rsidRDefault="00A42BF9" w:rsidP="006830F9">
      <w:pPr>
        <w:numPr>
          <w:ilvl w:val="0"/>
          <w:numId w:val="60"/>
        </w:numPr>
        <w:tabs>
          <w:tab w:val="clear" w:pos="720"/>
        </w:tabs>
        <w:spacing w:after="0" w:line="288" w:lineRule="auto"/>
        <w:ind w:left="-284" w:firstLine="0"/>
        <w:jc w:val="both"/>
        <w:textAlignment w:val="baseline"/>
        <w:rPr>
          <w:rFonts w:eastAsia="Times New Roman" w:cstheme="minorHAnsi"/>
          <w:b/>
          <w:bCs/>
          <w:i/>
          <w:iCs/>
          <w:kern w:val="0"/>
          <w:lang w:eastAsia="pl-PL"/>
          <w14:ligatures w14:val="none"/>
        </w:rPr>
      </w:pPr>
      <w:r w:rsidRPr="006830F9">
        <w:rPr>
          <w:rFonts w:eastAsia="Times New Roman" w:cstheme="minorHAnsi"/>
          <w:b/>
          <w:bCs/>
          <w:kern w:val="0"/>
          <w:lang w:eastAsia="pl-PL"/>
          <w14:ligatures w14:val="none"/>
        </w:rPr>
        <w:t>Forma wadium</w:t>
      </w:r>
      <w:r w:rsidRPr="006830F9">
        <w:rPr>
          <w:rFonts w:eastAsia="Times New Roman" w:cstheme="minorHAnsi"/>
          <w:kern w:val="0"/>
          <w:lang w:eastAsia="pl-PL"/>
          <w14:ligatures w14:val="none"/>
        </w:rPr>
        <w:t>.</w:t>
      </w:r>
      <w:r w:rsidRPr="006830F9">
        <w:rPr>
          <w:rFonts w:eastAsia="Times New Roman" w:cstheme="minorHAnsi"/>
          <w:b/>
          <w:bCs/>
          <w:i/>
          <w:iCs/>
          <w:kern w:val="0"/>
          <w:lang w:eastAsia="pl-PL"/>
          <w14:ligatures w14:val="none"/>
        </w:rPr>
        <w:t> </w:t>
      </w:r>
    </w:p>
    <w:p w14:paraId="386B77DC" w14:textId="77777777" w:rsidR="00A42BF9"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lastRenderedPageBreak/>
        <w:t>Wadium można wnieść w następujących formach: </w:t>
      </w:r>
    </w:p>
    <w:p w14:paraId="36CF1F8B" w14:textId="77777777" w:rsidR="00D05345" w:rsidRPr="006830F9" w:rsidRDefault="00A42BF9" w:rsidP="006830F9">
      <w:pPr>
        <w:pStyle w:val="Akapitzlist"/>
        <w:numPr>
          <w:ilvl w:val="1"/>
          <w:numId w:val="60"/>
        </w:numPr>
        <w:spacing w:after="0" w:line="288" w:lineRule="auto"/>
        <w:ind w:left="567" w:hanging="283"/>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pieniądzu; </w:t>
      </w:r>
    </w:p>
    <w:p w14:paraId="51891154" w14:textId="77777777" w:rsidR="00D05345" w:rsidRPr="006830F9" w:rsidRDefault="00A42BF9" w:rsidP="006830F9">
      <w:pPr>
        <w:pStyle w:val="Akapitzlist"/>
        <w:numPr>
          <w:ilvl w:val="1"/>
          <w:numId w:val="60"/>
        </w:numPr>
        <w:spacing w:after="0" w:line="288" w:lineRule="auto"/>
        <w:ind w:left="567" w:hanging="283"/>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gwarancjach bankowych; </w:t>
      </w:r>
    </w:p>
    <w:p w14:paraId="1E8645EF" w14:textId="77777777" w:rsidR="00D05345" w:rsidRPr="006830F9" w:rsidRDefault="00A42BF9" w:rsidP="006830F9">
      <w:pPr>
        <w:pStyle w:val="Akapitzlist"/>
        <w:numPr>
          <w:ilvl w:val="1"/>
          <w:numId w:val="60"/>
        </w:numPr>
        <w:spacing w:after="0" w:line="288" w:lineRule="auto"/>
        <w:ind w:left="567" w:hanging="283"/>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gwarancjach ubezpieczeniowych; </w:t>
      </w:r>
    </w:p>
    <w:p w14:paraId="5AFC8334" w14:textId="10C24A87" w:rsidR="00A42BF9" w:rsidRDefault="00A42BF9" w:rsidP="006830F9">
      <w:pPr>
        <w:pStyle w:val="Akapitzlist"/>
        <w:numPr>
          <w:ilvl w:val="1"/>
          <w:numId w:val="60"/>
        </w:numPr>
        <w:spacing w:after="0" w:line="288" w:lineRule="auto"/>
        <w:ind w:left="567" w:hanging="283"/>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xml:space="preserve">poręczeniach udzielanych przez podmioty, o których mowa w </w:t>
      </w:r>
      <w:hyperlink r:id="rId39" w:anchor="/document/16888361?unitId=art(6(b))ust(5)pkt(2)&amp;cm=DOCUMENT" w:tgtFrame="_blank" w:history="1">
        <w:r w:rsidRPr="006830F9">
          <w:rPr>
            <w:rFonts w:eastAsia="Times New Roman" w:cstheme="minorHAnsi"/>
            <w:kern w:val="0"/>
            <w:lang w:eastAsia="pl-PL"/>
            <w14:ligatures w14:val="none"/>
          </w:rPr>
          <w:t>art. 6b ust. 5 pkt 2</w:t>
        </w:r>
      </w:hyperlink>
      <w:r w:rsidRPr="006830F9">
        <w:rPr>
          <w:rFonts w:eastAsia="Times New Roman" w:cstheme="minorHAnsi"/>
          <w:kern w:val="0"/>
          <w:lang w:eastAsia="pl-PL"/>
          <w14:ligatures w14:val="none"/>
        </w:rPr>
        <w:t xml:space="preserve"> ustawy z dnia </w:t>
      </w:r>
      <w:r w:rsidRPr="006830F9">
        <w:rPr>
          <w:rFonts w:eastAsia="Times New Roman" w:cstheme="minorHAnsi"/>
          <w:kern w:val="0"/>
          <w:lang w:eastAsia="pl-PL"/>
          <w14:ligatures w14:val="none"/>
        </w:rPr>
        <w:br/>
        <w:t>9 listopada 2000 r. o utworzeniu Polskiej Agencji Rozwoju Przedsiębiorczości</w:t>
      </w:r>
      <w:r w:rsidR="00746ABE" w:rsidRPr="006830F9">
        <w:rPr>
          <w:rFonts w:eastAsia="Times New Roman" w:cstheme="minorHAnsi"/>
          <w:kern w:val="0"/>
          <w:lang w:eastAsia="pl-PL"/>
          <w14:ligatures w14:val="none"/>
        </w:rPr>
        <w:t xml:space="preserve"> </w:t>
      </w:r>
      <w:r w:rsidRPr="006830F9">
        <w:rPr>
          <w:rFonts w:eastAsia="Times New Roman" w:cstheme="minorHAnsi"/>
          <w:kern w:val="0"/>
          <w:lang w:eastAsia="pl-PL"/>
          <w14:ligatures w14:val="none"/>
        </w:rPr>
        <w:t>(</w:t>
      </w:r>
      <w:r w:rsidR="00FC5597" w:rsidRPr="006830F9">
        <w:rPr>
          <w:rFonts w:eastAsia="Times New Roman" w:cstheme="minorHAnsi"/>
          <w:kern w:val="0"/>
          <w:lang w:eastAsia="pl-PL"/>
          <w14:ligatures w14:val="none"/>
        </w:rPr>
        <w:t>t.j</w:t>
      </w:r>
      <w:r w:rsidR="00FC5597">
        <w:rPr>
          <w:rFonts w:eastAsia="Times New Roman" w:cstheme="minorHAnsi"/>
          <w:kern w:val="0"/>
          <w:lang w:eastAsia="pl-PL"/>
          <w14:ligatures w14:val="none"/>
        </w:rPr>
        <w:t>.</w:t>
      </w:r>
      <w:r w:rsidR="00FC5597" w:rsidRPr="006830F9">
        <w:rPr>
          <w:rFonts w:eastAsia="Times New Roman" w:cstheme="minorHAnsi"/>
          <w:kern w:val="0"/>
          <w:lang w:eastAsia="pl-PL"/>
          <w14:ligatures w14:val="none"/>
        </w:rPr>
        <w:t xml:space="preserve"> </w:t>
      </w:r>
      <w:r w:rsidRPr="006830F9">
        <w:rPr>
          <w:rFonts w:eastAsia="Times New Roman" w:cstheme="minorHAnsi"/>
          <w:kern w:val="0"/>
          <w:lang w:eastAsia="pl-PL"/>
          <w14:ligatures w14:val="none"/>
        </w:rPr>
        <w:t>Dz. U. z 202</w:t>
      </w:r>
      <w:r w:rsidR="00746ABE" w:rsidRPr="006830F9">
        <w:rPr>
          <w:rFonts w:eastAsia="Times New Roman" w:cstheme="minorHAnsi"/>
          <w:kern w:val="0"/>
          <w:lang w:eastAsia="pl-PL"/>
          <w14:ligatures w14:val="none"/>
        </w:rPr>
        <w:t>4</w:t>
      </w:r>
      <w:r w:rsidRPr="006830F9">
        <w:rPr>
          <w:rFonts w:eastAsia="Times New Roman" w:cstheme="minorHAnsi"/>
          <w:kern w:val="0"/>
          <w:lang w:eastAsia="pl-PL"/>
          <w14:ligatures w14:val="none"/>
        </w:rPr>
        <w:t xml:space="preserve"> r. poz. </w:t>
      </w:r>
      <w:r w:rsidR="00746ABE" w:rsidRPr="006830F9">
        <w:rPr>
          <w:rFonts w:eastAsia="Times New Roman" w:cstheme="minorHAnsi"/>
          <w:kern w:val="0"/>
          <w:lang w:eastAsia="pl-PL"/>
          <w14:ligatures w14:val="none"/>
        </w:rPr>
        <w:t>419</w:t>
      </w:r>
      <w:r w:rsidRPr="006830F9">
        <w:rPr>
          <w:rFonts w:eastAsia="Times New Roman" w:cstheme="minorHAnsi"/>
          <w:kern w:val="0"/>
          <w:lang w:eastAsia="pl-PL"/>
          <w14:ligatures w14:val="none"/>
        </w:rPr>
        <w:t>). </w:t>
      </w:r>
    </w:p>
    <w:p w14:paraId="659C92D0" w14:textId="77777777" w:rsidR="003113C1" w:rsidRPr="006830F9" w:rsidRDefault="003113C1" w:rsidP="003113C1">
      <w:pPr>
        <w:pStyle w:val="Akapitzlist"/>
        <w:spacing w:after="0" w:line="288" w:lineRule="auto"/>
        <w:ind w:left="567"/>
        <w:jc w:val="both"/>
        <w:textAlignment w:val="baseline"/>
        <w:rPr>
          <w:rFonts w:eastAsia="Times New Roman" w:cstheme="minorHAnsi"/>
          <w:kern w:val="0"/>
          <w:lang w:eastAsia="pl-PL"/>
          <w14:ligatures w14:val="none"/>
        </w:rPr>
      </w:pPr>
    </w:p>
    <w:p w14:paraId="2024B6A1" w14:textId="600C4518" w:rsidR="00A42BF9"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Wadium wnoszone w pieniądzu należy wpłacić przelewem na rachunek bankowy Zamawiającego: </w:t>
      </w:r>
      <w:r w:rsidR="007F0385" w:rsidRPr="006830F9">
        <w:rPr>
          <w:rFonts w:eastAsia="Times New Roman" w:cstheme="minorHAnsi"/>
          <w:b/>
          <w:bCs/>
          <w:kern w:val="0"/>
          <w:shd w:val="clear" w:color="auto" w:fill="FFFF00"/>
          <w:lang w:eastAsia="pl-PL"/>
          <w14:ligatures w14:val="none"/>
        </w:rPr>
        <w:t xml:space="preserve">     </w:t>
      </w:r>
    </w:p>
    <w:p w14:paraId="16CC03CB" w14:textId="7AE0516A" w:rsidR="007F0385" w:rsidRPr="003C7468" w:rsidRDefault="007F0385" w:rsidP="006830F9">
      <w:pPr>
        <w:shd w:val="clear" w:color="auto" w:fill="FFFFFF"/>
        <w:spacing w:after="0" w:line="288" w:lineRule="auto"/>
        <w:textAlignment w:val="baseline"/>
        <w:rPr>
          <w:rFonts w:eastAsia="Times New Roman" w:cstheme="minorHAnsi"/>
          <w:b/>
          <w:bCs/>
          <w:kern w:val="0"/>
          <w:lang w:eastAsia="pl-PL"/>
          <w14:ligatures w14:val="none"/>
        </w:rPr>
      </w:pPr>
      <w:r w:rsidRPr="003C7468">
        <w:rPr>
          <w:rFonts w:cstheme="minorHAnsi"/>
          <w:b/>
          <w:bCs/>
          <w:bdr w:val="none" w:sz="0" w:space="0" w:color="auto" w:frame="1"/>
          <w:lang w:eastAsia="pl-PL"/>
          <w14:ligatures w14:val="none"/>
        </w:rPr>
        <w:t xml:space="preserve">PKO BP </w:t>
      </w:r>
      <w:r w:rsidR="003C7468" w:rsidRPr="003C7468">
        <w:rPr>
          <w:rFonts w:cstheme="minorHAnsi"/>
          <w:b/>
          <w:bCs/>
          <w:color w:val="101010"/>
          <w:bdr w:val="none" w:sz="0" w:space="0" w:color="auto" w:frame="1"/>
          <w:lang w:eastAsia="pl-PL"/>
          <w14:ligatures w14:val="none"/>
        </w:rPr>
        <w:t>14 1020 2313 0000 3802 0564 6296</w:t>
      </w:r>
    </w:p>
    <w:p w14:paraId="3B7EF722" w14:textId="77777777" w:rsidR="00A42BF9"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xml:space="preserve">Wadium w formie niepieniężnej (np. w formie gwarancji bankowej/ubezpieczeniowej, poręczenia) musi być wniesione </w:t>
      </w:r>
      <w:r w:rsidRPr="006830F9">
        <w:rPr>
          <w:rFonts w:eastAsia="Times New Roman" w:cstheme="minorHAnsi"/>
          <w:b/>
          <w:bCs/>
          <w:kern w:val="0"/>
          <w:lang w:eastAsia="pl-PL"/>
          <w14:ligatures w14:val="none"/>
        </w:rPr>
        <w:t>w postaci elektronicznej.</w:t>
      </w:r>
      <w:r w:rsidRPr="006830F9">
        <w:rPr>
          <w:rFonts w:eastAsia="Times New Roman" w:cstheme="minorHAnsi"/>
          <w:kern w:val="0"/>
          <w:lang w:eastAsia="pl-PL"/>
          <w14:ligatures w14:val="none"/>
        </w:rPr>
        <w:t> </w:t>
      </w:r>
    </w:p>
    <w:p w14:paraId="10DBB97B" w14:textId="55BDCE8B" w:rsidR="00A42BF9"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Wadium w formie innej niż pieniądz Wykonawca wnosi w formie elektronicznej poprzez wczytanie</w:t>
      </w:r>
      <w:r w:rsidR="00D05345" w:rsidRPr="006830F9">
        <w:rPr>
          <w:rFonts w:eastAsia="Times New Roman" w:cstheme="minorHAnsi"/>
          <w:kern w:val="0"/>
          <w:lang w:eastAsia="pl-PL"/>
          <w14:ligatures w14:val="none"/>
        </w:rPr>
        <w:t xml:space="preserve"> </w:t>
      </w:r>
      <w:r w:rsidRPr="006830F9">
        <w:rPr>
          <w:rFonts w:eastAsia="Times New Roman" w:cstheme="minorHAnsi"/>
          <w:kern w:val="0"/>
          <w:lang w:eastAsia="pl-PL"/>
          <w14:ligatures w14:val="none"/>
        </w:rPr>
        <w:t>na platformie JOSEPHINA oryginału dokumentu wadialnego tj. opatrzonego kwalifikowanym podpisem elektronicznym osób upoważnionych do jego wystawienia ze strony gwaranta</w:t>
      </w:r>
      <w:r w:rsidRPr="006830F9">
        <w:rPr>
          <w:rFonts w:eastAsia="Times New Roman" w:cstheme="minorHAnsi"/>
          <w:b/>
          <w:bCs/>
          <w:kern w:val="0"/>
          <w:lang w:eastAsia="pl-PL"/>
          <w14:ligatures w14:val="none"/>
        </w:rPr>
        <w:t>. </w:t>
      </w:r>
      <w:r w:rsidRPr="006830F9">
        <w:rPr>
          <w:rFonts w:eastAsia="Times New Roman" w:cstheme="minorHAnsi"/>
          <w:kern w:val="0"/>
          <w:lang w:eastAsia="pl-PL"/>
          <w14:ligatures w14:val="none"/>
        </w:rPr>
        <w:t> </w:t>
      </w:r>
    </w:p>
    <w:p w14:paraId="58676D43" w14:textId="77777777" w:rsidR="00A42BF9"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Złożone wadium musi dać Zamawiającemu możliwość jego zatrzymania. </w:t>
      </w:r>
    </w:p>
    <w:p w14:paraId="12D78B6B" w14:textId="157F5278" w:rsidR="00A42BF9"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xml:space="preserve">Zaleca się umieszczenie dopisku „wadium dot. numeru sprawy </w:t>
      </w:r>
      <w:r w:rsidRPr="006830F9">
        <w:rPr>
          <w:rFonts w:eastAsia="Times New Roman" w:cstheme="minorHAnsi"/>
          <w:b/>
          <w:bCs/>
          <w:kern w:val="0"/>
          <w:lang w:eastAsia="pl-PL"/>
          <w14:ligatures w14:val="none"/>
        </w:rPr>
        <w:t>U</w:t>
      </w:r>
      <w:r w:rsidR="003E39E5" w:rsidRPr="006830F9">
        <w:rPr>
          <w:rFonts w:eastAsia="Times New Roman" w:cstheme="minorHAnsi"/>
          <w:b/>
          <w:bCs/>
          <w:kern w:val="0"/>
          <w:lang w:eastAsia="pl-PL"/>
          <w14:ligatures w14:val="none"/>
        </w:rPr>
        <w:t>/</w:t>
      </w:r>
      <w:r w:rsidR="003E39E5">
        <w:rPr>
          <w:rFonts w:eastAsia="Times New Roman" w:cstheme="minorHAnsi"/>
          <w:b/>
          <w:bCs/>
          <w:kern w:val="0"/>
          <w:lang w:eastAsia="pl-PL"/>
          <w14:ligatures w14:val="none"/>
        </w:rPr>
        <w:t>60</w:t>
      </w:r>
      <w:r w:rsidR="003E39E5" w:rsidRPr="006830F9">
        <w:rPr>
          <w:rFonts w:eastAsia="Times New Roman" w:cstheme="minorHAnsi"/>
          <w:b/>
          <w:bCs/>
          <w:kern w:val="0"/>
          <w:lang w:eastAsia="pl-PL"/>
          <w14:ligatures w14:val="none"/>
        </w:rPr>
        <w:t>/</w:t>
      </w:r>
      <w:r w:rsidRPr="006830F9">
        <w:rPr>
          <w:rFonts w:eastAsia="Times New Roman" w:cstheme="minorHAnsi"/>
          <w:b/>
          <w:bCs/>
          <w:kern w:val="0"/>
          <w:lang w:eastAsia="pl-PL"/>
          <w14:ligatures w14:val="none"/>
        </w:rPr>
        <w:t>DIN/2024” .</w:t>
      </w:r>
      <w:r w:rsidRPr="006830F9">
        <w:rPr>
          <w:rFonts w:eastAsia="Times New Roman" w:cstheme="minorHAnsi"/>
          <w:kern w:val="0"/>
          <w:lang w:eastAsia="pl-PL"/>
          <w14:ligatures w14:val="none"/>
        </w:rPr>
        <w:t> </w:t>
      </w:r>
    </w:p>
    <w:p w14:paraId="720C46CF" w14:textId="77777777" w:rsidR="00A42BF9"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W przypadku wnoszenia przez Wykonawcę wadium w formie gwarancji bankowej/ ubezpieczeniowej, poręczenia - dokument wadium winien być sporządzony zgodnie z obowiązującym prawem i winien zawierać następujące elementy: </w:t>
      </w:r>
    </w:p>
    <w:p w14:paraId="5C056337" w14:textId="6C7A7CE7" w:rsidR="00A42BF9" w:rsidRPr="006830F9" w:rsidRDefault="00A42BF9" w:rsidP="006830F9">
      <w:pPr>
        <w:numPr>
          <w:ilvl w:val="0"/>
          <w:numId w:val="61"/>
        </w:numPr>
        <w:tabs>
          <w:tab w:val="clear" w:pos="720"/>
          <w:tab w:val="num" w:pos="284"/>
        </w:tabs>
        <w:spacing w:after="0" w:line="288" w:lineRule="auto"/>
        <w:ind w:left="284" w:hanging="284"/>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zobowiązanie GWARANTA/PORĘCZYCIELA do zapłaty sumy wadium w przypadku, gdy zajdą ku temu następujące okoliczności: </w:t>
      </w:r>
    </w:p>
    <w:p w14:paraId="02AA29DA" w14:textId="77777777" w:rsidR="00D05345" w:rsidRPr="006830F9" w:rsidRDefault="00A42BF9" w:rsidP="006830F9">
      <w:pPr>
        <w:pStyle w:val="Akapitzlist"/>
        <w:numPr>
          <w:ilvl w:val="1"/>
          <w:numId w:val="61"/>
        </w:numPr>
        <w:spacing w:after="0" w:line="288" w:lineRule="auto"/>
        <w:ind w:left="709" w:hanging="425"/>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wykonawca w odpowiedzi na wezwanie, o którym mowa w art. 128 ust. 1 ustawy PZP,  </w:t>
      </w:r>
      <w:r w:rsidR="00D05345" w:rsidRPr="006830F9">
        <w:rPr>
          <w:rFonts w:eastAsia="Times New Roman" w:cstheme="minorHAnsi"/>
          <w:kern w:val="0"/>
          <w:lang w:eastAsia="pl-PL"/>
          <w14:ligatures w14:val="none"/>
        </w:rPr>
        <w:br/>
      </w:r>
      <w:r w:rsidRPr="006830F9">
        <w:rPr>
          <w:rFonts w:eastAsia="Times New Roman" w:cstheme="minorHAnsi"/>
          <w:kern w:val="0"/>
          <w:lang w:eastAsia="pl-PL"/>
          <w14:ligatures w14:val="none"/>
        </w:rPr>
        <w:t>z przyczyn leżących po jego stronie, nie złożył podmiotowych środków dowodowych potwierdzających okoliczności, o których mowa w art. 57 ustawy PZP, oświadczenia, </w:t>
      </w:r>
      <w:r w:rsidR="00D05345" w:rsidRPr="006830F9">
        <w:rPr>
          <w:rFonts w:eastAsia="Times New Roman" w:cstheme="minorHAnsi"/>
          <w:kern w:val="0"/>
          <w:lang w:eastAsia="pl-PL"/>
          <w14:ligatures w14:val="none"/>
        </w:rPr>
        <w:t xml:space="preserve"> </w:t>
      </w:r>
      <w:r w:rsidRPr="006830F9">
        <w:rPr>
          <w:rFonts w:eastAsia="Times New Roman" w:cstheme="minorHAnsi"/>
          <w:kern w:val="0"/>
          <w:lang w:eastAsia="pl-PL"/>
          <w14:ligatures w14:val="none"/>
        </w:rPr>
        <w:t>o którym mowa w art. 125 ust. 1 ustawy PZP, innych dokumentów lub oświadczeń lub nie wyraził zgody na poprawienie omyłki, o której mowa w art. 223 ust. 2 pkt 3 ustawy PZP, co spowodowało brak możliwości wybrania oferty złożonej przez wykonawcę jako najkorzystniejszej; </w:t>
      </w:r>
    </w:p>
    <w:p w14:paraId="2DC1BB3C" w14:textId="13B7865C" w:rsidR="00A42BF9" w:rsidRPr="006830F9" w:rsidRDefault="00A42BF9" w:rsidP="006830F9">
      <w:pPr>
        <w:pStyle w:val="Akapitzlist"/>
        <w:numPr>
          <w:ilvl w:val="1"/>
          <w:numId w:val="61"/>
        </w:numPr>
        <w:spacing w:after="0" w:line="288" w:lineRule="auto"/>
        <w:ind w:left="709" w:hanging="425"/>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wykonawca, którego oferta została wybrana: </w:t>
      </w:r>
    </w:p>
    <w:p w14:paraId="7B141229" w14:textId="77777777" w:rsidR="00D05345" w:rsidRPr="006830F9" w:rsidRDefault="00A42BF9" w:rsidP="006830F9">
      <w:pPr>
        <w:numPr>
          <w:ilvl w:val="0"/>
          <w:numId w:val="62"/>
        </w:numPr>
        <w:spacing w:after="0" w:line="288" w:lineRule="auto"/>
        <w:ind w:left="1350" w:hanging="357"/>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odmówił podpisania umowy w sprawie zamówienia publicznego na warunkach określonych w ofercie, </w:t>
      </w:r>
    </w:p>
    <w:p w14:paraId="262C8F4A" w14:textId="7A21BB1C" w:rsidR="00A42BF9" w:rsidRPr="006830F9" w:rsidRDefault="00A42BF9" w:rsidP="006830F9">
      <w:pPr>
        <w:numPr>
          <w:ilvl w:val="0"/>
          <w:numId w:val="62"/>
        </w:numPr>
        <w:spacing w:after="0" w:line="288" w:lineRule="auto"/>
        <w:ind w:left="1350" w:hanging="357"/>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nie wniósł wymaganego zabezpieczenia należytego wykonania umowy; </w:t>
      </w:r>
    </w:p>
    <w:p w14:paraId="0609180D" w14:textId="77777777" w:rsidR="00D05345" w:rsidRPr="006830F9" w:rsidRDefault="00A42BF9" w:rsidP="006830F9">
      <w:pPr>
        <w:pStyle w:val="Akapitzlist"/>
        <w:numPr>
          <w:ilvl w:val="1"/>
          <w:numId w:val="61"/>
        </w:numPr>
        <w:spacing w:after="0" w:line="288" w:lineRule="auto"/>
        <w:ind w:left="709"/>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zawarcie umowy w sprawie zamówienia publicznego stało się niemożliwe z przyczyn leżących po stronie wykonawcy, którego oferta została wybrana. </w:t>
      </w:r>
    </w:p>
    <w:p w14:paraId="0543510D" w14:textId="77777777" w:rsidR="00D05345" w:rsidRPr="006830F9" w:rsidRDefault="00A42BF9" w:rsidP="006830F9">
      <w:pPr>
        <w:pStyle w:val="Akapitzlist"/>
        <w:numPr>
          <w:ilvl w:val="0"/>
          <w:numId w:val="63"/>
        </w:num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dokładną nazwę postępowania stanowiącego przyczynę wystawienia gwarancji, </w:t>
      </w:r>
    </w:p>
    <w:p w14:paraId="08FF00A8" w14:textId="77777777" w:rsidR="00D05345" w:rsidRPr="006830F9" w:rsidRDefault="00A42BF9" w:rsidP="006830F9">
      <w:pPr>
        <w:pStyle w:val="Akapitzlist"/>
        <w:numPr>
          <w:ilvl w:val="0"/>
          <w:numId w:val="63"/>
        </w:num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wskazanie sumy gwarancyjnej, </w:t>
      </w:r>
    </w:p>
    <w:p w14:paraId="59F4E803" w14:textId="77777777" w:rsidR="00D05345" w:rsidRPr="006830F9" w:rsidRDefault="00A42BF9" w:rsidP="006830F9">
      <w:pPr>
        <w:pStyle w:val="Akapitzlist"/>
        <w:numPr>
          <w:ilvl w:val="0"/>
          <w:numId w:val="63"/>
        </w:num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wskazanie Zamawiającego, czyli beneficjenta gwarancji/ ubezpieczonego /poręczenia</w:t>
      </w:r>
      <w:r w:rsidR="00D05345" w:rsidRPr="006830F9">
        <w:rPr>
          <w:rFonts w:eastAsia="Times New Roman" w:cstheme="minorHAnsi"/>
          <w:kern w:val="0"/>
          <w:lang w:eastAsia="pl-PL"/>
          <w14:ligatures w14:val="none"/>
        </w:rPr>
        <w:t xml:space="preserve"> </w:t>
      </w:r>
      <w:r w:rsidRPr="006830F9">
        <w:rPr>
          <w:rFonts w:eastAsia="Times New Roman" w:cstheme="minorHAnsi"/>
          <w:kern w:val="0"/>
          <w:lang w:eastAsia="pl-PL"/>
          <w14:ligatures w14:val="none"/>
        </w:rPr>
        <w:t>-   Górnośląskiego Towarzystwa Lotniczego S.A. w Katowicach, </w:t>
      </w:r>
    </w:p>
    <w:p w14:paraId="3CD97719" w14:textId="77777777" w:rsidR="00D05345" w:rsidRPr="006830F9" w:rsidRDefault="00A42BF9" w:rsidP="006830F9">
      <w:pPr>
        <w:pStyle w:val="Akapitzlist"/>
        <w:numPr>
          <w:ilvl w:val="0"/>
          <w:numId w:val="63"/>
        </w:num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wskazanie Wykonawcy, czyli zleceniodawcy gwarancji/ubezpieczającego/poręczenia, </w:t>
      </w:r>
    </w:p>
    <w:p w14:paraId="4D5E1093" w14:textId="77777777" w:rsidR="00D05345" w:rsidRPr="006830F9" w:rsidRDefault="00A42BF9" w:rsidP="006830F9">
      <w:pPr>
        <w:pStyle w:val="Akapitzlist"/>
        <w:numPr>
          <w:ilvl w:val="0"/>
          <w:numId w:val="63"/>
        </w:num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określenie okresu ważności gwarancji/poręczenia, tj. wskazanie terminu, w którym zobowiązanie z gwarancji/poręczenia powstaje oraz wygasa, </w:t>
      </w:r>
    </w:p>
    <w:p w14:paraId="707D72B6" w14:textId="55A59BFD" w:rsidR="00A42BF9" w:rsidRPr="006830F9" w:rsidRDefault="00A42BF9" w:rsidP="006830F9">
      <w:pPr>
        <w:pStyle w:val="Akapitzlist"/>
        <w:numPr>
          <w:ilvl w:val="0"/>
          <w:numId w:val="63"/>
        </w:num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określenie, że gwarancja/poręczenie jest bezwarunkowa/e, nieodwołalna/e i płatna/e na pierwsze pisemne żądanie Beneficjenta/Zamawiającego zawierające oświadczenie, iż: </w:t>
      </w:r>
    </w:p>
    <w:p w14:paraId="19701328" w14:textId="77777777" w:rsidR="00D05345" w:rsidRPr="006830F9" w:rsidRDefault="00A42BF9" w:rsidP="006830F9">
      <w:pPr>
        <w:pStyle w:val="Akapitzlist"/>
        <w:numPr>
          <w:ilvl w:val="1"/>
          <w:numId w:val="63"/>
        </w:numPr>
        <w:spacing w:after="0" w:line="288" w:lineRule="auto"/>
        <w:ind w:left="993" w:hanging="284"/>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lastRenderedPageBreak/>
        <w:t>wykonawca w odpowiedzi na wezwanie, o którym mowa w art. 128 ust. 1 ustawy PZP,  </w:t>
      </w:r>
      <w:r w:rsidRPr="006830F9">
        <w:rPr>
          <w:rFonts w:eastAsia="Times New Roman" w:cstheme="minorHAnsi"/>
          <w:kern w:val="0"/>
          <w:lang w:eastAsia="pl-PL"/>
          <w14:ligatures w14:val="none"/>
        </w:rPr>
        <w:br/>
        <w:t>z przyczyn leżących po jego stronie, nie złożył podmiotowych środków dowodowych potwierdzających okoliczności, o których mowa w art. 57 ustawy PZP, oświadczenia,  </w:t>
      </w:r>
      <w:r w:rsidRPr="006830F9">
        <w:rPr>
          <w:rFonts w:eastAsia="Times New Roman" w:cstheme="minorHAnsi"/>
          <w:kern w:val="0"/>
          <w:lang w:eastAsia="pl-PL"/>
          <w14:ligatures w14:val="none"/>
        </w:rPr>
        <w:br/>
        <w:t>o którym mowa w art. 125 ust. 1 ustawy PZP, innych dokumentów lub oświadczeń lub nie wyraził zgody na poprawienie omyłki, o której mowa w art. 223 ust. 2 pkt 3 ustawy PZP, co spowodowało brak możliwości wybrania oferty złożonej przez wykonawcę jako najkorzystniejszej; </w:t>
      </w:r>
    </w:p>
    <w:p w14:paraId="6EE9E100" w14:textId="502E4092" w:rsidR="00A42BF9" w:rsidRPr="006830F9" w:rsidRDefault="00A42BF9" w:rsidP="006830F9">
      <w:pPr>
        <w:pStyle w:val="Akapitzlist"/>
        <w:numPr>
          <w:ilvl w:val="1"/>
          <w:numId w:val="63"/>
        </w:numPr>
        <w:spacing w:after="0" w:line="288" w:lineRule="auto"/>
        <w:ind w:left="993" w:hanging="284"/>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wykonawca, którego oferta została wybrana: </w:t>
      </w:r>
    </w:p>
    <w:p w14:paraId="5BD03E23" w14:textId="77777777" w:rsidR="00D05345" w:rsidRPr="006830F9" w:rsidRDefault="00A42BF9" w:rsidP="006830F9">
      <w:pPr>
        <w:numPr>
          <w:ilvl w:val="0"/>
          <w:numId w:val="64"/>
        </w:numPr>
        <w:spacing w:after="0" w:line="288" w:lineRule="auto"/>
        <w:ind w:left="1350" w:hanging="216"/>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odmówił podpisania umowy w sprawie zamówienia publicznego na warunkach określonych w ofercie, </w:t>
      </w:r>
    </w:p>
    <w:p w14:paraId="7C8F256E" w14:textId="5F65B4A6" w:rsidR="00A42BF9" w:rsidRPr="006830F9" w:rsidRDefault="00A42BF9" w:rsidP="006830F9">
      <w:pPr>
        <w:numPr>
          <w:ilvl w:val="0"/>
          <w:numId w:val="64"/>
        </w:numPr>
        <w:spacing w:after="0" w:line="288" w:lineRule="auto"/>
        <w:ind w:left="1350" w:hanging="216"/>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nie wniósł wymaganego zabezpieczenia należytego wykonania umowy; </w:t>
      </w:r>
    </w:p>
    <w:p w14:paraId="1A9BE898" w14:textId="68D59B07" w:rsidR="00A42BF9" w:rsidRPr="006830F9" w:rsidRDefault="00A42BF9" w:rsidP="006830F9">
      <w:pPr>
        <w:pStyle w:val="Akapitzlist"/>
        <w:numPr>
          <w:ilvl w:val="1"/>
          <w:numId w:val="63"/>
        </w:numPr>
        <w:spacing w:after="0" w:line="288" w:lineRule="auto"/>
        <w:ind w:left="1134"/>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zawarcie umowy w sprawie zamówienia publicznego stało się niemożliwe z przyczyn leżących po stronie wykonawcy, którego oferta została wybrana. </w:t>
      </w:r>
    </w:p>
    <w:p w14:paraId="6A36DDF7" w14:textId="77777777" w:rsidR="00A42BF9" w:rsidRPr="006830F9" w:rsidRDefault="00A42BF9" w:rsidP="006830F9">
      <w:pPr>
        <w:numPr>
          <w:ilvl w:val="0"/>
          <w:numId w:val="65"/>
        </w:numPr>
        <w:tabs>
          <w:tab w:val="clear" w:pos="720"/>
          <w:tab w:val="num" w:pos="0"/>
        </w:tabs>
        <w:spacing w:after="0" w:line="288" w:lineRule="auto"/>
        <w:ind w:left="300" w:hanging="584"/>
        <w:jc w:val="both"/>
        <w:textAlignment w:val="baseline"/>
        <w:rPr>
          <w:rFonts w:eastAsia="Times New Roman" w:cstheme="minorHAnsi"/>
          <w:b/>
          <w:bCs/>
          <w:i/>
          <w:iCs/>
          <w:kern w:val="0"/>
          <w:lang w:eastAsia="pl-PL"/>
          <w14:ligatures w14:val="none"/>
        </w:rPr>
      </w:pPr>
      <w:r w:rsidRPr="006830F9">
        <w:rPr>
          <w:rFonts w:eastAsia="Times New Roman" w:cstheme="minorHAnsi"/>
          <w:b/>
          <w:bCs/>
          <w:kern w:val="0"/>
          <w:lang w:eastAsia="pl-PL"/>
          <w14:ligatures w14:val="none"/>
        </w:rPr>
        <w:t>Termin wniesienia wadium.</w:t>
      </w:r>
      <w:r w:rsidRPr="006830F9">
        <w:rPr>
          <w:rFonts w:eastAsia="Times New Roman" w:cstheme="minorHAnsi"/>
          <w:b/>
          <w:bCs/>
          <w:i/>
          <w:iCs/>
          <w:kern w:val="0"/>
          <w:lang w:eastAsia="pl-PL"/>
          <w14:ligatures w14:val="none"/>
        </w:rPr>
        <w:t> </w:t>
      </w:r>
    </w:p>
    <w:p w14:paraId="55EE4943" w14:textId="77777777" w:rsidR="00A42BF9"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Wadium należy wnieść przed upływem terminu składania ofert, przy czym wadium wnoszone </w:t>
      </w:r>
      <w:r w:rsidRPr="006830F9">
        <w:rPr>
          <w:rFonts w:eastAsia="Times New Roman" w:cstheme="minorHAnsi"/>
          <w:kern w:val="0"/>
          <w:lang w:eastAsia="pl-PL"/>
          <w14:ligatures w14:val="none"/>
        </w:rPr>
        <w:br/>
        <w:t>w pieniądzu za pomocą przelewu bankowego Zamawiający będzie uważał za skutecznie wniesione tylko wówczas, gdy bank prowadzący rachunek Zamawiającego potwierdzi, że otrzymał taki przelew przed upływem terminu składania ofert.  </w:t>
      </w:r>
    </w:p>
    <w:p w14:paraId="317D64D6" w14:textId="77777777" w:rsidR="00A42BF9"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Oferta Wykonawcy, który nie wniesie wadium w określonym terminie, zostanie odrzucona   </w:t>
      </w:r>
      <w:r w:rsidRPr="006830F9">
        <w:rPr>
          <w:rFonts w:eastAsia="Times New Roman" w:cstheme="minorHAnsi"/>
          <w:kern w:val="0"/>
          <w:lang w:eastAsia="pl-PL"/>
          <w14:ligatures w14:val="none"/>
        </w:rPr>
        <w:br/>
        <w:t>na podstawie art. 226 ust. 1 pkt 14 ustawy PZP.                                        </w:t>
      </w:r>
    </w:p>
    <w:p w14:paraId="329222E3" w14:textId="77777777" w:rsidR="00A42BF9" w:rsidRPr="006830F9" w:rsidRDefault="00A42BF9" w:rsidP="006830F9">
      <w:pPr>
        <w:numPr>
          <w:ilvl w:val="0"/>
          <w:numId w:val="66"/>
        </w:numPr>
        <w:tabs>
          <w:tab w:val="clear" w:pos="720"/>
          <w:tab w:val="num" w:pos="0"/>
        </w:tabs>
        <w:spacing w:after="0" w:line="288" w:lineRule="auto"/>
        <w:ind w:left="-284" w:firstLine="0"/>
        <w:jc w:val="both"/>
        <w:textAlignment w:val="baseline"/>
        <w:rPr>
          <w:rFonts w:eastAsia="Times New Roman" w:cstheme="minorHAnsi"/>
          <w:b/>
          <w:bCs/>
          <w:i/>
          <w:iCs/>
          <w:kern w:val="0"/>
          <w:lang w:eastAsia="pl-PL"/>
          <w14:ligatures w14:val="none"/>
        </w:rPr>
      </w:pPr>
      <w:r w:rsidRPr="006830F9">
        <w:rPr>
          <w:rFonts w:eastAsia="Times New Roman" w:cstheme="minorHAnsi"/>
          <w:b/>
          <w:bCs/>
          <w:kern w:val="0"/>
          <w:lang w:eastAsia="pl-PL"/>
          <w14:ligatures w14:val="none"/>
        </w:rPr>
        <w:t>Utrata wadium.</w:t>
      </w:r>
      <w:r w:rsidRPr="006830F9">
        <w:rPr>
          <w:rFonts w:eastAsia="Times New Roman" w:cstheme="minorHAnsi"/>
          <w:b/>
          <w:bCs/>
          <w:i/>
          <w:iCs/>
          <w:kern w:val="0"/>
          <w:lang w:eastAsia="pl-PL"/>
          <w14:ligatures w14:val="none"/>
        </w:rPr>
        <w:t> </w:t>
      </w:r>
    </w:p>
    <w:p w14:paraId="2B511A56" w14:textId="77777777" w:rsidR="00A42BF9"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Zamawiający zatrzymuje wadium wraz z odsetkami, a w przypadku wadium wniesionego w formie gwarancji lub poręczenia, o których mowa w art. 97 ust. 7 pkt 2-4, występuje odpowiednio do gwarancja lub poręczyciela z żądaniem zapłaty wadium, jeżeli: </w:t>
      </w:r>
    </w:p>
    <w:p w14:paraId="616C0DBD" w14:textId="7D1FB0D3" w:rsidR="00A42BF9" w:rsidRPr="006830F9" w:rsidRDefault="00A42BF9" w:rsidP="006830F9">
      <w:pPr>
        <w:numPr>
          <w:ilvl w:val="0"/>
          <w:numId w:val="67"/>
        </w:numPr>
        <w:spacing w:after="0" w:line="288" w:lineRule="auto"/>
        <w:ind w:left="630" w:hanging="488"/>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xml:space="preserve">Wykonawca w odpowiedzi na wezwanie, o którym mowa w art. 128 ust. 1 ustawy PZP, </w:t>
      </w:r>
      <w:r w:rsidR="00387FD5" w:rsidRPr="006830F9">
        <w:rPr>
          <w:rFonts w:eastAsia="Times New Roman" w:cstheme="minorHAnsi"/>
          <w:kern w:val="0"/>
          <w:lang w:eastAsia="pl-PL"/>
          <w14:ligatures w14:val="none"/>
        </w:rPr>
        <w:br/>
      </w:r>
      <w:r w:rsidRPr="006830F9">
        <w:rPr>
          <w:rFonts w:eastAsia="Times New Roman" w:cstheme="minorHAnsi"/>
          <w:kern w:val="0"/>
          <w:lang w:eastAsia="pl-PL"/>
          <w14:ligatures w14:val="none"/>
        </w:rPr>
        <w:t>z przyczyn leżących po jego stronie, nie złożył podmiotowych środków dowodowych potwierdzających okoliczności, o których mowa w art. 57 ustawy PZP, oświadczenia, o którym mowa w art. 125 ust. 1 ustawy PZP, innych dokumentów lub oświadczeń lub nie wyraził zgody na poprawienie omyłki, o której mowa w art. 223 ust. 2 pkt 3 ustawy PZP, co spowodowało brak możliwości wybrania oferty złożonej przez wykonawcę jako najkorzystniejszej </w:t>
      </w:r>
    </w:p>
    <w:p w14:paraId="0957E3DB" w14:textId="77777777" w:rsidR="00A42BF9" w:rsidRPr="006830F9" w:rsidRDefault="00A42BF9" w:rsidP="006830F9">
      <w:pPr>
        <w:numPr>
          <w:ilvl w:val="0"/>
          <w:numId w:val="68"/>
        </w:numPr>
        <w:spacing w:after="0" w:line="288" w:lineRule="auto"/>
        <w:ind w:left="630" w:hanging="488"/>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Wykonawca, którego oferta została wybrana: </w:t>
      </w:r>
    </w:p>
    <w:p w14:paraId="0BCCF405" w14:textId="01998E36" w:rsidR="00A42BF9" w:rsidRPr="006830F9" w:rsidRDefault="00A42BF9" w:rsidP="006830F9">
      <w:pPr>
        <w:numPr>
          <w:ilvl w:val="0"/>
          <w:numId w:val="69"/>
        </w:numPr>
        <w:spacing w:after="0" w:line="288" w:lineRule="auto"/>
        <w:ind w:left="1140" w:hanging="289"/>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odmówił podpisania umowy w sprawie zamówienia publicznego na warunkach</w:t>
      </w:r>
      <w:r w:rsidR="00AD1DA6" w:rsidRPr="006830F9">
        <w:rPr>
          <w:rFonts w:eastAsia="Times New Roman" w:cstheme="minorHAnsi"/>
          <w:kern w:val="0"/>
          <w:lang w:eastAsia="pl-PL"/>
          <w14:ligatures w14:val="none"/>
        </w:rPr>
        <w:t xml:space="preserve"> </w:t>
      </w:r>
      <w:r w:rsidRPr="006830F9">
        <w:rPr>
          <w:rFonts w:eastAsia="Times New Roman" w:cstheme="minorHAnsi"/>
          <w:kern w:val="0"/>
          <w:lang w:eastAsia="pl-PL"/>
          <w14:ligatures w14:val="none"/>
        </w:rPr>
        <w:t>określonych w ofercie, lub </w:t>
      </w:r>
    </w:p>
    <w:p w14:paraId="1021D2A4" w14:textId="69C468D9" w:rsidR="00A42BF9" w:rsidRPr="006830F9" w:rsidRDefault="00A42BF9" w:rsidP="006830F9">
      <w:pPr>
        <w:numPr>
          <w:ilvl w:val="0"/>
          <w:numId w:val="70"/>
        </w:numPr>
        <w:spacing w:after="0" w:line="288" w:lineRule="auto"/>
        <w:ind w:left="1140" w:hanging="289"/>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nie wniósł wymaganego zabezpieczenia należytego wykonania umowy, lub zawarcie umowy w sprawie zamówienia publicznego stało się niemożliwe z przyczyn leżących po stronie Wykonawcy, którego oferta została wybrana. </w:t>
      </w:r>
    </w:p>
    <w:p w14:paraId="0A9FA49A" w14:textId="77777777" w:rsidR="00A42BF9"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w:t>
      </w:r>
    </w:p>
    <w:p w14:paraId="297A5A60" w14:textId="7A356C5D" w:rsidR="00A42BF9" w:rsidRPr="006830F9" w:rsidRDefault="00A42BF9" w:rsidP="006830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b/>
          <w:bCs/>
          <w:kern w:val="0"/>
          <w:lang w:eastAsia="pl-PL"/>
          <w14:ligatures w14:val="none"/>
        </w:rPr>
        <w:t xml:space="preserve">Rozdział XXXI. INFORMACJA O PRZEWIDYWANYM WYBORZE NAJKORZYSTNIEJSZEJ OFERTY </w:t>
      </w:r>
      <w:r w:rsidR="00C71825">
        <w:rPr>
          <w:rFonts w:eastAsia="Times New Roman" w:cstheme="minorHAnsi"/>
          <w:b/>
          <w:bCs/>
          <w:kern w:val="0"/>
          <w:lang w:eastAsia="pl-PL"/>
          <w14:ligatures w14:val="none"/>
        </w:rPr>
        <w:br/>
      </w:r>
      <w:r w:rsidRPr="006830F9">
        <w:rPr>
          <w:rFonts w:eastAsia="Times New Roman" w:cstheme="minorHAnsi"/>
          <w:b/>
          <w:bCs/>
          <w:kern w:val="0"/>
          <w:lang w:eastAsia="pl-PL"/>
          <w14:ligatures w14:val="none"/>
        </w:rPr>
        <w:t>Z ZASTOSOWANIEM AUKCJI ELEKTRONICZNEJ</w:t>
      </w:r>
      <w:r w:rsidRPr="006830F9">
        <w:rPr>
          <w:rFonts w:eastAsia="Times New Roman" w:cstheme="minorHAnsi"/>
          <w:kern w:val="0"/>
          <w:lang w:eastAsia="pl-PL"/>
          <w14:ligatures w14:val="none"/>
        </w:rPr>
        <w:t> </w:t>
      </w:r>
    </w:p>
    <w:p w14:paraId="55E9D1B7" w14:textId="77777777" w:rsidR="00A42BF9" w:rsidRPr="006830F9" w:rsidRDefault="00A42BF9" w:rsidP="006830F9">
      <w:pPr>
        <w:spacing w:after="0" w:line="288" w:lineRule="auto"/>
        <w:jc w:val="both"/>
        <w:textAlignment w:val="baseline"/>
        <w:rPr>
          <w:rFonts w:eastAsia="Times New Roman" w:cstheme="minorHAnsi"/>
          <w:b/>
          <w:bCs/>
          <w:kern w:val="0"/>
          <w:lang w:eastAsia="pl-PL"/>
          <w14:ligatures w14:val="none"/>
        </w:rPr>
      </w:pPr>
      <w:r w:rsidRPr="006830F9">
        <w:rPr>
          <w:rFonts w:eastAsia="Times New Roman" w:cstheme="minorHAnsi"/>
          <w:kern w:val="0"/>
          <w:lang w:eastAsia="pl-PL"/>
          <w14:ligatures w14:val="none"/>
        </w:rPr>
        <w:t>Zamawiający nie przewiduje zastosowania aukcji elektronicznej.</w:t>
      </w:r>
      <w:r w:rsidRPr="006830F9">
        <w:rPr>
          <w:rFonts w:eastAsia="Times New Roman" w:cstheme="minorHAnsi"/>
          <w:b/>
          <w:bCs/>
          <w:kern w:val="0"/>
          <w:lang w:eastAsia="pl-PL"/>
          <w14:ligatures w14:val="none"/>
        </w:rPr>
        <w:t> </w:t>
      </w:r>
    </w:p>
    <w:p w14:paraId="634D5597" w14:textId="77777777" w:rsidR="00B06166" w:rsidRDefault="00B06166" w:rsidP="006830F9">
      <w:pPr>
        <w:spacing w:after="0" w:line="288" w:lineRule="auto"/>
        <w:jc w:val="both"/>
        <w:textAlignment w:val="baseline"/>
        <w:rPr>
          <w:rFonts w:eastAsia="Times New Roman" w:cstheme="minorHAnsi"/>
          <w:kern w:val="0"/>
          <w:lang w:eastAsia="pl-PL"/>
          <w14:ligatures w14:val="none"/>
        </w:rPr>
      </w:pPr>
    </w:p>
    <w:p w14:paraId="36D03FA1" w14:textId="77777777" w:rsidR="00B06166" w:rsidRDefault="00B06166" w:rsidP="006830F9">
      <w:pPr>
        <w:spacing w:after="0" w:line="288" w:lineRule="auto"/>
        <w:jc w:val="both"/>
        <w:textAlignment w:val="baseline"/>
        <w:rPr>
          <w:rFonts w:eastAsia="Times New Roman" w:cstheme="minorHAnsi"/>
          <w:kern w:val="0"/>
          <w:lang w:eastAsia="pl-PL"/>
          <w14:ligatures w14:val="none"/>
        </w:rPr>
      </w:pPr>
    </w:p>
    <w:p w14:paraId="21ACD9A4" w14:textId="28D963A3" w:rsidR="00790118"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w:t>
      </w:r>
    </w:p>
    <w:p w14:paraId="78D501DE" w14:textId="49F6FE96" w:rsidR="00A42BF9" w:rsidRPr="006830F9" w:rsidRDefault="00A42BF9" w:rsidP="006830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b/>
          <w:bCs/>
          <w:kern w:val="0"/>
          <w:lang w:eastAsia="pl-PL"/>
          <w14:ligatures w14:val="none"/>
        </w:rPr>
        <w:lastRenderedPageBreak/>
        <w:t>ROZDZIAŁ XXXII. POUCZENIE O ŚRODKACH OCHRONY PRAWNEJ PRZYSŁUGUJĄCYCH WYKONAWCY</w:t>
      </w:r>
      <w:r w:rsidRPr="006830F9">
        <w:rPr>
          <w:rFonts w:eastAsia="Times New Roman" w:cstheme="minorHAnsi"/>
          <w:kern w:val="0"/>
          <w:lang w:eastAsia="pl-PL"/>
          <w14:ligatures w14:val="none"/>
        </w:rPr>
        <w:t> </w:t>
      </w:r>
    </w:p>
    <w:p w14:paraId="1EB59EB5" w14:textId="1B69E887" w:rsidR="00A42BF9" w:rsidRDefault="00A42BF9" w:rsidP="003113C1">
      <w:pPr>
        <w:numPr>
          <w:ilvl w:val="0"/>
          <w:numId w:val="71"/>
        </w:numPr>
        <w:tabs>
          <w:tab w:val="clear" w:pos="720"/>
          <w:tab w:val="num" w:pos="284"/>
        </w:tabs>
        <w:spacing w:after="0" w:line="288" w:lineRule="auto"/>
        <w:ind w:left="284" w:hanging="284"/>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Wykonawcom, a także innemu podmiotowi, jeżeli ma lub miał interes w uzyskaniu niniejszego zamówienia oraz poniósł lub może ponieść szkodę w wyniku naruszenia przez Zamawiającego przepisów ustawy, przysługują środki ochrony prawnej opisane w Dziale IX ustawy PZP (art. 505-590 ustawy PZP). Środki ochrony prawnej wobec ogłoszenia wszczynającego postępowanie</w:t>
      </w:r>
      <w:r w:rsidR="003113C1">
        <w:rPr>
          <w:rFonts w:eastAsia="Times New Roman" w:cstheme="minorHAnsi"/>
          <w:kern w:val="0"/>
          <w:lang w:eastAsia="pl-PL"/>
          <w14:ligatures w14:val="none"/>
        </w:rPr>
        <w:br/>
      </w:r>
      <w:r w:rsidRPr="006830F9">
        <w:rPr>
          <w:rFonts w:eastAsia="Times New Roman" w:cstheme="minorHAnsi"/>
          <w:kern w:val="0"/>
          <w:lang w:eastAsia="pl-PL"/>
          <w14:ligatures w14:val="none"/>
        </w:rPr>
        <w:t>o udzielenie zamówieniu oraz dokumentów zamówienia przysługują również organizacjom wpisanym na listę, o której mowa w art. 469 pkt 15 ustawy PZP oraz Rzecznikowi Małych i Średnich Przedsiębiorców. </w:t>
      </w:r>
    </w:p>
    <w:p w14:paraId="2789E19C" w14:textId="77777777" w:rsidR="003113C1" w:rsidRPr="006830F9" w:rsidRDefault="003113C1" w:rsidP="003113C1">
      <w:pPr>
        <w:spacing w:after="0" w:line="288" w:lineRule="auto"/>
        <w:jc w:val="both"/>
        <w:textAlignment w:val="baseline"/>
        <w:rPr>
          <w:rFonts w:eastAsia="Times New Roman" w:cstheme="minorHAnsi"/>
          <w:kern w:val="0"/>
          <w:lang w:eastAsia="pl-PL"/>
          <w14:ligatures w14:val="none"/>
        </w:rPr>
      </w:pPr>
    </w:p>
    <w:p w14:paraId="38963F60" w14:textId="77777777" w:rsidR="00A42BF9" w:rsidRPr="006830F9" w:rsidRDefault="00A42BF9" w:rsidP="003113C1">
      <w:pPr>
        <w:numPr>
          <w:ilvl w:val="0"/>
          <w:numId w:val="72"/>
        </w:numPr>
        <w:tabs>
          <w:tab w:val="clear" w:pos="720"/>
          <w:tab w:val="num" w:pos="284"/>
        </w:tabs>
        <w:spacing w:after="0" w:line="288" w:lineRule="auto"/>
        <w:ind w:left="284" w:hanging="284"/>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Środkami ochrony prawnej są: </w:t>
      </w:r>
    </w:p>
    <w:p w14:paraId="770A137F" w14:textId="77777777" w:rsidR="00A42BF9" w:rsidRPr="006830F9" w:rsidRDefault="00A42BF9" w:rsidP="006830F9">
      <w:pPr>
        <w:numPr>
          <w:ilvl w:val="0"/>
          <w:numId w:val="73"/>
        </w:numPr>
        <w:spacing w:after="0" w:line="288" w:lineRule="auto"/>
        <w:ind w:left="1080" w:firstLine="0"/>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odwołanie, </w:t>
      </w:r>
    </w:p>
    <w:p w14:paraId="589AF63B" w14:textId="77777777" w:rsidR="00A42BF9" w:rsidRPr="006830F9" w:rsidRDefault="00A42BF9" w:rsidP="006830F9">
      <w:pPr>
        <w:numPr>
          <w:ilvl w:val="0"/>
          <w:numId w:val="73"/>
        </w:numPr>
        <w:spacing w:after="0" w:line="288" w:lineRule="auto"/>
        <w:ind w:left="1080" w:firstLine="0"/>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skarga do sądu. </w:t>
      </w:r>
    </w:p>
    <w:p w14:paraId="4BE52274" w14:textId="77777777" w:rsidR="00A42BF9" w:rsidRPr="006830F9" w:rsidRDefault="00A42BF9" w:rsidP="003113C1">
      <w:pPr>
        <w:numPr>
          <w:ilvl w:val="0"/>
          <w:numId w:val="74"/>
        </w:numPr>
        <w:tabs>
          <w:tab w:val="clear" w:pos="720"/>
        </w:tabs>
        <w:spacing w:after="0" w:line="288" w:lineRule="auto"/>
        <w:ind w:left="284" w:hanging="284"/>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Środki ochrony prawnej przysługują: </w:t>
      </w:r>
    </w:p>
    <w:p w14:paraId="001BC104" w14:textId="77777777" w:rsidR="00AD1DA6" w:rsidRPr="006830F9" w:rsidRDefault="00A42BF9" w:rsidP="006830F9">
      <w:pPr>
        <w:pStyle w:val="Akapitzlist"/>
        <w:numPr>
          <w:ilvl w:val="0"/>
          <w:numId w:val="84"/>
        </w:numPr>
        <w:spacing w:after="0" w:line="288" w:lineRule="auto"/>
        <w:ind w:left="1418" w:hanging="284"/>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Wykonawcom, </w:t>
      </w:r>
    </w:p>
    <w:p w14:paraId="253C121D" w14:textId="77777777" w:rsidR="00AD1DA6" w:rsidRPr="006830F9" w:rsidRDefault="00A42BF9" w:rsidP="006830F9">
      <w:pPr>
        <w:pStyle w:val="Akapitzlist"/>
        <w:numPr>
          <w:ilvl w:val="0"/>
          <w:numId w:val="84"/>
        </w:numPr>
        <w:spacing w:after="0" w:line="288" w:lineRule="auto"/>
        <w:ind w:left="1418" w:hanging="284"/>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innym podmiotom, o których mowa w art. 505 ust. 1 ustawy PZP,  </w:t>
      </w:r>
    </w:p>
    <w:p w14:paraId="5927AB7C" w14:textId="77777777" w:rsidR="00AD1DA6" w:rsidRPr="006830F9" w:rsidRDefault="00A42BF9" w:rsidP="006830F9">
      <w:pPr>
        <w:pStyle w:val="Akapitzlist"/>
        <w:numPr>
          <w:ilvl w:val="0"/>
          <w:numId w:val="84"/>
        </w:numPr>
        <w:spacing w:after="0" w:line="288" w:lineRule="auto"/>
        <w:ind w:left="1418" w:hanging="284"/>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organizacjom wpisanym na listę, o której mowa w art. 469 pkt 15 ustawy PZP oraz Rzecznikowi Małych i Średnich Przedsiębiorców, w przypadkach określonych w art. 505 ust. 2 ustawy PZP, </w:t>
      </w:r>
    </w:p>
    <w:p w14:paraId="5A66D490" w14:textId="421D4D0C" w:rsidR="000B7AFC" w:rsidRPr="006830F9" w:rsidRDefault="00A42BF9" w:rsidP="006830F9">
      <w:pPr>
        <w:pStyle w:val="Akapitzlist"/>
        <w:numPr>
          <w:ilvl w:val="0"/>
          <w:numId w:val="84"/>
        </w:numPr>
        <w:spacing w:after="0" w:line="288" w:lineRule="auto"/>
        <w:ind w:left="1418" w:hanging="284"/>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a w przypadku skargi do sądu - również Zamawiającemu. </w:t>
      </w:r>
    </w:p>
    <w:p w14:paraId="657968EE" w14:textId="77777777" w:rsidR="00A42BF9"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b/>
          <w:bCs/>
          <w:kern w:val="0"/>
          <w:lang w:eastAsia="pl-PL"/>
          <w14:ligatures w14:val="none"/>
        </w:rPr>
        <w:t>Odwołanie </w:t>
      </w:r>
      <w:r w:rsidRPr="006830F9">
        <w:rPr>
          <w:rFonts w:eastAsia="Times New Roman" w:cstheme="minorHAnsi"/>
          <w:kern w:val="0"/>
          <w:lang w:eastAsia="pl-PL"/>
          <w14:ligatures w14:val="none"/>
        </w:rPr>
        <w:t> </w:t>
      </w:r>
    </w:p>
    <w:p w14:paraId="7DBB6D91" w14:textId="77777777" w:rsidR="00A42BF9"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Odwołanie przysługuje na: </w:t>
      </w:r>
    </w:p>
    <w:p w14:paraId="1A673E3A" w14:textId="77777777" w:rsidR="00A42BF9" w:rsidRPr="006830F9" w:rsidRDefault="00A42BF9" w:rsidP="006830F9">
      <w:pPr>
        <w:numPr>
          <w:ilvl w:val="0"/>
          <w:numId w:val="75"/>
        </w:numPr>
        <w:spacing w:after="0" w:line="288" w:lineRule="auto"/>
        <w:ind w:left="1080" w:hanging="229"/>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niezgodną z przepisami ustawy czynność zamawiającego, podjętą w postępowaniu </w:t>
      </w:r>
      <w:r w:rsidRPr="006830F9">
        <w:rPr>
          <w:rFonts w:eastAsia="Times New Roman" w:cstheme="minorHAnsi"/>
          <w:kern w:val="0"/>
          <w:lang w:eastAsia="pl-PL"/>
          <w14:ligatures w14:val="none"/>
        </w:rPr>
        <w:br/>
        <w:t>o udzielenie zamówienia, w tym na projektowane postanowienia umowy, </w:t>
      </w:r>
    </w:p>
    <w:p w14:paraId="05CAF5F0" w14:textId="13B29A7F" w:rsidR="00A42BF9" w:rsidRPr="006830F9" w:rsidRDefault="00A42BF9" w:rsidP="006830F9">
      <w:pPr>
        <w:numPr>
          <w:ilvl w:val="0"/>
          <w:numId w:val="76"/>
        </w:numPr>
        <w:spacing w:after="0" w:line="288" w:lineRule="auto"/>
        <w:ind w:left="1080" w:hanging="229"/>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zaniechanie czynności w postępowaniu o udzielenie zamówienia, do której zamawiający był obowiązany na podstawie ustawy. </w:t>
      </w:r>
    </w:p>
    <w:p w14:paraId="5649BADF" w14:textId="77777777" w:rsidR="00A42BF9" w:rsidRPr="006830F9" w:rsidRDefault="00A42BF9" w:rsidP="006830F9">
      <w:pPr>
        <w:spacing w:after="0" w:line="288" w:lineRule="auto"/>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Odwołanie wnosi się do Prezesa Izby w terminach, o których mowa w art. 515 ustawy PZP. Szczegółowo kwestie odnoszące się do odwołania uregulowane są w art. 513 - 521 ustawy PZP. </w:t>
      </w:r>
    </w:p>
    <w:p w14:paraId="6592F02D" w14:textId="77777777" w:rsidR="00A42BF9"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b/>
          <w:bCs/>
          <w:kern w:val="0"/>
          <w:lang w:eastAsia="pl-PL"/>
          <w14:ligatures w14:val="none"/>
        </w:rPr>
        <w:t>Skarga do sądu </w:t>
      </w:r>
      <w:r w:rsidRPr="006830F9">
        <w:rPr>
          <w:rFonts w:eastAsia="Times New Roman" w:cstheme="minorHAnsi"/>
          <w:kern w:val="0"/>
          <w:lang w:eastAsia="pl-PL"/>
          <w14:ligatures w14:val="none"/>
        </w:rPr>
        <w:t> </w:t>
      </w:r>
    </w:p>
    <w:p w14:paraId="5114CF27" w14:textId="4CF9AAB3" w:rsidR="00A42BF9"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Na orzeczenie Izby oraz postanowienie Prezesa Izby, o którym mowa w art. 519 ust. 1 stronom  oraz uczestnikom postępowania odwoławczego przysługuje skarga do sądu. </w:t>
      </w:r>
    </w:p>
    <w:p w14:paraId="265BFF15" w14:textId="77777777" w:rsidR="00A42BF9"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Szczegółowo kwestie dotyczące skargi do sądu uregulowane zostały w art. 579 -590 ustawy PZP. </w:t>
      </w:r>
    </w:p>
    <w:p w14:paraId="3255A265" w14:textId="77777777" w:rsidR="00A42BF9" w:rsidRPr="006830F9" w:rsidRDefault="00A42BF9" w:rsidP="006830F9">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w:t>
      </w:r>
    </w:p>
    <w:p w14:paraId="1A43C766" w14:textId="26884BA9" w:rsidR="00A42BF9" w:rsidRPr="006830F9" w:rsidRDefault="00A42BF9" w:rsidP="006830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b/>
          <w:bCs/>
          <w:kern w:val="0"/>
          <w:lang w:eastAsia="pl-PL"/>
          <w14:ligatures w14:val="none"/>
        </w:rPr>
        <w:t>XXXI</w:t>
      </w:r>
      <w:r w:rsidR="00790118" w:rsidRPr="006830F9">
        <w:rPr>
          <w:rFonts w:eastAsia="Times New Roman" w:cstheme="minorHAnsi"/>
          <w:b/>
          <w:bCs/>
          <w:kern w:val="0"/>
          <w:lang w:eastAsia="pl-PL"/>
          <w14:ligatures w14:val="none"/>
        </w:rPr>
        <w:t>II</w:t>
      </w:r>
      <w:r w:rsidRPr="006830F9">
        <w:rPr>
          <w:rFonts w:eastAsia="Times New Roman" w:cstheme="minorHAnsi"/>
          <w:b/>
          <w:bCs/>
          <w:kern w:val="0"/>
          <w:lang w:eastAsia="pl-PL"/>
          <w14:ligatures w14:val="none"/>
        </w:rPr>
        <w:t>. INFORMACJA O PRZETWARZANIU DANYCH OSOBOWYCH</w:t>
      </w:r>
      <w:r w:rsidRPr="006830F9">
        <w:rPr>
          <w:rFonts w:eastAsia="Times New Roman" w:cstheme="minorHAnsi"/>
          <w:kern w:val="0"/>
          <w:lang w:eastAsia="pl-PL"/>
          <w14:ligatures w14:val="none"/>
        </w:rPr>
        <w:t> </w:t>
      </w:r>
    </w:p>
    <w:p w14:paraId="35454B34" w14:textId="77777777" w:rsidR="00A42BF9" w:rsidRPr="006830F9" w:rsidRDefault="00A42BF9" w:rsidP="006830F9">
      <w:pPr>
        <w:numPr>
          <w:ilvl w:val="0"/>
          <w:numId w:val="77"/>
        </w:numPr>
        <w:spacing w:after="0" w:line="288" w:lineRule="auto"/>
        <w:ind w:left="360" w:hanging="502"/>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xml:space="preserve">Zgodnie z art. 13 ust. 1 i 2 rozporządzenia Parlamentu Europejskiego i Rady (UE) 2016/679 z dnia 27 kwietnia 2016 r. w sprawie </w:t>
      </w:r>
      <w:r w:rsidRPr="006830F9">
        <w:rPr>
          <w:rFonts w:eastAsia="Times New Roman" w:cstheme="minorHAnsi"/>
          <w:b/>
          <w:bCs/>
          <w:kern w:val="0"/>
          <w:lang w:eastAsia="pl-PL"/>
          <w14:ligatures w14:val="none"/>
        </w:rPr>
        <w:t>ochrony osób fizycznych</w:t>
      </w:r>
      <w:r w:rsidRPr="006830F9">
        <w:rPr>
          <w:rFonts w:eastAsia="Times New Roman" w:cstheme="minorHAnsi"/>
          <w:kern w:val="0"/>
          <w:lang w:eastAsia="pl-PL"/>
          <w14:ligatures w14:val="none"/>
        </w:rPr>
        <w:t xml:space="preserve"> w związku z przetwarzaniem danych osobowych i w sprawie swobodnego przepływu takich danych oraz uchylenia dyrektywy 95/46/WE (ogólne rozporządzenie o ochronie danych) (Dz. Urz. UE L 119 z 04.05.2016, str. 1), dalej „RODO”, Zamawiający informuje, że:  </w:t>
      </w:r>
    </w:p>
    <w:p w14:paraId="4422A728" w14:textId="77777777" w:rsidR="00AD1DA6" w:rsidRPr="006830F9" w:rsidRDefault="00A42BF9" w:rsidP="006830F9">
      <w:pPr>
        <w:numPr>
          <w:ilvl w:val="0"/>
          <w:numId w:val="78"/>
        </w:numPr>
        <w:spacing w:after="0" w:line="288" w:lineRule="auto"/>
        <w:ind w:left="780" w:hanging="213"/>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xml:space="preserve">administratorem Pani/Pana danych osobowych jest </w:t>
      </w:r>
      <w:r w:rsidRPr="006830F9">
        <w:rPr>
          <w:rFonts w:eastAsia="Times New Roman" w:cstheme="minorHAnsi"/>
          <w:b/>
          <w:bCs/>
          <w:kern w:val="0"/>
          <w:lang w:eastAsia="pl-PL"/>
          <w14:ligatures w14:val="none"/>
        </w:rPr>
        <w:t xml:space="preserve">Górnośląskie Towarzystwo Lotnicze S.A. </w:t>
      </w:r>
      <w:r w:rsidRPr="006830F9">
        <w:rPr>
          <w:rFonts w:eastAsia="Times New Roman" w:cstheme="minorHAnsi"/>
          <w:kern w:val="0"/>
          <w:lang w:eastAsia="pl-PL"/>
          <w14:ligatures w14:val="none"/>
        </w:rPr>
        <w:t> </w:t>
      </w:r>
      <w:r w:rsidRPr="006830F9">
        <w:rPr>
          <w:rFonts w:eastAsia="Times New Roman" w:cstheme="minorHAnsi"/>
          <w:kern w:val="0"/>
          <w:lang w:eastAsia="pl-PL"/>
          <w14:ligatures w14:val="none"/>
        </w:rPr>
        <w:br/>
      </w:r>
      <w:r w:rsidRPr="006830F9">
        <w:rPr>
          <w:rFonts w:eastAsia="Times New Roman" w:cstheme="minorHAnsi"/>
          <w:b/>
          <w:bCs/>
          <w:kern w:val="0"/>
          <w:lang w:eastAsia="pl-PL"/>
          <w14:ligatures w14:val="none"/>
        </w:rPr>
        <w:t>ul. Wolności 90, 42-625 Ożarowice</w:t>
      </w:r>
      <w:r w:rsidRPr="006830F9">
        <w:rPr>
          <w:rFonts w:eastAsia="Times New Roman" w:cstheme="minorHAnsi"/>
          <w:b/>
          <w:bCs/>
          <w:i/>
          <w:iCs/>
          <w:kern w:val="0"/>
          <w:lang w:eastAsia="pl-PL"/>
          <w14:ligatures w14:val="none"/>
        </w:rPr>
        <w:t>;</w:t>
      </w:r>
      <w:r w:rsidRPr="006830F9">
        <w:rPr>
          <w:rFonts w:eastAsia="Times New Roman" w:cstheme="minorHAnsi"/>
          <w:kern w:val="0"/>
          <w:lang w:eastAsia="pl-PL"/>
          <w14:ligatures w14:val="none"/>
        </w:rPr>
        <w:t> </w:t>
      </w:r>
    </w:p>
    <w:p w14:paraId="515B5F62" w14:textId="67DDBB63" w:rsidR="006B20F7" w:rsidRPr="006830F9" w:rsidRDefault="00A42BF9" w:rsidP="006830F9">
      <w:pPr>
        <w:numPr>
          <w:ilvl w:val="0"/>
          <w:numId w:val="78"/>
        </w:numPr>
        <w:spacing w:after="0" w:line="288" w:lineRule="auto"/>
        <w:ind w:left="780" w:hanging="213"/>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inspektor ochrony danych osobowych w Górnośląskim Towarzystwie Lotniczym S.A. Pan Andrzej Rozwadowski, kontakt:</w:t>
      </w:r>
      <w:r w:rsidRPr="006830F9">
        <w:rPr>
          <w:rFonts w:eastAsia="Times New Roman" w:cstheme="minorHAnsi"/>
          <w:i/>
          <w:iCs/>
          <w:kern w:val="0"/>
          <w:lang w:eastAsia="pl-PL"/>
          <w14:ligatures w14:val="none"/>
        </w:rPr>
        <w:t xml:space="preserve"> </w:t>
      </w:r>
      <w:hyperlink r:id="rId40" w:tgtFrame="_blank" w:history="1">
        <w:r w:rsidRPr="006830F9">
          <w:rPr>
            <w:rFonts w:eastAsia="Times New Roman" w:cstheme="minorHAnsi"/>
            <w:i/>
            <w:iCs/>
            <w:kern w:val="0"/>
            <w:u w:val="single"/>
            <w:lang w:eastAsia="pl-PL"/>
            <w14:ligatures w14:val="none"/>
          </w:rPr>
          <w:t>rodo@gtl.com.pl</w:t>
        </w:r>
      </w:hyperlink>
      <w:r w:rsidRPr="006830F9">
        <w:rPr>
          <w:rFonts w:eastAsia="Times New Roman" w:cstheme="minorHAnsi"/>
          <w:kern w:val="0"/>
          <w:lang w:eastAsia="pl-PL"/>
          <w14:ligatures w14:val="none"/>
        </w:rPr>
        <w:t> </w:t>
      </w:r>
    </w:p>
    <w:p w14:paraId="67EFC8E9" w14:textId="5394165B" w:rsidR="00AD1DA6" w:rsidRPr="006830F9" w:rsidRDefault="00A42BF9" w:rsidP="006830F9">
      <w:pPr>
        <w:numPr>
          <w:ilvl w:val="0"/>
          <w:numId w:val="78"/>
        </w:numPr>
        <w:spacing w:after="0" w:line="288" w:lineRule="auto"/>
        <w:ind w:left="780" w:hanging="213"/>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lastRenderedPageBreak/>
        <w:t>Pani/Pana dane osobowe przetwarzane będą na podstawie art. 6 ust. 1 lit. c</w:t>
      </w:r>
      <w:r w:rsidRPr="006830F9">
        <w:rPr>
          <w:rFonts w:eastAsia="Times New Roman" w:cstheme="minorHAnsi"/>
          <w:i/>
          <w:iCs/>
          <w:kern w:val="0"/>
          <w:lang w:eastAsia="pl-PL"/>
          <w14:ligatures w14:val="none"/>
        </w:rPr>
        <w:t xml:space="preserve"> </w:t>
      </w:r>
      <w:r w:rsidRPr="006830F9">
        <w:rPr>
          <w:rFonts w:eastAsia="Times New Roman" w:cstheme="minorHAnsi"/>
          <w:kern w:val="0"/>
          <w:lang w:eastAsia="pl-PL"/>
          <w14:ligatures w14:val="none"/>
        </w:rPr>
        <w:t>RODO w celu związanym z postępowaniem o udzielenie zamówienia publicznego nr</w:t>
      </w:r>
      <w:r w:rsidRPr="006830F9">
        <w:rPr>
          <w:rFonts w:eastAsia="Times New Roman" w:cstheme="minorHAnsi"/>
          <w:b/>
          <w:bCs/>
          <w:kern w:val="0"/>
          <w:lang w:eastAsia="pl-PL"/>
          <w14:ligatures w14:val="none"/>
        </w:rPr>
        <w:t xml:space="preserve"> U</w:t>
      </w:r>
      <w:r w:rsidR="003E39E5" w:rsidRPr="006830F9">
        <w:rPr>
          <w:rFonts w:eastAsia="Times New Roman" w:cstheme="minorHAnsi"/>
          <w:b/>
          <w:bCs/>
          <w:kern w:val="0"/>
          <w:lang w:eastAsia="pl-PL"/>
          <w14:ligatures w14:val="none"/>
        </w:rPr>
        <w:t>/</w:t>
      </w:r>
      <w:r w:rsidR="003E39E5">
        <w:rPr>
          <w:rFonts w:eastAsia="Times New Roman" w:cstheme="minorHAnsi"/>
          <w:b/>
          <w:bCs/>
          <w:kern w:val="0"/>
          <w:lang w:eastAsia="pl-PL"/>
          <w14:ligatures w14:val="none"/>
        </w:rPr>
        <w:t>60</w:t>
      </w:r>
      <w:r w:rsidR="003E39E5" w:rsidRPr="006830F9">
        <w:rPr>
          <w:rFonts w:eastAsia="Times New Roman" w:cstheme="minorHAnsi"/>
          <w:b/>
          <w:bCs/>
          <w:kern w:val="0"/>
          <w:lang w:eastAsia="pl-PL"/>
          <w14:ligatures w14:val="none"/>
        </w:rPr>
        <w:t>/</w:t>
      </w:r>
      <w:r w:rsidRPr="006830F9">
        <w:rPr>
          <w:rFonts w:eastAsia="Times New Roman" w:cstheme="minorHAnsi"/>
          <w:b/>
          <w:bCs/>
          <w:kern w:val="0"/>
          <w:lang w:eastAsia="pl-PL"/>
          <w14:ligatures w14:val="none"/>
        </w:rPr>
        <w:t>DIN/2024</w:t>
      </w:r>
      <w:r w:rsidR="0093618B" w:rsidRPr="006830F9">
        <w:rPr>
          <w:rFonts w:eastAsia="Times New Roman" w:cstheme="minorHAnsi"/>
          <w:b/>
          <w:bCs/>
          <w:kern w:val="0"/>
          <w:lang w:eastAsia="pl-PL"/>
          <w14:ligatures w14:val="none"/>
        </w:rPr>
        <w:t xml:space="preserve"> pn.:</w:t>
      </w:r>
      <w:r w:rsidRPr="006830F9">
        <w:rPr>
          <w:rFonts w:eastAsia="Times New Roman" w:cstheme="minorHAnsi"/>
          <w:b/>
          <w:bCs/>
          <w:kern w:val="0"/>
          <w:lang w:eastAsia="pl-PL"/>
          <w14:ligatures w14:val="none"/>
        </w:rPr>
        <w:t xml:space="preserve"> </w:t>
      </w:r>
      <w:r w:rsidR="0093618B" w:rsidRPr="006830F9">
        <w:rPr>
          <w:rFonts w:cstheme="minorHAnsi"/>
          <w:b/>
        </w:rPr>
        <w:t>Wybór Wykonawcy robót budowlanych zadania pn. „Budowa hangaru technicznego H4 na terenie Międzynarodowego Portu Lotniczego Katowice w Pyrzowicach”</w:t>
      </w:r>
      <w:r w:rsidR="0093618B" w:rsidRPr="006830F9" w:rsidDel="0093618B">
        <w:rPr>
          <w:rFonts w:eastAsia="Times New Roman" w:cstheme="minorHAnsi"/>
          <w:b/>
          <w:bCs/>
          <w:kern w:val="0"/>
          <w:lang w:eastAsia="pl-PL"/>
          <w14:ligatures w14:val="none"/>
        </w:rPr>
        <w:t xml:space="preserve"> </w:t>
      </w:r>
      <w:r w:rsidR="00AD1DA6" w:rsidRPr="006830F9">
        <w:rPr>
          <w:rFonts w:eastAsia="Times New Roman" w:cstheme="minorHAnsi"/>
          <w:kern w:val="0"/>
          <w:lang w:eastAsia="pl-PL"/>
          <w14:ligatures w14:val="none"/>
        </w:rPr>
        <w:t>p</w:t>
      </w:r>
      <w:r w:rsidRPr="006830F9">
        <w:rPr>
          <w:rFonts w:eastAsia="Times New Roman" w:cstheme="minorHAnsi"/>
          <w:kern w:val="0"/>
          <w:lang w:eastAsia="pl-PL"/>
          <w14:ligatures w14:val="none"/>
        </w:rPr>
        <w:t>rowadzonym w trybie przetargu nieograniczonego; </w:t>
      </w:r>
    </w:p>
    <w:p w14:paraId="1DE5ED62" w14:textId="77777777" w:rsidR="00AD1DA6" w:rsidRPr="006830F9" w:rsidRDefault="00A42BF9" w:rsidP="006830F9">
      <w:pPr>
        <w:numPr>
          <w:ilvl w:val="0"/>
          <w:numId w:val="78"/>
        </w:numPr>
        <w:spacing w:after="0" w:line="288" w:lineRule="auto"/>
        <w:ind w:left="780" w:hanging="213"/>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xml:space="preserve">odbiorcami Pani/Pana danych osobowych będą: uprawnieni pracownicy GTL SA, osoby lub podmioty, którym udostępniona zostanie dokumentacja postępowania w oparciu o art. 18 oraz art. 96 ust. 3 ustawy PZP z wyjątkiem danych, o których mowa w </w:t>
      </w:r>
      <w:hyperlink r:id="rId41" w:anchor="/document/68636690?unitId=art(9)ust(1)&amp;cm=DOCUMENT" w:tgtFrame="_blank" w:history="1">
        <w:r w:rsidRPr="006830F9">
          <w:rPr>
            <w:rFonts w:eastAsia="Times New Roman" w:cstheme="minorHAnsi"/>
            <w:kern w:val="0"/>
            <w:lang w:eastAsia="pl-PL"/>
            <w14:ligatures w14:val="none"/>
          </w:rPr>
          <w:t>art. 9 ust. 1</w:t>
        </w:r>
      </w:hyperlink>
      <w:r w:rsidRPr="006830F9">
        <w:rPr>
          <w:rFonts w:eastAsia="Times New Roman" w:cstheme="minorHAnsi"/>
          <w:kern w:val="0"/>
          <w:lang w:eastAsia="pl-PL"/>
          <w14:ligatures w14:val="none"/>
        </w:rPr>
        <w:t xml:space="preserve"> rozporządzenia 2016/679, zebranych w toku postępowania o udzielenie zamówienia publicznego lub konkursu. Ograniczenia zasady jawności, o których mowa w art. 18 ust. 3-5 ustawy z dnia 11 września 2019r. - Prawo zamówień publicznych stosuje się odpowiednio</w:t>
      </w:r>
      <w:r w:rsidRPr="006830F9">
        <w:rPr>
          <w:rFonts w:eastAsia="Times New Roman" w:cstheme="minorHAnsi"/>
          <w:b/>
          <w:bCs/>
          <w:kern w:val="0"/>
          <w:lang w:eastAsia="pl-PL"/>
          <w14:ligatures w14:val="none"/>
        </w:rPr>
        <w:t>;</w:t>
      </w:r>
      <w:r w:rsidRPr="006830F9">
        <w:rPr>
          <w:rFonts w:eastAsia="Times New Roman" w:cstheme="minorHAnsi"/>
          <w:kern w:val="0"/>
          <w:lang w:eastAsia="pl-PL"/>
          <w14:ligatures w14:val="none"/>
        </w:rPr>
        <w:t>  </w:t>
      </w:r>
    </w:p>
    <w:p w14:paraId="5038F7A3" w14:textId="77777777" w:rsidR="00AD1DA6" w:rsidRPr="006830F9" w:rsidRDefault="00A42BF9" w:rsidP="006830F9">
      <w:pPr>
        <w:numPr>
          <w:ilvl w:val="0"/>
          <w:numId w:val="78"/>
        </w:numPr>
        <w:spacing w:after="0" w:line="288" w:lineRule="auto"/>
        <w:ind w:left="780" w:hanging="213"/>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Pani/Pana dane osobowe będą przechowywane, zgodnie z art. 97 ust. 1 ustawy PZP, przez okres  4 lat od dnia zakończenia postępowania o udzielenie zamówienia, a jeżeli czas trwania umowy przekracza 4 lata, okres przechowywania obejmuje cały czas trwania umowy; </w:t>
      </w:r>
    </w:p>
    <w:p w14:paraId="1D29BAF8" w14:textId="451251A8" w:rsidR="00AD1DA6" w:rsidRPr="006830F9" w:rsidRDefault="00A42BF9" w:rsidP="006830F9">
      <w:pPr>
        <w:numPr>
          <w:ilvl w:val="0"/>
          <w:numId w:val="78"/>
        </w:numPr>
        <w:spacing w:after="0" w:line="288" w:lineRule="auto"/>
        <w:ind w:left="780" w:hanging="213"/>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obowiązek podania przez Panią/Pana danych osobowych bezpośrednio Pani/Pana dotyczących jest wymogiem ustawowym określonym w przepisach ustawy PZP, związanym</w:t>
      </w:r>
      <w:r w:rsidR="006B20F7" w:rsidRPr="006830F9">
        <w:rPr>
          <w:rFonts w:eastAsia="Times New Roman" w:cstheme="minorHAnsi"/>
          <w:kern w:val="0"/>
          <w:lang w:eastAsia="pl-PL"/>
          <w14:ligatures w14:val="none"/>
        </w:rPr>
        <w:br/>
      </w:r>
      <w:r w:rsidRPr="006830F9">
        <w:rPr>
          <w:rFonts w:eastAsia="Times New Roman" w:cstheme="minorHAnsi"/>
          <w:kern w:val="0"/>
          <w:lang w:eastAsia="pl-PL"/>
          <w14:ligatures w14:val="none"/>
        </w:rPr>
        <w:t>z udziałem w postępowaniu o udzielenie zamówienia publicznego; konsekwencje niepodania określonych danych wynikają z ustawy PZP;   </w:t>
      </w:r>
    </w:p>
    <w:p w14:paraId="710A0767" w14:textId="77777777" w:rsidR="00AD1DA6" w:rsidRPr="006830F9" w:rsidRDefault="00A42BF9" w:rsidP="006830F9">
      <w:pPr>
        <w:numPr>
          <w:ilvl w:val="0"/>
          <w:numId w:val="78"/>
        </w:numPr>
        <w:spacing w:after="0" w:line="288" w:lineRule="auto"/>
        <w:ind w:left="780" w:hanging="213"/>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w odniesieniu do Pani/Pana danych osobowych decyzje nie będą podejmowane w sposób zautomatyzowany, stosowanie do art. 22 RODO; </w:t>
      </w:r>
    </w:p>
    <w:p w14:paraId="005C3FCF" w14:textId="7AA041D2" w:rsidR="00A42BF9" w:rsidRPr="006830F9" w:rsidRDefault="00A42BF9" w:rsidP="006830F9">
      <w:pPr>
        <w:numPr>
          <w:ilvl w:val="0"/>
          <w:numId w:val="78"/>
        </w:numPr>
        <w:spacing w:after="0" w:line="288" w:lineRule="auto"/>
        <w:ind w:left="780" w:hanging="213"/>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posiada Pani/Pan: </w:t>
      </w:r>
    </w:p>
    <w:p w14:paraId="578D547C" w14:textId="150B1BB8" w:rsidR="00AD1DA6" w:rsidRPr="006830F9" w:rsidRDefault="00A42BF9" w:rsidP="006830F9">
      <w:pPr>
        <w:pStyle w:val="Akapitzlist"/>
        <w:numPr>
          <w:ilvl w:val="0"/>
          <w:numId w:val="85"/>
        </w:numPr>
        <w:spacing w:after="0" w:line="288" w:lineRule="auto"/>
        <w:ind w:left="993" w:hanging="284"/>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na podstawie art. 15 RODO prawo dostępu do danych osobowych Pani/Pana dotyczących;  </w:t>
      </w:r>
      <w:r w:rsidRPr="006830F9">
        <w:rPr>
          <w:rFonts w:eastAsia="Times New Roman" w:cstheme="minorHAnsi"/>
          <w:kern w:val="0"/>
          <w:lang w:eastAsia="pl-PL"/>
          <w14:ligatures w14:val="none"/>
        </w:rPr>
        <w:br/>
        <w:t xml:space="preserve">W przypadku gdy wykonanie obowiązków, o których mowa w </w:t>
      </w:r>
      <w:hyperlink r:id="rId42" w:anchor="/document/68636690?unitId=art(15)ust(1)&amp;cm=DOCUMENT" w:tgtFrame="_blank" w:history="1">
        <w:r w:rsidRPr="006830F9">
          <w:rPr>
            <w:rFonts w:eastAsia="Times New Roman" w:cstheme="minorHAnsi"/>
            <w:kern w:val="0"/>
            <w:lang w:eastAsia="pl-PL"/>
            <w14:ligatures w14:val="none"/>
          </w:rPr>
          <w:t>art. 15 ust. 1-3</w:t>
        </w:r>
      </w:hyperlink>
      <w:r w:rsidRPr="006830F9">
        <w:rPr>
          <w:rFonts w:eastAsia="Times New Roman" w:cstheme="minorHAnsi"/>
          <w:kern w:val="0"/>
          <w:lang w:eastAsia="pl-PL"/>
          <w14:ligatures w14:val="none"/>
        </w:rPr>
        <w:t xml:space="preserve"> rozporządzenia 2016/679, wymagałoby niewspółmiernie dużego wysiłku, zamawiający może żądać od osoby, której dane dotyczą, wskazania dodatkowych informacji mających </w:t>
      </w:r>
      <w:r w:rsidR="008216B6">
        <w:rPr>
          <w:rFonts w:eastAsia="Times New Roman" w:cstheme="minorHAnsi"/>
          <w:kern w:val="0"/>
          <w:lang w:eastAsia="pl-PL"/>
          <w14:ligatures w14:val="none"/>
        </w:rPr>
        <w:br/>
      </w:r>
      <w:r w:rsidRPr="006830F9">
        <w:rPr>
          <w:rFonts w:eastAsia="Times New Roman" w:cstheme="minorHAnsi"/>
          <w:kern w:val="0"/>
          <w:lang w:eastAsia="pl-PL"/>
          <w14:ligatures w14:val="none"/>
        </w:rPr>
        <w:t>w szczególności na celu sprecyzowanie nazwy lub daty zakończonego postępowania</w:t>
      </w:r>
      <w:r w:rsidR="008216B6">
        <w:rPr>
          <w:rFonts w:eastAsia="Times New Roman" w:cstheme="minorHAnsi"/>
          <w:kern w:val="0"/>
          <w:lang w:eastAsia="pl-PL"/>
          <w14:ligatures w14:val="none"/>
        </w:rPr>
        <w:br/>
      </w:r>
      <w:r w:rsidRPr="006830F9">
        <w:rPr>
          <w:rFonts w:eastAsia="Times New Roman" w:cstheme="minorHAnsi"/>
          <w:kern w:val="0"/>
          <w:lang w:eastAsia="pl-PL"/>
          <w14:ligatures w14:val="none"/>
        </w:rPr>
        <w:t>o udzielenie zamówienia </w:t>
      </w:r>
    </w:p>
    <w:p w14:paraId="5801B348" w14:textId="2B4D8252" w:rsidR="00A42BF9" w:rsidRPr="006830F9" w:rsidRDefault="00A42BF9" w:rsidP="006830F9">
      <w:pPr>
        <w:pStyle w:val="Akapitzlist"/>
        <w:numPr>
          <w:ilvl w:val="0"/>
          <w:numId w:val="85"/>
        </w:numPr>
        <w:spacing w:after="0" w:line="288" w:lineRule="auto"/>
        <w:ind w:left="993" w:hanging="284"/>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na podstawie art. 16 RODO prawo do sprostowania Pani/Pana danych osobowych  </w:t>
      </w:r>
    </w:p>
    <w:p w14:paraId="5447C704" w14:textId="1577C7E1" w:rsidR="00A42BF9" w:rsidRPr="006830F9" w:rsidRDefault="0093618B" w:rsidP="006830F9">
      <w:pPr>
        <w:spacing w:after="0" w:line="288" w:lineRule="auto"/>
        <w:ind w:left="993" w:hanging="142"/>
        <w:jc w:val="both"/>
        <w:textAlignment w:val="baseline"/>
        <w:rPr>
          <w:rFonts w:eastAsia="Times New Roman" w:cstheme="minorHAnsi"/>
          <w:kern w:val="0"/>
          <w:lang w:eastAsia="pl-PL"/>
          <w14:ligatures w14:val="none"/>
        </w:rPr>
      </w:pPr>
      <w:r w:rsidRPr="006830F9">
        <w:rPr>
          <w:rFonts w:eastAsia="Times New Roman" w:cstheme="minorHAnsi"/>
          <w:b/>
          <w:bCs/>
          <w:i/>
          <w:iCs/>
          <w:kern w:val="0"/>
          <w:lang w:eastAsia="pl-PL"/>
          <w14:ligatures w14:val="none"/>
        </w:rPr>
        <w:t xml:space="preserve">   </w:t>
      </w:r>
      <w:r w:rsidR="00A42BF9" w:rsidRPr="006830F9">
        <w:rPr>
          <w:rFonts w:eastAsia="Times New Roman" w:cstheme="minorHAnsi"/>
          <w:b/>
          <w:bCs/>
          <w:i/>
          <w:iCs/>
          <w:kern w:val="0"/>
          <w:lang w:eastAsia="pl-PL"/>
          <w14:ligatures w14:val="none"/>
        </w:rPr>
        <w:t>Wyjaśnienie:</w:t>
      </w:r>
      <w:r w:rsidR="00A42BF9" w:rsidRPr="006830F9">
        <w:rPr>
          <w:rFonts w:eastAsia="Times New Roman" w:cstheme="minorHAnsi"/>
          <w:i/>
          <w:iCs/>
          <w:kern w:val="0"/>
          <w:lang w:eastAsia="pl-PL"/>
          <w14:ligatures w14:val="none"/>
        </w:rPr>
        <w:t xml:space="preserve"> skorzystanie z prawa do sprostowania nie może skutkować zmianą wyniku postępowania o udzielenie zamówienia publicznego ani zmianą postanowień umowy </w:t>
      </w:r>
      <w:r w:rsidR="00A42BF9" w:rsidRPr="006830F9">
        <w:rPr>
          <w:rFonts w:eastAsia="Times New Roman" w:cstheme="minorHAnsi"/>
          <w:kern w:val="0"/>
          <w:lang w:eastAsia="pl-PL"/>
          <w14:ligatures w14:val="none"/>
        </w:rPr>
        <w:t> </w:t>
      </w:r>
      <w:r w:rsidR="004D1D2C" w:rsidRPr="006830F9">
        <w:rPr>
          <w:rFonts w:eastAsia="Times New Roman" w:cstheme="minorHAnsi"/>
          <w:kern w:val="0"/>
          <w:lang w:eastAsia="pl-PL"/>
          <w14:ligatures w14:val="none"/>
        </w:rPr>
        <w:br/>
      </w:r>
      <w:r w:rsidR="00A42BF9" w:rsidRPr="006830F9">
        <w:rPr>
          <w:rFonts w:eastAsia="Times New Roman" w:cstheme="minorHAnsi"/>
          <w:i/>
          <w:iCs/>
          <w:kern w:val="0"/>
          <w:lang w:eastAsia="pl-PL"/>
          <w14:ligatures w14:val="none"/>
        </w:rPr>
        <w:t>w zakresie niezgodnym z ustawą PZP oraz nie może naruszać integralności protokołu oraz jego załączników</w:t>
      </w:r>
      <w:r w:rsidR="00A42BF9" w:rsidRPr="006830F9">
        <w:rPr>
          <w:rFonts w:eastAsia="Times New Roman" w:cstheme="minorHAnsi"/>
          <w:kern w:val="0"/>
          <w:lang w:eastAsia="pl-PL"/>
          <w14:ligatures w14:val="none"/>
        </w:rPr>
        <w:t>; </w:t>
      </w:r>
    </w:p>
    <w:p w14:paraId="60AAD9F0" w14:textId="77777777" w:rsidR="00A42BF9" w:rsidRPr="006830F9" w:rsidRDefault="00A42BF9" w:rsidP="006830F9">
      <w:pPr>
        <w:pStyle w:val="Akapitzlist"/>
        <w:numPr>
          <w:ilvl w:val="0"/>
          <w:numId w:val="86"/>
        </w:numPr>
        <w:spacing w:after="0" w:line="288" w:lineRule="auto"/>
        <w:ind w:left="993" w:hanging="284"/>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1577C533" w14:textId="77777777" w:rsidR="00A42BF9" w:rsidRPr="006830F9" w:rsidRDefault="00A42BF9" w:rsidP="006830F9">
      <w:pPr>
        <w:spacing w:after="0" w:line="288" w:lineRule="auto"/>
        <w:ind w:left="705"/>
        <w:jc w:val="both"/>
        <w:textAlignment w:val="baseline"/>
        <w:rPr>
          <w:rFonts w:eastAsia="Times New Roman" w:cstheme="minorHAnsi"/>
          <w:kern w:val="0"/>
          <w:lang w:eastAsia="pl-PL"/>
          <w14:ligatures w14:val="none"/>
        </w:rPr>
      </w:pPr>
      <w:r w:rsidRPr="006830F9">
        <w:rPr>
          <w:rFonts w:eastAsia="Times New Roman" w:cstheme="minorHAnsi"/>
          <w:i/>
          <w:iCs/>
          <w:kern w:val="0"/>
          <w:lang w:eastAsia="pl-PL"/>
          <w14:ligatures w14:val="none"/>
        </w:rPr>
        <w:t xml:space="preserve">Wystąpienie z żądaniem, o którym mowa w </w:t>
      </w:r>
      <w:hyperlink r:id="rId43" w:anchor="/document/68636690?unitId=art(18)ust(1)&amp;cm=DOCUMENT" w:tgtFrame="_blank" w:history="1">
        <w:r w:rsidRPr="006830F9">
          <w:rPr>
            <w:rFonts w:eastAsia="Times New Roman" w:cstheme="minorHAnsi"/>
            <w:i/>
            <w:iCs/>
            <w:kern w:val="0"/>
            <w:lang w:eastAsia="pl-PL"/>
            <w14:ligatures w14:val="none"/>
          </w:rPr>
          <w:t>art. 18 ust. 1</w:t>
        </w:r>
      </w:hyperlink>
      <w:r w:rsidRPr="006830F9">
        <w:rPr>
          <w:rFonts w:eastAsia="Times New Roman" w:cstheme="minorHAnsi"/>
          <w:i/>
          <w:iCs/>
          <w:kern w:val="0"/>
          <w:lang w:eastAsia="pl-PL"/>
          <w14:ligatures w14:val="none"/>
        </w:rPr>
        <w:t xml:space="preserve"> rozporządzenia 2016/679, nie ogranicza przetwarzania danych osobowych do czasu zakończenia postępowania o udzielenie zamówienia publicznego lub konkursu</w:t>
      </w:r>
      <w:r w:rsidRPr="006830F9">
        <w:rPr>
          <w:rFonts w:eastAsia="Times New Roman" w:cstheme="minorHAnsi"/>
          <w:kern w:val="0"/>
          <w:lang w:eastAsia="pl-PL"/>
          <w14:ligatures w14:val="none"/>
        </w:rPr>
        <w:t> </w:t>
      </w:r>
    </w:p>
    <w:p w14:paraId="2ED4F66B" w14:textId="77777777" w:rsidR="00A42BF9" w:rsidRPr="006830F9" w:rsidRDefault="00A42BF9" w:rsidP="006830F9">
      <w:pPr>
        <w:numPr>
          <w:ilvl w:val="0"/>
          <w:numId w:val="79"/>
        </w:numPr>
        <w:spacing w:after="0" w:line="288" w:lineRule="auto"/>
        <w:ind w:left="1155" w:hanging="446"/>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lastRenderedPageBreak/>
        <w:t>prawo do wniesienia skargi do Prezesa Urzędu Ochrony Danych Osobowych, gdy uzna Pani/Pan, że przetwarzanie danych osobowych Pani/Pana dotyczących narusza przepisy RODO; </w:t>
      </w:r>
    </w:p>
    <w:p w14:paraId="3AFE25E3" w14:textId="77777777" w:rsidR="00A42BF9" w:rsidRPr="006830F9" w:rsidRDefault="00A42BF9" w:rsidP="006830F9">
      <w:pPr>
        <w:numPr>
          <w:ilvl w:val="0"/>
          <w:numId w:val="80"/>
        </w:numPr>
        <w:tabs>
          <w:tab w:val="left" w:pos="1134"/>
        </w:tabs>
        <w:spacing w:after="0" w:line="288" w:lineRule="auto"/>
        <w:ind w:firstLine="0"/>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nie przysługuje Pani/Panu: </w:t>
      </w:r>
    </w:p>
    <w:p w14:paraId="43004616" w14:textId="77777777" w:rsidR="00A42BF9" w:rsidRPr="006830F9" w:rsidRDefault="00A42BF9" w:rsidP="006830F9">
      <w:pPr>
        <w:numPr>
          <w:ilvl w:val="0"/>
          <w:numId w:val="81"/>
        </w:numPr>
        <w:spacing w:after="0" w:line="288" w:lineRule="auto"/>
        <w:ind w:left="1155" w:firstLine="0"/>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w związku z art. 17 ust. 3 lit. b, d lub e RODO prawo do usunięcia danych osobowych; </w:t>
      </w:r>
    </w:p>
    <w:p w14:paraId="7C8DA4E9" w14:textId="77777777" w:rsidR="00A42BF9" w:rsidRPr="006830F9" w:rsidRDefault="00A42BF9" w:rsidP="006830F9">
      <w:pPr>
        <w:numPr>
          <w:ilvl w:val="0"/>
          <w:numId w:val="81"/>
        </w:numPr>
        <w:spacing w:after="0" w:line="288" w:lineRule="auto"/>
        <w:ind w:left="1155" w:firstLine="0"/>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prawo do przenoszenia danych osobowych, o którym mowa w art. 20 RODO; </w:t>
      </w:r>
    </w:p>
    <w:p w14:paraId="60FC8690" w14:textId="77777777" w:rsidR="00A42BF9" w:rsidRPr="006830F9" w:rsidRDefault="00A42BF9" w:rsidP="006830F9">
      <w:pPr>
        <w:numPr>
          <w:ilvl w:val="0"/>
          <w:numId w:val="81"/>
        </w:numPr>
        <w:spacing w:after="0" w:line="288" w:lineRule="auto"/>
        <w:ind w:left="1418" w:hanging="284"/>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na podstawie art. 21 RODO prawo sprzeciwu, wobec przetwarzania danych osobowych, gdyż podstawą prawną przetwarzania Pani/Pana danych osobowych jest art. 6 ust. 1 lit. c RODO.  </w:t>
      </w:r>
    </w:p>
    <w:p w14:paraId="24A87878" w14:textId="77777777" w:rsidR="00AF5D74" w:rsidRPr="006830F9" w:rsidRDefault="00A42BF9" w:rsidP="006830F9">
      <w:pPr>
        <w:numPr>
          <w:ilvl w:val="0"/>
          <w:numId w:val="82"/>
        </w:numPr>
        <w:spacing w:after="0" w:line="288" w:lineRule="auto"/>
        <w:ind w:left="780" w:hanging="213"/>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Wykonawca zobowiązany jest do zapewnienia legalności przetwarzania przekazanych danych  tj. uzyskania zgód na przetwarzanie jeżeli są wymagane oraz spełnienia obowiązku wynikającego  z przepisów o ochronie danych osobowych. </w:t>
      </w:r>
    </w:p>
    <w:p w14:paraId="24FBB4BC" w14:textId="29EA82CB" w:rsidR="00A42BF9" w:rsidRPr="006830F9" w:rsidRDefault="00A42BF9" w:rsidP="006830F9">
      <w:pPr>
        <w:numPr>
          <w:ilvl w:val="0"/>
          <w:numId w:val="82"/>
        </w:numPr>
        <w:spacing w:after="0" w:line="288" w:lineRule="auto"/>
        <w:ind w:left="780" w:hanging="213"/>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xml:space="preserve">Dane pozyskujemy bezpośrednio od osoby, której dotyczą lub ze źródeł powszechnie dostępnych np. Internet, </w:t>
      </w:r>
      <w:proofErr w:type="spellStart"/>
      <w:r w:rsidRPr="006830F9">
        <w:rPr>
          <w:rFonts w:eastAsia="Times New Roman" w:cstheme="minorHAnsi"/>
          <w:kern w:val="0"/>
          <w:lang w:eastAsia="pl-PL"/>
          <w14:ligatures w14:val="none"/>
        </w:rPr>
        <w:t>CEiDG</w:t>
      </w:r>
      <w:proofErr w:type="spellEnd"/>
      <w:r w:rsidRPr="006830F9">
        <w:rPr>
          <w:rFonts w:eastAsia="Times New Roman" w:cstheme="minorHAnsi"/>
          <w:kern w:val="0"/>
          <w:lang w:eastAsia="pl-PL"/>
          <w14:ligatures w14:val="none"/>
        </w:rPr>
        <w:t>, KRS, KRK. </w:t>
      </w:r>
    </w:p>
    <w:p w14:paraId="67515681" w14:textId="77777777" w:rsidR="00A42BF9" w:rsidRPr="006830F9" w:rsidRDefault="00A42BF9" w:rsidP="006830F9">
      <w:pPr>
        <w:spacing w:after="0" w:line="288" w:lineRule="auto"/>
        <w:ind w:left="420"/>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w:t>
      </w:r>
    </w:p>
    <w:p w14:paraId="4D94E4E3" w14:textId="52EFF7B6" w:rsidR="00832598" w:rsidRPr="006830F9" w:rsidRDefault="00832598" w:rsidP="006830F9">
      <w:pPr>
        <w:spacing w:after="0" w:line="288" w:lineRule="auto"/>
        <w:rPr>
          <w:rFonts w:cstheme="minorHAnsi"/>
        </w:rPr>
      </w:pPr>
    </w:p>
    <w:sectPr w:rsidR="00832598" w:rsidRPr="006830F9" w:rsidSect="009A2021">
      <w:footerReference w:type="default" r:id="rId44"/>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D48589" w14:textId="77777777" w:rsidR="007F0385" w:rsidRDefault="007F0385" w:rsidP="007F0385">
      <w:pPr>
        <w:spacing w:after="0" w:line="240" w:lineRule="auto"/>
      </w:pPr>
      <w:r>
        <w:separator/>
      </w:r>
    </w:p>
  </w:endnote>
  <w:endnote w:type="continuationSeparator" w:id="0">
    <w:p w14:paraId="668553B1" w14:textId="77777777" w:rsidR="007F0385" w:rsidRDefault="007F0385" w:rsidP="007F0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7359995"/>
      <w:docPartObj>
        <w:docPartGallery w:val="Page Numbers (Bottom of Page)"/>
        <w:docPartUnique/>
      </w:docPartObj>
    </w:sdtPr>
    <w:sdtEndPr/>
    <w:sdtContent>
      <w:p w14:paraId="45FAC612" w14:textId="6D67CA4B" w:rsidR="007F0385" w:rsidRDefault="007F0385">
        <w:pPr>
          <w:pStyle w:val="Stopka"/>
          <w:jc w:val="right"/>
        </w:pPr>
        <w:r>
          <w:fldChar w:fldCharType="begin"/>
        </w:r>
        <w:r>
          <w:instrText>PAGE   \* MERGEFORMAT</w:instrText>
        </w:r>
        <w:r>
          <w:fldChar w:fldCharType="separate"/>
        </w:r>
        <w:r>
          <w:t>2</w:t>
        </w:r>
        <w:r>
          <w:fldChar w:fldCharType="end"/>
        </w:r>
      </w:p>
    </w:sdtContent>
  </w:sdt>
  <w:p w14:paraId="311AD098" w14:textId="77777777" w:rsidR="007F0385" w:rsidRDefault="007F038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74C03" w14:textId="77777777" w:rsidR="007F0385" w:rsidRDefault="007F0385" w:rsidP="007F0385">
      <w:pPr>
        <w:spacing w:after="0" w:line="240" w:lineRule="auto"/>
      </w:pPr>
      <w:r>
        <w:separator/>
      </w:r>
    </w:p>
  </w:footnote>
  <w:footnote w:type="continuationSeparator" w:id="0">
    <w:p w14:paraId="7921E4C3" w14:textId="77777777" w:rsidR="007F0385" w:rsidRDefault="007F0385" w:rsidP="007F03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C"/>
    <w:multiLevelType w:val="multilevel"/>
    <w:tmpl w:val="3E8620F0"/>
    <w:name w:val="WW8Num12"/>
    <w:lvl w:ilvl="0">
      <w:start w:val="1"/>
      <w:numFmt w:val="decimal"/>
      <w:lvlText w:val="%1."/>
      <w:lvlJc w:val="left"/>
      <w:pPr>
        <w:tabs>
          <w:tab w:val="num" w:pos="720"/>
        </w:tabs>
        <w:ind w:left="720" w:hanging="360"/>
      </w:pPr>
    </w:lvl>
    <w:lvl w:ilvl="1">
      <w:start w:val="1"/>
      <w:numFmt w:val="decimal"/>
      <w:lvlText w:val="%1.%2."/>
      <w:lvlJc w:val="left"/>
      <w:pPr>
        <w:tabs>
          <w:tab w:val="num" w:pos="1215"/>
        </w:tabs>
        <w:ind w:left="1215" w:hanging="495"/>
      </w:pPr>
    </w:lvl>
    <w:lvl w:ilvl="2">
      <w:start w:val="1"/>
      <w:numFmt w:val="decimal"/>
      <w:lvlText w:val="%1.%2.%3."/>
      <w:lvlJc w:val="left"/>
      <w:pPr>
        <w:tabs>
          <w:tab w:val="num" w:pos="3839"/>
        </w:tabs>
        <w:ind w:left="3839" w:hanging="720"/>
      </w:pPr>
    </w:lvl>
    <w:lvl w:ilvl="3">
      <w:start w:val="1"/>
      <w:numFmt w:val="decimal"/>
      <w:lvlText w:val="%4."/>
      <w:lvlJc w:val="left"/>
      <w:pPr>
        <w:tabs>
          <w:tab w:val="num" w:pos="2160"/>
        </w:tabs>
        <w:ind w:left="2160" w:hanging="720"/>
      </w:pPr>
      <w:rPr>
        <w:rFonts w:ascii="Calibri" w:eastAsia="Times New Roman" w:hAnsi="Calibri" w:cs="Calibri"/>
        <w:strike w:val="0"/>
      </w:rPr>
    </w:lvl>
    <w:lvl w:ilvl="4">
      <w:start w:val="1"/>
      <w:numFmt w:val="decimal"/>
      <w:lvlText w:val="%1.%2.%3.%4.%5."/>
      <w:lvlJc w:val="left"/>
      <w:pPr>
        <w:tabs>
          <w:tab w:val="num" w:pos="2880"/>
        </w:tabs>
        <w:ind w:left="2880" w:hanging="1080"/>
      </w:pPr>
    </w:lvl>
    <w:lvl w:ilvl="5">
      <w:start w:val="1"/>
      <w:numFmt w:val="decimal"/>
      <w:lvlText w:val="%1.%2.%3.%4.%5.%6."/>
      <w:lvlJc w:val="left"/>
      <w:pPr>
        <w:tabs>
          <w:tab w:val="num" w:pos="3240"/>
        </w:tabs>
        <w:ind w:left="3240" w:hanging="108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320"/>
        </w:tabs>
        <w:ind w:left="4320" w:hanging="1440"/>
      </w:pPr>
    </w:lvl>
    <w:lvl w:ilvl="8">
      <w:start w:val="1"/>
      <w:numFmt w:val="decimal"/>
      <w:lvlText w:val="%1.%2.%3.%4.%5.%6.%7.%8.%9."/>
      <w:lvlJc w:val="left"/>
      <w:pPr>
        <w:tabs>
          <w:tab w:val="num" w:pos="5040"/>
        </w:tabs>
        <w:ind w:left="5040" w:hanging="1800"/>
      </w:pPr>
    </w:lvl>
  </w:abstractNum>
  <w:abstractNum w:abstractNumId="1" w15:restartNumberingAfterBreak="0">
    <w:nsid w:val="0000001C"/>
    <w:multiLevelType w:val="multilevel"/>
    <w:tmpl w:val="555C1FB4"/>
    <w:name w:val="WW8Num30"/>
    <w:lvl w:ilvl="0">
      <w:start w:val="1"/>
      <w:numFmt w:val="decimal"/>
      <w:lvlText w:val="%1."/>
      <w:lvlJc w:val="left"/>
      <w:pPr>
        <w:tabs>
          <w:tab w:val="num" w:pos="360"/>
        </w:tabs>
        <w:ind w:left="360" w:hanging="360"/>
      </w:pPr>
      <w:rPr>
        <w:rFonts w:hint="default"/>
      </w:rPr>
    </w:lvl>
    <w:lvl w:ilvl="1">
      <w:start w:val="1"/>
      <w:numFmt w:val="none"/>
      <w:suff w:val="nothing"/>
      <w:lvlText w:val="1)"/>
      <w:lvlJc w:val="left"/>
      <w:pPr>
        <w:ind w:left="720" w:hanging="360"/>
      </w:pPr>
      <w:rPr>
        <w:rFonts w:hint="default"/>
      </w:rPr>
    </w:lvl>
    <w:lvl w:ilvl="2">
      <w:start w:val="1"/>
      <w:numFmt w:val="lowerLetter"/>
      <w:lvlText w:val="%3)"/>
      <w:lvlJc w:val="left"/>
      <w:rPr>
        <w:rFonts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strike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0AE48DE"/>
    <w:multiLevelType w:val="hybridMultilevel"/>
    <w:tmpl w:val="73C4B0C2"/>
    <w:lvl w:ilvl="0" w:tplc="04150001">
      <w:start w:val="1"/>
      <w:numFmt w:val="bullet"/>
      <w:lvlText w:val=""/>
      <w:lvlJc w:val="left"/>
      <w:pPr>
        <w:ind w:left="779" w:hanging="360"/>
      </w:pPr>
      <w:rPr>
        <w:rFonts w:ascii="Symbol" w:hAnsi="Symbol" w:hint="default"/>
      </w:rPr>
    </w:lvl>
    <w:lvl w:ilvl="1" w:tplc="04150003" w:tentative="1">
      <w:start w:val="1"/>
      <w:numFmt w:val="bullet"/>
      <w:lvlText w:val="o"/>
      <w:lvlJc w:val="left"/>
      <w:pPr>
        <w:ind w:left="1499" w:hanging="360"/>
      </w:pPr>
      <w:rPr>
        <w:rFonts w:ascii="Courier New" w:hAnsi="Courier New" w:cs="Courier New" w:hint="default"/>
      </w:rPr>
    </w:lvl>
    <w:lvl w:ilvl="2" w:tplc="04150005" w:tentative="1">
      <w:start w:val="1"/>
      <w:numFmt w:val="bullet"/>
      <w:lvlText w:val=""/>
      <w:lvlJc w:val="left"/>
      <w:pPr>
        <w:ind w:left="2219" w:hanging="360"/>
      </w:pPr>
      <w:rPr>
        <w:rFonts w:ascii="Wingdings" w:hAnsi="Wingdings" w:hint="default"/>
      </w:rPr>
    </w:lvl>
    <w:lvl w:ilvl="3" w:tplc="04150001" w:tentative="1">
      <w:start w:val="1"/>
      <w:numFmt w:val="bullet"/>
      <w:lvlText w:val=""/>
      <w:lvlJc w:val="left"/>
      <w:pPr>
        <w:ind w:left="2939" w:hanging="360"/>
      </w:pPr>
      <w:rPr>
        <w:rFonts w:ascii="Symbol" w:hAnsi="Symbol" w:hint="default"/>
      </w:rPr>
    </w:lvl>
    <w:lvl w:ilvl="4" w:tplc="04150003" w:tentative="1">
      <w:start w:val="1"/>
      <w:numFmt w:val="bullet"/>
      <w:lvlText w:val="o"/>
      <w:lvlJc w:val="left"/>
      <w:pPr>
        <w:ind w:left="3659" w:hanging="360"/>
      </w:pPr>
      <w:rPr>
        <w:rFonts w:ascii="Courier New" w:hAnsi="Courier New" w:cs="Courier New" w:hint="default"/>
      </w:rPr>
    </w:lvl>
    <w:lvl w:ilvl="5" w:tplc="04150005" w:tentative="1">
      <w:start w:val="1"/>
      <w:numFmt w:val="bullet"/>
      <w:lvlText w:val=""/>
      <w:lvlJc w:val="left"/>
      <w:pPr>
        <w:ind w:left="4379" w:hanging="360"/>
      </w:pPr>
      <w:rPr>
        <w:rFonts w:ascii="Wingdings" w:hAnsi="Wingdings" w:hint="default"/>
      </w:rPr>
    </w:lvl>
    <w:lvl w:ilvl="6" w:tplc="04150001" w:tentative="1">
      <w:start w:val="1"/>
      <w:numFmt w:val="bullet"/>
      <w:lvlText w:val=""/>
      <w:lvlJc w:val="left"/>
      <w:pPr>
        <w:ind w:left="5099" w:hanging="360"/>
      </w:pPr>
      <w:rPr>
        <w:rFonts w:ascii="Symbol" w:hAnsi="Symbol" w:hint="default"/>
      </w:rPr>
    </w:lvl>
    <w:lvl w:ilvl="7" w:tplc="04150003" w:tentative="1">
      <w:start w:val="1"/>
      <w:numFmt w:val="bullet"/>
      <w:lvlText w:val="o"/>
      <w:lvlJc w:val="left"/>
      <w:pPr>
        <w:ind w:left="5819" w:hanging="360"/>
      </w:pPr>
      <w:rPr>
        <w:rFonts w:ascii="Courier New" w:hAnsi="Courier New" w:cs="Courier New" w:hint="default"/>
      </w:rPr>
    </w:lvl>
    <w:lvl w:ilvl="8" w:tplc="04150005" w:tentative="1">
      <w:start w:val="1"/>
      <w:numFmt w:val="bullet"/>
      <w:lvlText w:val=""/>
      <w:lvlJc w:val="left"/>
      <w:pPr>
        <w:ind w:left="6539" w:hanging="360"/>
      </w:pPr>
      <w:rPr>
        <w:rFonts w:ascii="Wingdings" w:hAnsi="Wingdings" w:hint="default"/>
      </w:rPr>
    </w:lvl>
  </w:abstractNum>
  <w:abstractNum w:abstractNumId="3" w15:restartNumberingAfterBreak="0">
    <w:nsid w:val="014A27B0"/>
    <w:multiLevelType w:val="multilevel"/>
    <w:tmpl w:val="71BA5C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1BF19F8"/>
    <w:multiLevelType w:val="multilevel"/>
    <w:tmpl w:val="E140F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1C04643"/>
    <w:multiLevelType w:val="multilevel"/>
    <w:tmpl w:val="69F40F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22736FA"/>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3F16B42"/>
    <w:multiLevelType w:val="hybridMultilevel"/>
    <w:tmpl w:val="30E648D0"/>
    <w:lvl w:ilvl="0" w:tplc="6F188FAA">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3FB53AA"/>
    <w:multiLevelType w:val="multilevel"/>
    <w:tmpl w:val="D33A0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4A44166"/>
    <w:multiLevelType w:val="multilevel"/>
    <w:tmpl w:val="41D27C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4E03717"/>
    <w:multiLevelType w:val="multilevel"/>
    <w:tmpl w:val="3A74D6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6579F1"/>
    <w:multiLevelType w:val="multilevel"/>
    <w:tmpl w:val="D2B294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6796DCA"/>
    <w:multiLevelType w:val="multilevel"/>
    <w:tmpl w:val="545494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814190C"/>
    <w:multiLevelType w:val="multilevel"/>
    <w:tmpl w:val="4CC45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8F6679B"/>
    <w:multiLevelType w:val="multilevel"/>
    <w:tmpl w:val="C6BA8696"/>
    <w:lvl w:ilvl="0">
      <w:start w:val="2"/>
      <w:numFmt w:val="decimal"/>
      <w:lvlText w:val="%1."/>
      <w:lvlJc w:val="left"/>
      <w:pPr>
        <w:ind w:left="360" w:hanging="360"/>
      </w:pPr>
      <w:rPr>
        <w:rFonts w:hint="default"/>
        <w:b/>
        <w:u w:val="single"/>
      </w:rPr>
    </w:lvl>
    <w:lvl w:ilvl="1">
      <w:start w:val="2"/>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5" w15:restartNumberingAfterBreak="0">
    <w:nsid w:val="091763CA"/>
    <w:multiLevelType w:val="multilevel"/>
    <w:tmpl w:val="2D80E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A6324AC"/>
    <w:multiLevelType w:val="hybridMultilevel"/>
    <w:tmpl w:val="A58A09D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 w15:restartNumberingAfterBreak="0">
    <w:nsid w:val="0C94468B"/>
    <w:multiLevelType w:val="multilevel"/>
    <w:tmpl w:val="150A5E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D0F1CC4"/>
    <w:multiLevelType w:val="multilevel"/>
    <w:tmpl w:val="65AABF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DF94488"/>
    <w:multiLevelType w:val="multilevel"/>
    <w:tmpl w:val="9BD0F03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FD74B8A"/>
    <w:multiLevelType w:val="hybridMultilevel"/>
    <w:tmpl w:val="7FB2650C"/>
    <w:lvl w:ilvl="0" w:tplc="D944B23E">
      <w:start w:val="1"/>
      <w:numFmt w:val="bullet"/>
      <w:lvlText w:val="−"/>
      <w:lvlJc w:val="left"/>
      <w:pPr>
        <w:ind w:left="2771" w:hanging="360"/>
      </w:pPr>
      <w:rPr>
        <w:rFonts w:ascii="Times New Roman" w:hAnsi="Times New Roman" w:cs="Times New Roman" w:hint="default"/>
        <w:color w:val="auto"/>
      </w:rPr>
    </w:lvl>
    <w:lvl w:ilvl="1" w:tplc="04150003" w:tentative="1">
      <w:start w:val="1"/>
      <w:numFmt w:val="bullet"/>
      <w:lvlText w:val="o"/>
      <w:lvlJc w:val="left"/>
      <w:pPr>
        <w:ind w:left="3491" w:hanging="360"/>
      </w:pPr>
      <w:rPr>
        <w:rFonts w:ascii="Courier New" w:hAnsi="Courier New" w:cs="Courier New" w:hint="default"/>
      </w:rPr>
    </w:lvl>
    <w:lvl w:ilvl="2" w:tplc="04150005" w:tentative="1">
      <w:start w:val="1"/>
      <w:numFmt w:val="bullet"/>
      <w:lvlText w:val=""/>
      <w:lvlJc w:val="left"/>
      <w:pPr>
        <w:ind w:left="4211" w:hanging="360"/>
      </w:pPr>
      <w:rPr>
        <w:rFonts w:ascii="Wingdings" w:hAnsi="Wingdings" w:hint="default"/>
      </w:rPr>
    </w:lvl>
    <w:lvl w:ilvl="3" w:tplc="04150001" w:tentative="1">
      <w:start w:val="1"/>
      <w:numFmt w:val="bullet"/>
      <w:lvlText w:val=""/>
      <w:lvlJc w:val="left"/>
      <w:pPr>
        <w:ind w:left="4931" w:hanging="360"/>
      </w:pPr>
      <w:rPr>
        <w:rFonts w:ascii="Symbol" w:hAnsi="Symbol" w:hint="default"/>
      </w:rPr>
    </w:lvl>
    <w:lvl w:ilvl="4" w:tplc="04150003" w:tentative="1">
      <w:start w:val="1"/>
      <w:numFmt w:val="bullet"/>
      <w:lvlText w:val="o"/>
      <w:lvlJc w:val="left"/>
      <w:pPr>
        <w:ind w:left="5651" w:hanging="360"/>
      </w:pPr>
      <w:rPr>
        <w:rFonts w:ascii="Courier New" w:hAnsi="Courier New" w:cs="Courier New" w:hint="default"/>
      </w:rPr>
    </w:lvl>
    <w:lvl w:ilvl="5" w:tplc="04150005" w:tentative="1">
      <w:start w:val="1"/>
      <w:numFmt w:val="bullet"/>
      <w:lvlText w:val=""/>
      <w:lvlJc w:val="left"/>
      <w:pPr>
        <w:ind w:left="6371" w:hanging="360"/>
      </w:pPr>
      <w:rPr>
        <w:rFonts w:ascii="Wingdings" w:hAnsi="Wingdings" w:hint="default"/>
      </w:rPr>
    </w:lvl>
    <w:lvl w:ilvl="6" w:tplc="04150001" w:tentative="1">
      <w:start w:val="1"/>
      <w:numFmt w:val="bullet"/>
      <w:lvlText w:val=""/>
      <w:lvlJc w:val="left"/>
      <w:pPr>
        <w:ind w:left="7091" w:hanging="360"/>
      </w:pPr>
      <w:rPr>
        <w:rFonts w:ascii="Symbol" w:hAnsi="Symbol" w:hint="default"/>
      </w:rPr>
    </w:lvl>
    <w:lvl w:ilvl="7" w:tplc="04150003" w:tentative="1">
      <w:start w:val="1"/>
      <w:numFmt w:val="bullet"/>
      <w:lvlText w:val="o"/>
      <w:lvlJc w:val="left"/>
      <w:pPr>
        <w:ind w:left="7811" w:hanging="360"/>
      </w:pPr>
      <w:rPr>
        <w:rFonts w:ascii="Courier New" w:hAnsi="Courier New" w:cs="Courier New" w:hint="default"/>
      </w:rPr>
    </w:lvl>
    <w:lvl w:ilvl="8" w:tplc="04150005" w:tentative="1">
      <w:start w:val="1"/>
      <w:numFmt w:val="bullet"/>
      <w:lvlText w:val=""/>
      <w:lvlJc w:val="left"/>
      <w:pPr>
        <w:ind w:left="8531" w:hanging="360"/>
      </w:pPr>
      <w:rPr>
        <w:rFonts w:ascii="Wingdings" w:hAnsi="Wingdings" w:hint="default"/>
      </w:rPr>
    </w:lvl>
  </w:abstractNum>
  <w:abstractNum w:abstractNumId="21" w15:restartNumberingAfterBreak="0">
    <w:nsid w:val="0FFB43DF"/>
    <w:multiLevelType w:val="hybridMultilevel"/>
    <w:tmpl w:val="22EAACDA"/>
    <w:lvl w:ilvl="0" w:tplc="04150001">
      <w:start w:val="1"/>
      <w:numFmt w:val="bullet"/>
      <w:lvlText w:val=""/>
      <w:lvlJc w:val="left"/>
      <w:pPr>
        <w:ind w:left="2984" w:hanging="360"/>
      </w:pPr>
      <w:rPr>
        <w:rFonts w:ascii="Symbol" w:hAnsi="Symbol" w:hint="default"/>
      </w:rPr>
    </w:lvl>
    <w:lvl w:ilvl="1" w:tplc="04150003" w:tentative="1">
      <w:start w:val="1"/>
      <w:numFmt w:val="bullet"/>
      <w:lvlText w:val="o"/>
      <w:lvlJc w:val="left"/>
      <w:pPr>
        <w:ind w:left="3704" w:hanging="360"/>
      </w:pPr>
      <w:rPr>
        <w:rFonts w:ascii="Courier New" w:hAnsi="Courier New" w:cs="Courier New" w:hint="default"/>
      </w:rPr>
    </w:lvl>
    <w:lvl w:ilvl="2" w:tplc="04150005" w:tentative="1">
      <w:start w:val="1"/>
      <w:numFmt w:val="bullet"/>
      <w:lvlText w:val=""/>
      <w:lvlJc w:val="left"/>
      <w:pPr>
        <w:ind w:left="4424" w:hanging="360"/>
      </w:pPr>
      <w:rPr>
        <w:rFonts w:ascii="Wingdings" w:hAnsi="Wingdings" w:hint="default"/>
      </w:rPr>
    </w:lvl>
    <w:lvl w:ilvl="3" w:tplc="04150001" w:tentative="1">
      <w:start w:val="1"/>
      <w:numFmt w:val="bullet"/>
      <w:lvlText w:val=""/>
      <w:lvlJc w:val="left"/>
      <w:pPr>
        <w:ind w:left="5144" w:hanging="360"/>
      </w:pPr>
      <w:rPr>
        <w:rFonts w:ascii="Symbol" w:hAnsi="Symbol" w:hint="default"/>
      </w:rPr>
    </w:lvl>
    <w:lvl w:ilvl="4" w:tplc="04150003" w:tentative="1">
      <w:start w:val="1"/>
      <w:numFmt w:val="bullet"/>
      <w:lvlText w:val="o"/>
      <w:lvlJc w:val="left"/>
      <w:pPr>
        <w:ind w:left="5864" w:hanging="360"/>
      </w:pPr>
      <w:rPr>
        <w:rFonts w:ascii="Courier New" w:hAnsi="Courier New" w:cs="Courier New" w:hint="default"/>
      </w:rPr>
    </w:lvl>
    <w:lvl w:ilvl="5" w:tplc="04150005" w:tentative="1">
      <w:start w:val="1"/>
      <w:numFmt w:val="bullet"/>
      <w:lvlText w:val=""/>
      <w:lvlJc w:val="left"/>
      <w:pPr>
        <w:ind w:left="6584" w:hanging="360"/>
      </w:pPr>
      <w:rPr>
        <w:rFonts w:ascii="Wingdings" w:hAnsi="Wingdings" w:hint="default"/>
      </w:rPr>
    </w:lvl>
    <w:lvl w:ilvl="6" w:tplc="04150001" w:tentative="1">
      <w:start w:val="1"/>
      <w:numFmt w:val="bullet"/>
      <w:lvlText w:val=""/>
      <w:lvlJc w:val="left"/>
      <w:pPr>
        <w:ind w:left="7304" w:hanging="360"/>
      </w:pPr>
      <w:rPr>
        <w:rFonts w:ascii="Symbol" w:hAnsi="Symbol" w:hint="default"/>
      </w:rPr>
    </w:lvl>
    <w:lvl w:ilvl="7" w:tplc="04150003" w:tentative="1">
      <w:start w:val="1"/>
      <w:numFmt w:val="bullet"/>
      <w:lvlText w:val="o"/>
      <w:lvlJc w:val="left"/>
      <w:pPr>
        <w:ind w:left="8024" w:hanging="360"/>
      </w:pPr>
      <w:rPr>
        <w:rFonts w:ascii="Courier New" w:hAnsi="Courier New" w:cs="Courier New" w:hint="default"/>
      </w:rPr>
    </w:lvl>
    <w:lvl w:ilvl="8" w:tplc="04150005" w:tentative="1">
      <w:start w:val="1"/>
      <w:numFmt w:val="bullet"/>
      <w:lvlText w:val=""/>
      <w:lvlJc w:val="left"/>
      <w:pPr>
        <w:ind w:left="8744" w:hanging="360"/>
      </w:pPr>
      <w:rPr>
        <w:rFonts w:ascii="Wingdings" w:hAnsi="Wingdings" w:hint="default"/>
      </w:rPr>
    </w:lvl>
  </w:abstractNum>
  <w:abstractNum w:abstractNumId="22" w15:restartNumberingAfterBreak="0">
    <w:nsid w:val="1199574B"/>
    <w:multiLevelType w:val="multilevel"/>
    <w:tmpl w:val="440ABE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3055187"/>
    <w:multiLevelType w:val="multilevel"/>
    <w:tmpl w:val="CE82E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3805BA6"/>
    <w:multiLevelType w:val="multilevel"/>
    <w:tmpl w:val="5470C7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4582F6F"/>
    <w:multiLevelType w:val="multilevel"/>
    <w:tmpl w:val="AFC251F6"/>
    <w:lvl w:ilvl="0">
      <w:start w:val="2"/>
      <w:numFmt w:val="decimal"/>
      <w:lvlText w:val="%1."/>
      <w:lvlJc w:val="left"/>
      <w:pPr>
        <w:tabs>
          <w:tab w:val="num" w:pos="720"/>
        </w:tabs>
        <w:ind w:left="720" w:hanging="360"/>
      </w:pPr>
    </w:lvl>
    <w:lvl w:ilvl="1">
      <w:start w:val="1"/>
      <w:numFmt w:val="upperLetter"/>
      <w:lvlText w:val="%2)"/>
      <w:lvlJc w:val="left"/>
      <w:pPr>
        <w:ind w:left="1440" w:hanging="360"/>
      </w:pPr>
      <w:rPr>
        <w:rFonts w:hint="default"/>
        <w:b/>
        <w:i/>
      </w:rPr>
    </w:lvl>
    <w:lvl w:ilvl="2">
      <w:start w:val="1"/>
      <w:numFmt w:val="decimal"/>
      <w:lvlText w:val="%3)"/>
      <w:lvlJc w:val="left"/>
      <w:pPr>
        <w:ind w:left="2160"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5E647C1"/>
    <w:multiLevelType w:val="multilevel"/>
    <w:tmpl w:val="0B6CAFE2"/>
    <w:lvl w:ilvl="0">
      <w:start w:val="1"/>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 w15:restartNumberingAfterBreak="0">
    <w:nsid w:val="176947D1"/>
    <w:multiLevelType w:val="multilevel"/>
    <w:tmpl w:val="B002CC0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89B2C2F"/>
    <w:multiLevelType w:val="multilevel"/>
    <w:tmpl w:val="948E96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A317361"/>
    <w:multiLevelType w:val="multilevel"/>
    <w:tmpl w:val="67547B2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A48022F"/>
    <w:multiLevelType w:val="hybridMultilevel"/>
    <w:tmpl w:val="04B60706"/>
    <w:lvl w:ilvl="0" w:tplc="04150003">
      <w:start w:val="1"/>
      <w:numFmt w:val="bullet"/>
      <w:lvlText w:val="o"/>
      <w:lvlJc w:val="left"/>
      <w:pPr>
        <w:ind w:left="1875" w:hanging="360"/>
      </w:pPr>
      <w:rPr>
        <w:rFonts w:ascii="Courier New" w:hAnsi="Courier New" w:cs="Courier New" w:hint="default"/>
      </w:rPr>
    </w:lvl>
    <w:lvl w:ilvl="1" w:tplc="04150003" w:tentative="1">
      <w:start w:val="1"/>
      <w:numFmt w:val="bullet"/>
      <w:lvlText w:val="o"/>
      <w:lvlJc w:val="left"/>
      <w:pPr>
        <w:ind w:left="2595" w:hanging="360"/>
      </w:pPr>
      <w:rPr>
        <w:rFonts w:ascii="Courier New" w:hAnsi="Courier New" w:cs="Courier New" w:hint="default"/>
      </w:rPr>
    </w:lvl>
    <w:lvl w:ilvl="2" w:tplc="04150005" w:tentative="1">
      <w:start w:val="1"/>
      <w:numFmt w:val="bullet"/>
      <w:lvlText w:val=""/>
      <w:lvlJc w:val="left"/>
      <w:pPr>
        <w:ind w:left="3315" w:hanging="360"/>
      </w:pPr>
      <w:rPr>
        <w:rFonts w:ascii="Wingdings" w:hAnsi="Wingdings" w:hint="default"/>
      </w:rPr>
    </w:lvl>
    <w:lvl w:ilvl="3" w:tplc="04150001" w:tentative="1">
      <w:start w:val="1"/>
      <w:numFmt w:val="bullet"/>
      <w:lvlText w:val=""/>
      <w:lvlJc w:val="left"/>
      <w:pPr>
        <w:ind w:left="4035" w:hanging="360"/>
      </w:pPr>
      <w:rPr>
        <w:rFonts w:ascii="Symbol" w:hAnsi="Symbol" w:hint="default"/>
      </w:rPr>
    </w:lvl>
    <w:lvl w:ilvl="4" w:tplc="04150003" w:tentative="1">
      <w:start w:val="1"/>
      <w:numFmt w:val="bullet"/>
      <w:lvlText w:val="o"/>
      <w:lvlJc w:val="left"/>
      <w:pPr>
        <w:ind w:left="4755" w:hanging="360"/>
      </w:pPr>
      <w:rPr>
        <w:rFonts w:ascii="Courier New" w:hAnsi="Courier New" w:cs="Courier New" w:hint="default"/>
      </w:rPr>
    </w:lvl>
    <w:lvl w:ilvl="5" w:tplc="04150005" w:tentative="1">
      <w:start w:val="1"/>
      <w:numFmt w:val="bullet"/>
      <w:lvlText w:val=""/>
      <w:lvlJc w:val="left"/>
      <w:pPr>
        <w:ind w:left="5475" w:hanging="360"/>
      </w:pPr>
      <w:rPr>
        <w:rFonts w:ascii="Wingdings" w:hAnsi="Wingdings" w:hint="default"/>
      </w:rPr>
    </w:lvl>
    <w:lvl w:ilvl="6" w:tplc="04150001" w:tentative="1">
      <w:start w:val="1"/>
      <w:numFmt w:val="bullet"/>
      <w:lvlText w:val=""/>
      <w:lvlJc w:val="left"/>
      <w:pPr>
        <w:ind w:left="6195" w:hanging="360"/>
      </w:pPr>
      <w:rPr>
        <w:rFonts w:ascii="Symbol" w:hAnsi="Symbol" w:hint="default"/>
      </w:rPr>
    </w:lvl>
    <w:lvl w:ilvl="7" w:tplc="04150003" w:tentative="1">
      <w:start w:val="1"/>
      <w:numFmt w:val="bullet"/>
      <w:lvlText w:val="o"/>
      <w:lvlJc w:val="left"/>
      <w:pPr>
        <w:ind w:left="6915" w:hanging="360"/>
      </w:pPr>
      <w:rPr>
        <w:rFonts w:ascii="Courier New" w:hAnsi="Courier New" w:cs="Courier New" w:hint="default"/>
      </w:rPr>
    </w:lvl>
    <w:lvl w:ilvl="8" w:tplc="04150005" w:tentative="1">
      <w:start w:val="1"/>
      <w:numFmt w:val="bullet"/>
      <w:lvlText w:val=""/>
      <w:lvlJc w:val="left"/>
      <w:pPr>
        <w:ind w:left="7635" w:hanging="360"/>
      </w:pPr>
      <w:rPr>
        <w:rFonts w:ascii="Wingdings" w:hAnsi="Wingdings" w:hint="default"/>
      </w:rPr>
    </w:lvl>
  </w:abstractNum>
  <w:abstractNum w:abstractNumId="31" w15:restartNumberingAfterBreak="0">
    <w:nsid w:val="1A5A27D0"/>
    <w:multiLevelType w:val="hybridMultilevel"/>
    <w:tmpl w:val="2F6E0430"/>
    <w:lvl w:ilvl="0" w:tplc="CBBC724C">
      <w:start w:val="1"/>
      <w:numFmt w:val="lowerLetter"/>
      <w:lvlText w:val="%1)"/>
      <w:lvlJc w:val="left"/>
      <w:pPr>
        <w:ind w:left="860" w:hanging="50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AFF4C86"/>
    <w:multiLevelType w:val="multilevel"/>
    <w:tmpl w:val="DC460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B843DB7"/>
    <w:multiLevelType w:val="multilevel"/>
    <w:tmpl w:val="9DAECC4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EB40CD6"/>
    <w:multiLevelType w:val="multilevel"/>
    <w:tmpl w:val="4EF8F14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F094730"/>
    <w:multiLevelType w:val="hybridMultilevel"/>
    <w:tmpl w:val="7A6C247A"/>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F0F3F5D"/>
    <w:multiLevelType w:val="multilevel"/>
    <w:tmpl w:val="2E9C5D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FB7587F"/>
    <w:multiLevelType w:val="hybridMultilevel"/>
    <w:tmpl w:val="86DC45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1FC50B4C"/>
    <w:multiLevelType w:val="multilevel"/>
    <w:tmpl w:val="1C8A29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358167E"/>
    <w:multiLevelType w:val="hybridMultilevel"/>
    <w:tmpl w:val="0CB03752"/>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0" w15:restartNumberingAfterBreak="0">
    <w:nsid w:val="24714AC7"/>
    <w:multiLevelType w:val="multilevel"/>
    <w:tmpl w:val="FD02CE3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4B8669A"/>
    <w:multiLevelType w:val="multilevel"/>
    <w:tmpl w:val="F56CC3FA"/>
    <w:styleLink w:val="WW8Num5"/>
    <w:lvl w:ilvl="0">
      <w:numFmt w:val="bullet"/>
      <w:lvlText w:val="-"/>
      <w:lvlJc w:val="left"/>
      <w:rPr>
        <w:rFonts w:ascii="Times New Roman" w:hAnsi="Times New Roman"/>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2" w15:restartNumberingAfterBreak="0">
    <w:nsid w:val="24D001C4"/>
    <w:multiLevelType w:val="multilevel"/>
    <w:tmpl w:val="D5DA9E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25CD51FA"/>
    <w:multiLevelType w:val="multilevel"/>
    <w:tmpl w:val="4B1A9782"/>
    <w:styleLink w:val="WW8Num51"/>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7E36C77"/>
    <w:multiLevelType w:val="multilevel"/>
    <w:tmpl w:val="A4FA8F0E"/>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5" w15:restartNumberingAfterBreak="0">
    <w:nsid w:val="28906547"/>
    <w:multiLevelType w:val="multilevel"/>
    <w:tmpl w:val="24E01B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8A572BD"/>
    <w:multiLevelType w:val="multilevel"/>
    <w:tmpl w:val="DE6C7F36"/>
    <w:lvl w:ilvl="0">
      <w:start w:val="5"/>
      <w:numFmt w:val="decimal"/>
      <w:lvlText w:val="%1."/>
      <w:lvlJc w:val="left"/>
      <w:pPr>
        <w:tabs>
          <w:tab w:val="num" w:pos="720"/>
        </w:tabs>
        <w:ind w:left="720" w:hanging="360"/>
      </w:pPr>
    </w:lvl>
    <w:lvl w:ilvl="1">
      <w:start w:val="1"/>
      <w:numFmt w:val="lowerLetter"/>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AB46A90"/>
    <w:multiLevelType w:val="multilevel"/>
    <w:tmpl w:val="C766202C"/>
    <w:lvl w:ilvl="0">
      <w:start w:val="2"/>
      <w:numFmt w:val="decimal"/>
      <w:lvlText w:val="%1"/>
      <w:lvlJc w:val="left"/>
      <w:pPr>
        <w:ind w:left="360" w:hanging="360"/>
      </w:pPr>
      <w:rPr>
        <w:rFonts w:hint="default"/>
        <w:b/>
        <w:u w:val="single"/>
      </w:rPr>
    </w:lvl>
    <w:lvl w:ilvl="1">
      <w:start w:val="2"/>
      <w:numFmt w:val="decimal"/>
      <w:lvlText w:val="%1.%2"/>
      <w:lvlJc w:val="left"/>
      <w:pPr>
        <w:ind w:left="786" w:hanging="360"/>
      </w:pPr>
      <w:rPr>
        <w:rFonts w:hint="default"/>
        <w:b/>
        <w:u w:val="single"/>
      </w:rPr>
    </w:lvl>
    <w:lvl w:ilvl="2">
      <w:start w:val="1"/>
      <w:numFmt w:val="decimal"/>
      <w:lvlText w:val="%1.%2.%3"/>
      <w:lvlJc w:val="left"/>
      <w:pPr>
        <w:ind w:left="1572" w:hanging="720"/>
      </w:pPr>
      <w:rPr>
        <w:rFonts w:hint="default"/>
        <w:b/>
        <w:u w:val="single"/>
      </w:rPr>
    </w:lvl>
    <w:lvl w:ilvl="3">
      <w:start w:val="1"/>
      <w:numFmt w:val="decimal"/>
      <w:lvlText w:val="%1.%2.%3.%4"/>
      <w:lvlJc w:val="left"/>
      <w:pPr>
        <w:ind w:left="1998" w:hanging="720"/>
      </w:pPr>
      <w:rPr>
        <w:rFonts w:hint="default"/>
        <w:b/>
        <w:u w:val="single"/>
      </w:rPr>
    </w:lvl>
    <w:lvl w:ilvl="4">
      <w:start w:val="1"/>
      <w:numFmt w:val="decimal"/>
      <w:lvlText w:val="%1.%2.%3.%4.%5"/>
      <w:lvlJc w:val="left"/>
      <w:pPr>
        <w:ind w:left="2784" w:hanging="1080"/>
      </w:pPr>
      <w:rPr>
        <w:rFonts w:hint="default"/>
        <w:b/>
        <w:u w:val="single"/>
      </w:rPr>
    </w:lvl>
    <w:lvl w:ilvl="5">
      <w:start w:val="1"/>
      <w:numFmt w:val="decimal"/>
      <w:lvlText w:val="%1.%2.%3.%4.%5.%6"/>
      <w:lvlJc w:val="left"/>
      <w:pPr>
        <w:ind w:left="3210" w:hanging="1080"/>
      </w:pPr>
      <w:rPr>
        <w:rFonts w:hint="default"/>
        <w:b/>
        <w:u w:val="single"/>
      </w:rPr>
    </w:lvl>
    <w:lvl w:ilvl="6">
      <w:start w:val="1"/>
      <w:numFmt w:val="decimal"/>
      <w:lvlText w:val="%1.%2.%3.%4.%5.%6.%7"/>
      <w:lvlJc w:val="left"/>
      <w:pPr>
        <w:ind w:left="3996" w:hanging="1440"/>
      </w:pPr>
      <w:rPr>
        <w:rFonts w:hint="default"/>
        <w:b/>
        <w:u w:val="single"/>
      </w:rPr>
    </w:lvl>
    <w:lvl w:ilvl="7">
      <w:start w:val="1"/>
      <w:numFmt w:val="decimal"/>
      <w:lvlText w:val="%1.%2.%3.%4.%5.%6.%7.%8"/>
      <w:lvlJc w:val="left"/>
      <w:pPr>
        <w:ind w:left="4422" w:hanging="1440"/>
      </w:pPr>
      <w:rPr>
        <w:rFonts w:hint="default"/>
        <w:b/>
        <w:u w:val="single"/>
      </w:rPr>
    </w:lvl>
    <w:lvl w:ilvl="8">
      <w:start w:val="1"/>
      <w:numFmt w:val="decimal"/>
      <w:lvlText w:val="%1.%2.%3.%4.%5.%6.%7.%8.%9"/>
      <w:lvlJc w:val="left"/>
      <w:pPr>
        <w:ind w:left="4848" w:hanging="1440"/>
      </w:pPr>
      <w:rPr>
        <w:rFonts w:hint="default"/>
        <w:b/>
        <w:u w:val="single"/>
      </w:rPr>
    </w:lvl>
  </w:abstractNum>
  <w:abstractNum w:abstractNumId="48" w15:restartNumberingAfterBreak="0">
    <w:nsid w:val="2D8625CC"/>
    <w:multiLevelType w:val="multilevel"/>
    <w:tmpl w:val="870AF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E48429D"/>
    <w:multiLevelType w:val="hybridMultilevel"/>
    <w:tmpl w:val="F25EC706"/>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ECF7E1B"/>
    <w:multiLevelType w:val="multilevel"/>
    <w:tmpl w:val="29FCF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F9935FD"/>
    <w:multiLevelType w:val="multilevel"/>
    <w:tmpl w:val="D714B0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1623429"/>
    <w:multiLevelType w:val="multilevel"/>
    <w:tmpl w:val="9BFED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17343B9"/>
    <w:multiLevelType w:val="multilevel"/>
    <w:tmpl w:val="8A7E82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2290981"/>
    <w:multiLevelType w:val="hybridMultilevel"/>
    <w:tmpl w:val="8212663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329121A7"/>
    <w:multiLevelType w:val="multilevel"/>
    <w:tmpl w:val="96D872A2"/>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6" w15:restartNumberingAfterBreak="0">
    <w:nsid w:val="33046F81"/>
    <w:multiLevelType w:val="multilevel"/>
    <w:tmpl w:val="4132A08A"/>
    <w:lvl w:ilvl="0">
      <w:start w:val="2"/>
      <w:numFmt w:val="decimal"/>
      <w:lvlText w:val="%1."/>
      <w:lvlJc w:val="left"/>
      <w:pPr>
        <w:ind w:left="360" w:hanging="360"/>
      </w:pPr>
      <w:rPr>
        <w:rFonts w:hint="default"/>
        <w:b/>
        <w:u w:val="single"/>
      </w:rPr>
    </w:lvl>
    <w:lvl w:ilvl="1">
      <w:start w:val="2"/>
      <w:numFmt w:val="decimal"/>
      <w:lvlText w:val="%1.%2."/>
      <w:lvlJc w:val="left"/>
      <w:pPr>
        <w:ind w:left="360" w:hanging="360"/>
      </w:pPr>
      <w:rPr>
        <w:rFonts w:hint="default"/>
        <w:b w:val="0"/>
        <w:bCs/>
        <w:u w:val="non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57" w15:restartNumberingAfterBreak="0">
    <w:nsid w:val="33C41546"/>
    <w:multiLevelType w:val="multilevel"/>
    <w:tmpl w:val="89DC22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45A1D71"/>
    <w:multiLevelType w:val="hybridMultilevel"/>
    <w:tmpl w:val="3DA2EF02"/>
    <w:lvl w:ilvl="0" w:tplc="EFAC47F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9" w15:restartNumberingAfterBreak="0">
    <w:nsid w:val="348A5D1C"/>
    <w:multiLevelType w:val="multilevel"/>
    <w:tmpl w:val="DF4E7836"/>
    <w:name w:val="WW8Num622"/>
    <w:lvl w:ilvl="0">
      <w:start w:val="3"/>
      <w:numFmt w:val="lowerLetter"/>
      <w:lvlText w:val="%1)"/>
      <w:lvlJc w:val="left"/>
      <w:pPr>
        <w:tabs>
          <w:tab w:val="num" w:pos="720"/>
        </w:tabs>
        <w:ind w:left="720" w:hanging="360"/>
      </w:pPr>
      <w:rPr>
        <w:rFonts w:hint="default"/>
      </w:rPr>
    </w:lvl>
    <w:lvl w:ilvl="1">
      <w:start w:val="1"/>
      <w:numFmt w:val="bullet"/>
      <w:lvlText w:val=""/>
      <w:lvlJc w:val="left"/>
      <w:pPr>
        <w:tabs>
          <w:tab w:val="num" w:pos="360"/>
        </w:tabs>
        <w:ind w:left="360" w:hanging="360"/>
      </w:pPr>
      <w:rPr>
        <w:rFonts w:ascii="Wingdings" w:hAnsi="Wingdings" w:hint="default"/>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b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0"/>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0" w15:restartNumberingAfterBreak="0">
    <w:nsid w:val="354E33FD"/>
    <w:multiLevelType w:val="multilevel"/>
    <w:tmpl w:val="944A79A2"/>
    <w:lvl w:ilvl="0">
      <w:start w:val="1"/>
      <w:numFmt w:val="decimal"/>
      <w:lvlText w:val="%1."/>
      <w:lvlJc w:val="left"/>
      <w:pPr>
        <w:tabs>
          <w:tab w:val="num" w:pos="720"/>
        </w:tabs>
        <w:ind w:left="720" w:hanging="360"/>
      </w:pPr>
      <w:rPr>
        <w:rFonts w:asciiTheme="minorHAnsi" w:eastAsia="Times New Roman" w:hAnsiTheme="minorHAnsi" w:cstheme="minorHAnsi"/>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35DA301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35F412C5"/>
    <w:multiLevelType w:val="multilevel"/>
    <w:tmpl w:val="8898CB5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5FB127A"/>
    <w:multiLevelType w:val="multilevel"/>
    <w:tmpl w:val="CF9AC15E"/>
    <w:lvl w:ilvl="0">
      <w:start w:val="2"/>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7183F94"/>
    <w:multiLevelType w:val="multilevel"/>
    <w:tmpl w:val="93C0B39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8635DE1"/>
    <w:multiLevelType w:val="multilevel"/>
    <w:tmpl w:val="1C1E033A"/>
    <w:lvl w:ilvl="0">
      <w:start w:val="1"/>
      <w:numFmt w:val="upperRoman"/>
      <w:pStyle w:val="tekst-pity"/>
      <w:lvlText w:val="Rozdział %1."/>
      <w:lvlJc w:val="left"/>
      <w:pPr>
        <w:ind w:left="1069" w:hanging="360"/>
      </w:pPr>
      <w:rPr>
        <w:rFonts w:ascii="Cambria" w:hAnsi="Cambria" w:cs="Arial" w:hint="default"/>
        <w:b/>
        <w:i w:val="0"/>
        <w:sz w:val="20"/>
        <w:szCs w:val="20"/>
      </w:rPr>
    </w:lvl>
    <w:lvl w:ilvl="1">
      <w:start w:val="1"/>
      <w:numFmt w:val="decimal"/>
      <w:lvlText w:val="%2."/>
      <w:lvlJc w:val="left"/>
      <w:pPr>
        <w:ind w:left="1789" w:hanging="360"/>
      </w:pPr>
      <w:rPr>
        <w:rFonts w:hint="default"/>
        <w:b w:val="0"/>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66" w15:restartNumberingAfterBreak="0">
    <w:nsid w:val="39467A16"/>
    <w:multiLevelType w:val="hybridMultilevel"/>
    <w:tmpl w:val="C068FC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B310FC4"/>
    <w:multiLevelType w:val="multilevel"/>
    <w:tmpl w:val="C8922AD4"/>
    <w:lvl w:ilvl="0">
      <w:start w:val="4"/>
      <w:numFmt w:val="decimal"/>
      <w:lvlText w:val="%1."/>
      <w:lvlJc w:val="left"/>
      <w:rPr>
        <w:rFonts w:hint="default"/>
        <w:b w:val="0"/>
        <w:bCs w:val="0"/>
        <w:color w:val="auto"/>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8" w15:restartNumberingAfterBreak="0">
    <w:nsid w:val="3B921AA4"/>
    <w:multiLevelType w:val="hybridMultilevel"/>
    <w:tmpl w:val="D9A8925E"/>
    <w:lvl w:ilvl="0" w:tplc="CB4CDDBE">
      <w:start w:val="1"/>
      <w:numFmt w:val="decimal"/>
      <w:lvlText w:val="%1)"/>
      <w:lvlJc w:val="left"/>
      <w:pPr>
        <w:ind w:left="1080" w:hanging="360"/>
      </w:pPr>
      <w:rPr>
        <w:rFonts w:asciiTheme="minorHAnsi" w:eastAsiaTheme="minorHAnsi" w:hAnsiTheme="minorHAnsi" w:cstheme="minorHAns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3C68174A"/>
    <w:multiLevelType w:val="multilevel"/>
    <w:tmpl w:val="30160A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00B1E10"/>
    <w:multiLevelType w:val="hybridMultilevel"/>
    <w:tmpl w:val="75AA695C"/>
    <w:lvl w:ilvl="0" w:tplc="97C022B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1" w15:restartNumberingAfterBreak="0">
    <w:nsid w:val="405D6F20"/>
    <w:multiLevelType w:val="multilevel"/>
    <w:tmpl w:val="E5D00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0F775B8"/>
    <w:multiLevelType w:val="multilevel"/>
    <w:tmpl w:val="535E951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3" w15:restartNumberingAfterBreak="0">
    <w:nsid w:val="4121428B"/>
    <w:multiLevelType w:val="multilevel"/>
    <w:tmpl w:val="FBCA1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1761AB1"/>
    <w:multiLevelType w:val="hybridMultilevel"/>
    <w:tmpl w:val="E048E1EA"/>
    <w:lvl w:ilvl="0" w:tplc="3FE459B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3C052B1"/>
    <w:multiLevelType w:val="multilevel"/>
    <w:tmpl w:val="39B09094"/>
    <w:lvl w:ilvl="0">
      <w:start w:val="1"/>
      <w:numFmt w:val="decimal"/>
      <w:lvlText w:val="%1)"/>
      <w:lvlJc w:val="left"/>
      <w:pPr>
        <w:tabs>
          <w:tab w:val="num" w:pos="720"/>
        </w:tabs>
        <w:ind w:left="720" w:hanging="360"/>
      </w:pPr>
      <w:rPr>
        <w:rFonts w:ascii="Calibri" w:eastAsia="Times New Roman" w:hAnsi="Calibri" w:cs="Calibri"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3C9420D"/>
    <w:multiLevelType w:val="multilevel"/>
    <w:tmpl w:val="425653C8"/>
    <w:styleLink w:val="1ai1"/>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3F12546"/>
    <w:multiLevelType w:val="multilevel"/>
    <w:tmpl w:val="507644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4664455"/>
    <w:multiLevelType w:val="multilevel"/>
    <w:tmpl w:val="59B6F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5B043B7"/>
    <w:multiLevelType w:val="multilevel"/>
    <w:tmpl w:val="F042A33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69B6C76"/>
    <w:multiLevelType w:val="multilevel"/>
    <w:tmpl w:val="71264DF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8C02431"/>
    <w:multiLevelType w:val="multilevel"/>
    <w:tmpl w:val="5ABAF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48E23CC0"/>
    <w:multiLevelType w:val="multilevel"/>
    <w:tmpl w:val="C05067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49DC3490"/>
    <w:multiLevelType w:val="multilevel"/>
    <w:tmpl w:val="74242D6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4B9843ED"/>
    <w:multiLevelType w:val="hybridMultilevel"/>
    <w:tmpl w:val="26EA4B32"/>
    <w:lvl w:ilvl="0" w:tplc="BD48290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5" w15:restartNumberingAfterBreak="0">
    <w:nsid w:val="4C9C41F7"/>
    <w:multiLevelType w:val="multilevel"/>
    <w:tmpl w:val="B5E22F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4D3C2EC1"/>
    <w:multiLevelType w:val="multilevel"/>
    <w:tmpl w:val="D666A8BC"/>
    <w:lvl w:ilvl="0">
      <w:start w:val="1"/>
      <w:numFmt w:val="decimal"/>
      <w:lvlText w:val="%1."/>
      <w:lvlJc w:val="left"/>
      <w:pPr>
        <w:ind w:left="360" w:hanging="360"/>
      </w:pPr>
      <w:rPr>
        <w:rFonts w:hint="default"/>
        <w:b w:val="0"/>
        <w:bCs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4F9A16F8"/>
    <w:multiLevelType w:val="multilevel"/>
    <w:tmpl w:val="FE2C8048"/>
    <w:lvl w:ilvl="0">
      <w:start w:val="1"/>
      <w:numFmt w:val="bullet"/>
      <w:lvlText w:val=""/>
      <w:lvlJc w:val="left"/>
      <w:pPr>
        <w:tabs>
          <w:tab w:val="num" w:pos="861"/>
        </w:tabs>
        <w:ind w:left="861" w:hanging="360"/>
      </w:pPr>
      <w:rPr>
        <w:rFonts w:ascii="Wingdings" w:hAnsi="Wingdings" w:hint="default"/>
        <w:color w:val="auto"/>
        <w:sz w:val="20"/>
      </w:rPr>
    </w:lvl>
    <w:lvl w:ilvl="1" w:tentative="1">
      <w:start w:val="1"/>
      <w:numFmt w:val="bullet"/>
      <w:lvlText w:val=""/>
      <w:lvlJc w:val="left"/>
      <w:pPr>
        <w:tabs>
          <w:tab w:val="num" w:pos="1581"/>
        </w:tabs>
        <w:ind w:left="1581" w:hanging="360"/>
      </w:pPr>
      <w:rPr>
        <w:rFonts w:ascii="Wingdings" w:hAnsi="Wingdings" w:hint="default"/>
        <w:sz w:val="20"/>
      </w:rPr>
    </w:lvl>
    <w:lvl w:ilvl="2" w:tentative="1">
      <w:start w:val="1"/>
      <w:numFmt w:val="bullet"/>
      <w:lvlText w:val=""/>
      <w:lvlJc w:val="left"/>
      <w:pPr>
        <w:tabs>
          <w:tab w:val="num" w:pos="2301"/>
        </w:tabs>
        <w:ind w:left="2301" w:hanging="360"/>
      </w:pPr>
      <w:rPr>
        <w:rFonts w:ascii="Wingdings" w:hAnsi="Wingdings" w:hint="default"/>
        <w:sz w:val="20"/>
      </w:rPr>
    </w:lvl>
    <w:lvl w:ilvl="3" w:tentative="1">
      <w:start w:val="1"/>
      <w:numFmt w:val="bullet"/>
      <w:lvlText w:val=""/>
      <w:lvlJc w:val="left"/>
      <w:pPr>
        <w:tabs>
          <w:tab w:val="num" w:pos="3021"/>
        </w:tabs>
        <w:ind w:left="3021" w:hanging="360"/>
      </w:pPr>
      <w:rPr>
        <w:rFonts w:ascii="Wingdings" w:hAnsi="Wingdings" w:hint="default"/>
        <w:sz w:val="20"/>
      </w:rPr>
    </w:lvl>
    <w:lvl w:ilvl="4" w:tentative="1">
      <w:start w:val="1"/>
      <w:numFmt w:val="bullet"/>
      <w:lvlText w:val=""/>
      <w:lvlJc w:val="left"/>
      <w:pPr>
        <w:tabs>
          <w:tab w:val="num" w:pos="3741"/>
        </w:tabs>
        <w:ind w:left="3741" w:hanging="360"/>
      </w:pPr>
      <w:rPr>
        <w:rFonts w:ascii="Wingdings" w:hAnsi="Wingdings" w:hint="default"/>
        <w:sz w:val="20"/>
      </w:rPr>
    </w:lvl>
    <w:lvl w:ilvl="5" w:tentative="1">
      <w:start w:val="1"/>
      <w:numFmt w:val="bullet"/>
      <w:lvlText w:val=""/>
      <w:lvlJc w:val="left"/>
      <w:pPr>
        <w:tabs>
          <w:tab w:val="num" w:pos="4461"/>
        </w:tabs>
        <w:ind w:left="4461" w:hanging="360"/>
      </w:pPr>
      <w:rPr>
        <w:rFonts w:ascii="Wingdings" w:hAnsi="Wingdings" w:hint="default"/>
        <w:sz w:val="20"/>
      </w:rPr>
    </w:lvl>
    <w:lvl w:ilvl="6" w:tentative="1">
      <w:start w:val="1"/>
      <w:numFmt w:val="bullet"/>
      <w:lvlText w:val=""/>
      <w:lvlJc w:val="left"/>
      <w:pPr>
        <w:tabs>
          <w:tab w:val="num" w:pos="5181"/>
        </w:tabs>
        <w:ind w:left="5181" w:hanging="360"/>
      </w:pPr>
      <w:rPr>
        <w:rFonts w:ascii="Wingdings" w:hAnsi="Wingdings" w:hint="default"/>
        <w:sz w:val="20"/>
      </w:rPr>
    </w:lvl>
    <w:lvl w:ilvl="7" w:tentative="1">
      <w:start w:val="1"/>
      <w:numFmt w:val="bullet"/>
      <w:lvlText w:val=""/>
      <w:lvlJc w:val="left"/>
      <w:pPr>
        <w:tabs>
          <w:tab w:val="num" w:pos="5901"/>
        </w:tabs>
        <w:ind w:left="5901" w:hanging="360"/>
      </w:pPr>
      <w:rPr>
        <w:rFonts w:ascii="Wingdings" w:hAnsi="Wingdings" w:hint="default"/>
        <w:sz w:val="20"/>
      </w:rPr>
    </w:lvl>
    <w:lvl w:ilvl="8" w:tentative="1">
      <w:start w:val="1"/>
      <w:numFmt w:val="bullet"/>
      <w:lvlText w:val=""/>
      <w:lvlJc w:val="left"/>
      <w:pPr>
        <w:tabs>
          <w:tab w:val="num" w:pos="6621"/>
        </w:tabs>
        <w:ind w:left="6621" w:hanging="360"/>
      </w:pPr>
      <w:rPr>
        <w:rFonts w:ascii="Wingdings" w:hAnsi="Wingdings" w:hint="default"/>
        <w:sz w:val="20"/>
      </w:rPr>
    </w:lvl>
  </w:abstractNum>
  <w:abstractNum w:abstractNumId="88" w15:restartNumberingAfterBreak="0">
    <w:nsid w:val="503F4E38"/>
    <w:multiLevelType w:val="multilevel"/>
    <w:tmpl w:val="1204A8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07A219F"/>
    <w:multiLevelType w:val="hybridMultilevel"/>
    <w:tmpl w:val="63AC1B48"/>
    <w:lvl w:ilvl="0" w:tplc="04150013">
      <w:start w:val="1"/>
      <w:numFmt w:val="upperRoman"/>
      <w:lvlText w:val="%1."/>
      <w:lvlJc w:val="right"/>
      <w:pPr>
        <w:ind w:left="786" w:hanging="360"/>
      </w:pPr>
    </w:lvl>
    <w:lvl w:ilvl="1" w:tplc="04150019">
      <w:start w:val="1"/>
      <w:numFmt w:val="lowerLetter"/>
      <w:lvlText w:val="%2."/>
      <w:lvlJc w:val="left"/>
      <w:pPr>
        <w:ind w:left="1506" w:hanging="360"/>
      </w:pPr>
    </w:lvl>
    <w:lvl w:ilvl="2" w:tplc="F9CCB1F8">
      <w:start w:val="2"/>
      <w:numFmt w:val="decimal"/>
      <w:lvlText w:val="%3."/>
      <w:lvlJc w:val="left"/>
      <w:pPr>
        <w:ind w:left="360" w:hanging="360"/>
      </w:pPr>
      <w:rPr>
        <w:rFonts w:hint="default"/>
        <w:color w:val="auto"/>
      </w:rPr>
    </w:lvl>
    <w:lvl w:ilvl="3" w:tplc="0415000F">
      <w:start w:val="1"/>
      <w:numFmt w:val="decimal"/>
      <w:lvlText w:val="%4."/>
      <w:lvlJc w:val="left"/>
      <w:pPr>
        <w:ind w:left="2946" w:hanging="360"/>
      </w:pPr>
    </w:lvl>
    <w:lvl w:ilvl="4" w:tplc="47340734">
      <w:start w:val="1"/>
      <w:numFmt w:val="decimal"/>
      <w:lvlText w:val="%5"/>
      <w:lvlJc w:val="left"/>
      <w:pPr>
        <w:ind w:left="3666" w:hanging="360"/>
      </w:pPr>
      <w:rPr>
        <w:rFonts w:hint="default"/>
        <w:b/>
      </w:rPr>
    </w:lvl>
    <w:lvl w:ilvl="5" w:tplc="AE1C0B88">
      <w:start w:val="1"/>
      <w:numFmt w:val="lowerLetter"/>
      <w:lvlText w:val="%6)"/>
      <w:lvlJc w:val="left"/>
      <w:pPr>
        <w:ind w:left="4626" w:hanging="420"/>
      </w:pPr>
      <w:rPr>
        <w:rFonts w:hint="default"/>
        <w:color w:val="auto"/>
      </w:rPr>
    </w:lvl>
    <w:lvl w:ilvl="6" w:tplc="1A38510E">
      <w:start w:val="1"/>
      <w:numFmt w:val="decimal"/>
      <w:lvlText w:val="%7)"/>
      <w:lvlJc w:val="left"/>
      <w:pPr>
        <w:ind w:left="5106" w:hanging="360"/>
      </w:pPr>
      <w:rPr>
        <w:rFonts w:hint="default"/>
      </w:r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0" w15:restartNumberingAfterBreak="0">
    <w:nsid w:val="50E11656"/>
    <w:multiLevelType w:val="multilevel"/>
    <w:tmpl w:val="49E8C64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1237327"/>
    <w:multiLevelType w:val="multilevel"/>
    <w:tmpl w:val="0415001D"/>
    <w:styleLink w:val="1ai"/>
    <w:lvl w:ilvl="0">
      <w:start w:val="1"/>
      <w:numFmt w:val="decimal"/>
      <w:lvlText w:val="%1."/>
      <w:lvlJc w:val="left"/>
      <w:pPr>
        <w:tabs>
          <w:tab w:val="num" w:pos="360"/>
        </w:tabs>
        <w:ind w:left="360" w:hanging="360"/>
      </w:pPr>
      <w:rPr>
        <w:rFonts w:ascii="Garamond" w:eastAsia="Times New Roman" w:hAnsi="Garamond" w:cs="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360"/>
        </w:tabs>
        <w:ind w:left="36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rFonts w:ascii="Garamond" w:eastAsia="Times New Roman" w:hAnsi="Garamond" w:cs="Times New Roman"/>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2" w15:restartNumberingAfterBreak="0">
    <w:nsid w:val="53D85118"/>
    <w:multiLevelType w:val="multilevel"/>
    <w:tmpl w:val="1EAAA9A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55433B3E"/>
    <w:multiLevelType w:val="multilevel"/>
    <w:tmpl w:val="EAA20DE0"/>
    <w:lvl w:ilvl="0">
      <w:start w:val="1"/>
      <w:numFmt w:val="decimal"/>
      <w:lvlText w:val="%1."/>
      <w:lvlJc w:val="left"/>
      <w:pPr>
        <w:ind w:left="360" w:hanging="360"/>
      </w:pPr>
      <w:rPr>
        <w:rFonts w:hint="default"/>
        <w:color w:val="auto"/>
      </w:rPr>
    </w:lvl>
    <w:lvl w:ilvl="1">
      <w:start w:val="1"/>
      <w:numFmt w:val="decimal"/>
      <w:lvlText w:val="%1.%2."/>
      <w:lvlJc w:val="left"/>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4" w15:restartNumberingAfterBreak="0">
    <w:nsid w:val="567D3E27"/>
    <w:multiLevelType w:val="multilevel"/>
    <w:tmpl w:val="64163A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8A0448D"/>
    <w:multiLevelType w:val="multilevel"/>
    <w:tmpl w:val="99E43B22"/>
    <w:lvl w:ilvl="0">
      <w:start w:val="2"/>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59FB4693"/>
    <w:multiLevelType w:val="multilevel"/>
    <w:tmpl w:val="A008CB5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5B4C4DF9"/>
    <w:multiLevelType w:val="multilevel"/>
    <w:tmpl w:val="2D9634D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5D705D4C"/>
    <w:multiLevelType w:val="hybridMultilevel"/>
    <w:tmpl w:val="5712BF9E"/>
    <w:lvl w:ilvl="0" w:tplc="FFFFFFFF">
      <w:start w:val="1"/>
      <w:numFmt w:val="lowerLetter"/>
      <w:pStyle w:val="VZanadpis4"/>
      <w:lvlText w:val="%1)"/>
      <w:lvlJc w:val="left"/>
      <w:pPr>
        <w:tabs>
          <w:tab w:val="num" w:pos="2880"/>
        </w:tabs>
        <w:ind w:left="28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9" w15:restartNumberingAfterBreak="0">
    <w:nsid w:val="5DAF44CA"/>
    <w:multiLevelType w:val="multilevel"/>
    <w:tmpl w:val="92728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5E4D727A"/>
    <w:multiLevelType w:val="multilevel"/>
    <w:tmpl w:val="095EA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5E787565"/>
    <w:multiLevelType w:val="multilevel"/>
    <w:tmpl w:val="3F6C711A"/>
    <w:lvl w:ilvl="0">
      <w:start w:val="1"/>
      <w:numFmt w:val="decimal"/>
      <w:lvlText w:val="%1."/>
      <w:lvlJc w:val="left"/>
      <w:pPr>
        <w:tabs>
          <w:tab w:val="num" w:pos="1134"/>
        </w:tabs>
        <w:ind w:left="1134" w:hanging="567"/>
      </w:pPr>
      <w:rPr>
        <w:rFonts w:ascii="Calibri" w:eastAsia="Times New Roman" w:hAnsi="Calibri" w:cs="Calibri"/>
        <w:b w:val="0"/>
        <w:i w:val="0"/>
        <w:iCs/>
      </w:rPr>
    </w:lvl>
    <w:lvl w:ilvl="1">
      <w:start w:val="1"/>
      <w:numFmt w:val="none"/>
      <w:lvlText w:val="2.1."/>
      <w:lvlJc w:val="left"/>
      <w:pPr>
        <w:tabs>
          <w:tab w:val="num" w:pos="1134"/>
        </w:tabs>
        <w:ind w:left="1134" w:hanging="567"/>
      </w:pPr>
      <w:rPr>
        <w:rFonts w:hint="default"/>
        <w:b w:val="0"/>
        <w:i w:val="0"/>
        <w:sz w:val="20"/>
        <w:szCs w:val="20"/>
      </w:rPr>
    </w:lvl>
    <w:lvl w:ilvl="2">
      <w:start w:val="1"/>
      <w:numFmt w:val="decimal"/>
      <w:lvlText w:val="%1.%2.%3."/>
      <w:lvlJc w:val="left"/>
      <w:pPr>
        <w:tabs>
          <w:tab w:val="num" w:pos="1287"/>
        </w:tabs>
        <w:ind w:left="1287" w:hanging="720"/>
      </w:pPr>
      <w:rPr>
        <w:rFonts w:hint="default"/>
        <w:b/>
      </w:rPr>
    </w:lvl>
    <w:lvl w:ilvl="3">
      <w:start w:val="1"/>
      <w:numFmt w:val="decimal"/>
      <w:lvlText w:val="%1.%2.%3.%4."/>
      <w:lvlJc w:val="left"/>
      <w:pPr>
        <w:tabs>
          <w:tab w:val="num" w:pos="1287"/>
        </w:tabs>
        <w:ind w:left="1287" w:hanging="720"/>
      </w:pPr>
      <w:rPr>
        <w:rFonts w:hint="default"/>
        <w:b/>
      </w:rPr>
    </w:lvl>
    <w:lvl w:ilvl="4">
      <w:start w:val="1"/>
      <w:numFmt w:val="decimal"/>
      <w:lvlText w:val="%1.%2.%3.%4.%5."/>
      <w:lvlJc w:val="left"/>
      <w:pPr>
        <w:tabs>
          <w:tab w:val="num" w:pos="1647"/>
        </w:tabs>
        <w:ind w:left="1647" w:hanging="1080"/>
      </w:pPr>
      <w:rPr>
        <w:rFonts w:hint="default"/>
        <w:b/>
      </w:rPr>
    </w:lvl>
    <w:lvl w:ilvl="5">
      <w:start w:val="1"/>
      <w:numFmt w:val="decimal"/>
      <w:lvlText w:val="%1.%2.%3.%4.%5.%6."/>
      <w:lvlJc w:val="left"/>
      <w:pPr>
        <w:tabs>
          <w:tab w:val="num" w:pos="1647"/>
        </w:tabs>
        <w:ind w:left="1647" w:hanging="1080"/>
      </w:pPr>
      <w:rPr>
        <w:rFonts w:hint="default"/>
        <w:b/>
      </w:rPr>
    </w:lvl>
    <w:lvl w:ilvl="6">
      <w:start w:val="1"/>
      <w:numFmt w:val="decimal"/>
      <w:lvlText w:val="%1.%2.%3.%4.%5.%6.%7."/>
      <w:lvlJc w:val="left"/>
      <w:pPr>
        <w:tabs>
          <w:tab w:val="num" w:pos="2007"/>
        </w:tabs>
        <w:ind w:left="2007" w:hanging="1440"/>
      </w:pPr>
      <w:rPr>
        <w:rFonts w:hint="default"/>
        <w:b/>
      </w:rPr>
    </w:lvl>
    <w:lvl w:ilvl="7">
      <w:start w:val="1"/>
      <w:numFmt w:val="decimal"/>
      <w:lvlText w:val="%1.%2.%3.%4.%5.%6.%7.%8."/>
      <w:lvlJc w:val="left"/>
      <w:pPr>
        <w:tabs>
          <w:tab w:val="num" w:pos="2007"/>
        </w:tabs>
        <w:ind w:left="2007" w:hanging="1440"/>
      </w:pPr>
      <w:rPr>
        <w:rFonts w:hint="default"/>
        <w:b/>
      </w:rPr>
    </w:lvl>
    <w:lvl w:ilvl="8">
      <w:start w:val="1"/>
      <w:numFmt w:val="decimal"/>
      <w:lvlText w:val="%1.%2.%3.%4.%5.%6.%7.%8.%9."/>
      <w:lvlJc w:val="left"/>
      <w:pPr>
        <w:tabs>
          <w:tab w:val="num" w:pos="2367"/>
        </w:tabs>
        <w:ind w:left="2367" w:hanging="1800"/>
      </w:pPr>
      <w:rPr>
        <w:rFonts w:hint="default"/>
        <w:b/>
      </w:rPr>
    </w:lvl>
  </w:abstractNum>
  <w:abstractNum w:abstractNumId="102" w15:restartNumberingAfterBreak="0">
    <w:nsid w:val="605E3F69"/>
    <w:multiLevelType w:val="multilevel"/>
    <w:tmpl w:val="BCAE0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61110B3B"/>
    <w:multiLevelType w:val="multilevel"/>
    <w:tmpl w:val="24067A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11812F0"/>
    <w:multiLevelType w:val="multilevel"/>
    <w:tmpl w:val="68EC81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26A3A86"/>
    <w:multiLevelType w:val="hybridMultilevel"/>
    <w:tmpl w:val="DEFC02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62D97871"/>
    <w:multiLevelType w:val="multilevel"/>
    <w:tmpl w:val="A32651B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7" w15:restartNumberingAfterBreak="0">
    <w:nsid w:val="63B601CF"/>
    <w:multiLevelType w:val="multilevel"/>
    <w:tmpl w:val="430EC29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8" w15:restartNumberingAfterBreak="0">
    <w:nsid w:val="6425385E"/>
    <w:multiLevelType w:val="multilevel"/>
    <w:tmpl w:val="6CB25D58"/>
    <w:lvl w:ilvl="0">
      <w:start w:val="12"/>
      <w:numFmt w:val="decimal"/>
      <w:lvlText w:val="%1."/>
      <w:lvlJc w:val="left"/>
      <w:pPr>
        <w:ind w:left="450" w:hanging="450"/>
      </w:pPr>
      <w:rPr>
        <w:rFonts w:hint="default"/>
      </w:rPr>
    </w:lvl>
    <w:lvl w:ilvl="1">
      <w:start w:val="1"/>
      <w:numFmt w:val="decimal"/>
      <w:lvlText w:val="%1.%2."/>
      <w:lvlJc w:val="left"/>
      <w:pPr>
        <w:ind w:left="804" w:hanging="45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9" w15:restartNumberingAfterBreak="0">
    <w:nsid w:val="65827DD0"/>
    <w:multiLevelType w:val="multilevel"/>
    <w:tmpl w:val="C92C4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6673DFA"/>
    <w:multiLevelType w:val="multilevel"/>
    <w:tmpl w:val="E6CCD724"/>
    <w:name w:val="WW8Num19"/>
    <w:lvl w:ilvl="0">
      <w:start w:val="2"/>
      <w:numFmt w:val="lowerLetter"/>
      <w:lvlText w:val="%1)"/>
      <w:lvlJc w:val="left"/>
      <w:pPr>
        <w:tabs>
          <w:tab w:val="num" w:pos="720"/>
        </w:tabs>
        <w:ind w:left="720" w:hanging="360"/>
      </w:pPr>
      <w:rPr>
        <w:rFonts w:ascii="Calibri" w:eastAsia="Times New Roman" w:hAnsi="Calibri" w:cs="Calibri" w:hint="default"/>
      </w:rPr>
    </w:lvl>
    <w:lvl w:ilvl="1">
      <w:start w:val="1"/>
      <w:numFmt w:val="lowerLetter"/>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1" w15:restartNumberingAfterBreak="0">
    <w:nsid w:val="6815434B"/>
    <w:multiLevelType w:val="hybridMultilevel"/>
    <w:tmpl w:val="A4306410"/>
    <w:lvl w:ilvl="0" w:tplc="04150003">
      <w:start w:val="1"/>
      <w:numFmt w:val="bullet"/>
      <w:lvlText w:val="o"/>
      <w:lvlJc w:val="left"/>
      <w:pPr>
        <w:ind w:left="1875" w:hanging="360"/>
      </w:pPr>
      <w:rPr>
        <w:rFonts w:ascii="Courier New" w:hAnsi="Courier New" w:cs="Courier New" w:hint="default"/>
      </w:rPr>
    </w:lvl>
    <w:lvl w:ilvl="1" w:tplc="04150003" w:tentative="1">
      <w:start w:val="1"/>
      <w:numFmt w:val="bullet"/>
      <w:lvlText w:val="o"/>
      <w:lvlJc w:val="left"/>
      <w:pPr>
        <w:ind w:left="2595" w:hanging="360"/>
      </w:pPr>
      <w:rPr>
        <w:rFonts w:ascii="Courier New" w:hAnsi="Courier New" w:cs="Courier New" w:hint="default"/>
      </w:rPr>
    </w:lvl>
    <w:lvl w:ilvl="2" w:tplc="04150005" w:tentative="1">
      <w:start w:val="1"/>
      <w:numFmt w:val="bullet"/>
      <w:lvlText w:val=""/>
      <w:lvlJc w:val="left"/>
      <w:pPr>
        <w:ind w:left="3315" w:hanging="360"/>
      </w:pPr>
      <w:rPr>
        <w:rFonts w:ascii="Wingdings" w:hAnsi="Wingdings" w:hint="default"/>
      </w:rPr>
    </w:lvl>
    <w:lvl w:ilvl="3" w:tplc="04150001" w:tentative="1">
      <w:start w:val="1"/>
      <w:numFmt w:val="bullet"/>
      <w:lvlText w:val=""/>
      <w:lvlJc w:val="left"/>
      <w:pPr>
        <w:ind w:left="4035" w:hanging="360"/>
      </w:pPr>
      <w:rPr>
        <w:rFonts w:ascii="Symbol" w:hAnsi="Symbol" w:hint="default"/>
      </w:rPr>
    </w:lvl>
    <w:lvl w:ilvl="4" w:tplc="04150003" w:tentative="1">
      <w:start w:val="1"/>
      <w:numFmt w:val="bullet"/>
      <w:lvlText w:val="o"/>
      <w:lvlJc w:val="left"/>
      <w:pPr>
        <w:ind w:left="4755" w:hanging="360"/>
      </w:pPr>
      <w:rPr>
        <w:rFonts w:ascii="Courier New" w:hAnsi="Courier New" w:cs="Courier New" w:hint="default"/>
      </w:rPr>
    </w:lvl>
    <w:lvl w:ilvl="5" w:tplc="04150005" w:tentative="1">
      <w:start w:val="1"/>
      <w:numFmt w:val="bullet"/>
      <w:lvlText w:val=""/>
      <w:lvlJc w:val="left"/>
      <w:pPr>
        <w:ind w:left="5475" w:hanging="360"/>
      </w:pPr>
      <w:rPr>
        <w:rFonts w:ascii="Wingdings" w:hAnsi="Wingdings" w:hint="default"/>
      </w:rPr>
    </w:lvl>
    <w:lvl w:ilvl="6" w:tplc="04150001" w:tentative="1">
      <w:start w:val="1"/>
      <w:numFmt w:val="bullet"/>
      <w:lvlText w:val=""/>
      <w:lvlJc w:val="left"/>
      <w:pPr>
        <w:ind w:left="6195" w:hanging="360"/>
      </w:pPr>
      <w:rPr>
        <w:rFonts w:ascii="Symbol" w:hAnsi="Symbol" w:hint="default"/>
      </w:rPr>
    </w:lvl>
    <w:lvl w:ilvl="7" w:tplc="04150003" w:tentative="1">
      <w:start w:val="1"/>
      <w:numFmt w:val="bullet"/>
      <w:lvlText w:val="o"/>
      <w:lvlJc w:val="left"/>
      <w:pPr>
        <w:ind w:left="6915" w:hanging="360"/>
      </w:pPr>
      <w:rPr>
        <w:rFonts w:ascii="Courier New" w:hAnsi="Courier New" w:cs="Courier New" w:hint="default"/>
      </w:rPr>
    </w:lvl>
    <w:lvl w:ilvl="8" w:tplc="04150005" w:tentative="1">
      <w:start w:val="1"/>
      <w:numFmt w:val="bullet"/>
      <w:lvlText w:val=""/>
      <w:lvlJc w:val="left"/>
      <w:pPr>
        <w:ind w:left="7635" w:hanging="360"/>
      </w:pPr>
      <w:rPr>
        <w:rFonts w:ascii="Wingdings" w:hAnsi="Wingdings" w:hint="default"/>
      </w:rPr>
    </w:lvl>
  </w:abstractNum>
  <w:abstractNum w:abstractNumId="112" w15:restartNumberingAfterBreak="0">
    <w:nsid w:val="68D20681"/>
    <w:multiLevelType w:val="multilevel"/>
    <w:tmpl w:val="4EA43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693850BC"/>
    <w:multiLevelType w:val="multilevel"/>
    <w:tmpl w:val="E2AC9E44"/>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Theme="minorHAnsi" w:hAnsiTheme="minorHAnsi" w:hint="default"/>
      </w:rPr>
    </w:lvl>
    <w:lvl w:ilvl="2">
      <w:start w:val="3"/>
      <w:numFmt w:val="decimal"/>
      <w:lvlText w:val="%3"/>
      <w:lvlJc w:val="left"/>
      <w:pPr>
        <w:ind w:left="2160" w:hanging="360"/>
      </w:pPr>
      <w:rPr>
        <w:rFonts w:hint="default"/>
      </w:rPr>
    </w:lvl>
    <w:lvl w:ilvl="3">
      <w:start w:val="4"/>
      <w:numFmt w:val="upperLetter"/>
      <w:lvlText w:val="%4."/>
      <w:lvlJc w:val="left"/>
      <w:pPr>
        <w:ind w:left="2880" w:hanging="360"/>
      </w:pPr>
      <w:rPr>
        <w:rFonts w:hint="default"/>
        <w:b/>
        <w:color w:val="00000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9FA5731"/>
    <w:multiLevelType w:val="hybridMultilevel"/>
    <w:tmpl w:val="FE826E5C"/>
    <w:lvl w:ilvl="0" w:tplc="8B7A4734">
      <w:start w:val="1"/>
      <w:numFmt w:val="lowerLetter"/>
      <w:lvlText w:val="%1)"/>
      <w:lvlJc w:val="left"/>
      <w:pPr>
        <w:ind w:left="1500" w:hanging="360"/>
      </w:pPr>
      <w:rPr>
        <w:color w:val="000000"/>
      </w:rPr>
    </w:lvl>
    <w:lvl w:ilvl="1" w:tplc="04150019">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15" w15:restartNumberingAfterBreak="0">
    <w:nsid w:val="6A8009B8"/>
    <w:multiLevelType w:val="multilevel"/>
    <w:tmpl w:val="0AF49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6F29444B"/>
    <w:multiLevelType w:val="multilevel"/>
    <w:tmpl w:val="5672C0F8"/>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17" w15:restartNumberingAfterBreak="0">
    <w:nsid w:val="6F9A486A"/>
    <w:multiLevelType w:val="hybridMultilevel"/>
    <w:tmpl w:val="83FA98D8"/>
    <w:lvl w:ilvl="0" w:tplc="25023E0A">
      <w:start w:val="1"/>
      <w:numFmt w:val="lowerLetter"/>
      <w:lvlText w:val="%1)"/>
      <w:lvlJc w:val="left"/>
      <w:pPr>
        <w:ind w:left="720" w:hanging="360"/>
      </w:pPr>
      <w:rPr>
        <w:rFonts w:ascii="Calibri" w:eastAsia="Calibri" w:hAnsi="Calibri" w:cs="Times New Roman"/>
      </w:rPr>
    </w:lvl>
    <w:lvl w:ilvl="1" w:tplc="3AE4C466">
      <w:start w:val="1"/>
      <w:numFmt w:val="decimal"/>
      <w:lvlText w:val="%2)"/>
      <w:lvlJc w:val="left"/>
      <w:pPr>
        <w:ind w:left="1440" w:hanging="360"/>
      </w:pPr>
      <w:rPr>
        <w:rFonts w:ascii="Calibri" w:eastAsia="Times New Roman" w:hAnsi="Calibri" w:cs="Calibr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FDC234E"/>
    <w:multiLevelType w:val="multilevel"/>
    <w:tmpl w:val="2758BFB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9" w15:restartNumberingAfterBreak="0">
    <w:nsid w:val="71337EE9"/>
    <w:multiLevelType w:val="multilevel"/>
    <w:tmpl w:val="0152059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2E92287"/>
    <w:multiLevelType w:val="multilevel"/>
    <w:tmpl w:val="7AD257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30C58D6"/>
    <w:multiLevelType w:val="multilevel"/>
    <w:tmpl w:val="B5C26A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3677D24"/>
    <w:multiLevelType w:val="multilevel"/>
    <w:tmpl w:val="25185C5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3BE008E"/>
    <w:multiLevelType w:val="multilevel"/>
    <w:tmpl w:val="CC465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4D8449D"/>
    <w:multiLevelType w:val="multilevel"/>
    <w:tmpl w:val="02BAEEBA"/>
    <w:lvl w:ilvl="0">
      <w:start w:val="3"/>
      <w:numFmt w:val="decimal"/>
      <w:lvlText w:val="%1."/>
      <w:lvlJc w:val="left"/>
      <w:pPr>
        <w:ind w:left="540" w:hanging="540"/>
      </w:pPr>
      <w:rPr>
        <w:rFonts w:hint="default"/>
      </w:rPr>
    </w:lvl>
    <w:lvl w:ilvl="1">
      <w:start w:val="8"/>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5" w15:restartNumberingAfterBreak="0">
    <w:nsid w:val="75161AF5"/>
    <w:multiLevelType w:val="multilevel"/>
    <w:tmpl w:val="C6983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75AB7DF5"/>
    <w:multiLevelType w:val="multilevel"/>
    <w:tmpl w:val="FBE66B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82D34EF"/>
    <w:multiLevelType w:val="hybridMultilevel"/>
    <w:tmpl w:val="06DA3A50"/>
    <w:lvl w:ilvl="0" w:tplc="04150001">
      <w:start w:val="1"/>
      <w:numFmt w:val="bullet"/>
      <w:lvlText w:val=""/>
      <w:lvlJc w:val="left"/>
      <w:pPr>
        <w:ind w:left="2705" w:hanging="360"/>
      </w:pPr>
      <w:rPr>
        <w:rFonts w:ascii="Symbol" w:hAnsi="Symbol" w:hint="default"/>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128" w15:restartNumberingAfterBreak="0">
    <w:nsid w:val="789E0C94"/>
    <w:multiLevelType w:val="hybridMultilevel"/>
    <w:tmpl w:val="EE96B546"/>
    <w:lvl w:ilvl="0" w:tplc="D2963F3E">
      <w:start w:val="1"/>
      <w:numFmt w:val="lowerLetter"/>
      <w:lvlText w:val="%1)"/>
      <w:lvlJc w:val="left"/>
      <w:rPr>
        <w:b w:val="0"/>
        <w:bCs/>
        <w:color w:val="auto"/>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9" w15:restartNumberingAfterBreak="0">
    <w:nsid w:val="790043AF"/>
    <w:multiLevelType w:val="multilevel"/>
    <w:tmpl w:val="41CA3D8C"/>
    <w:lvl w:ilvl="0">
      <w:start w:val="2"/>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7A2778F0"/>
    <w:multiLevelType w:val="multilevel"/>
    <w:tmpl w:val="9D6E27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7A2D724E"/>
    <w:multiLevelType w:val="multilevel"/>
    <w:tmpl w:val="12549D1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b w:val="0"/>
        <w:strike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2" w15:restartNumberingAfterBreak="0">
    <w:nsid w:val="7A6838E2"/>
    <w:multiLevelType w:val="hybridMultilevel"/>
    <w:tmpl w:val="98B03B3C"/>
    <w:lvl w:ilvl="0" w:tplc="8BB6303A">
      <w:start w:val="1"/>
      <w:numFmt w:val="decimal"/>
      <w:lvlText w:val="%1."/>
      <w:lvlJc w:val="left"/>
      <w:pPr>
        <w:ind w:left="720" w:hanging="360"/>
      </w:pPr>
      <w:rPr>
        <w:rFonts w:hint="default"/>
        <w:color w:val="auto"/>
      </w:rPr>
    </w:lvl>
    <w:lvl w:ilvl="1" w:tplc="D7300988">
      <w:start w:val="1"/>
      <w:numFmt w:val="lowerLetter"/>
      <w:lvlText w:val="%2)"/>
      <w:lvlJc w:val="left"/>
      <w:pPr>
        <w:ind w:left="1440" w:hanging="360"/>
      </w:pPr>
      <w:rPr>
        <w:rFonts w:ascii="Calibri" w:eastAsiaTheme="minorHAnsi" w:hAnsi="Calibri" w:cs="Calibri"/>
      </w:rPr>
    </w:lvl>
    <w:lvl w:ilvl="2" w:tplc="B42ECA8E">
      <w:numFmt w:val="bullet"/>
      <w:lvlText w:val="•"/>
      <w:lvlJc w:val="left"/>
      <w:pPr>
        <w:ind w:left="2388" w:hanging="408"/>
      </w:pPr>
      <w:rPr>
        <w:rFonts w:ascii="Times New Roman" w:eastAsia="Times New Roman" w:hAnsi="Times New Roman" w:cs="Times New Roman" w:hint="default"/>
      </w:rPr>
    </w:lvl>
    <w:lvl w:ilvl="3" w:tplc="531239C0">
      <w:start w:val="1"/>
      <w:numFmt w:val="decimal"/>
      <w:lvlText w:val="%4."/>
      <w:lvlJc w:val="left"/>
      <w:pPr>
        <w:ind w:left="2880" w:hanging="360"/>
      </w:pPr>
      <w:rPr>
        <w:b w:val="0"/>
        <w:bCs/>
      </w:rPr>
    </w:lvl>
    <w:lvl w:ilvl="4" w:tplc="839A2C34">
      <w:start w:val="18"/>
      <w:numFmt w:val="decimal"/>
      <w:lvlText w:val="%5"/>
      <w:lvlJc w:val="left"/>
      <w:pPr>
        <w:ind w:left="3600" w:hanging="360"/>
      </w:pPr>
      <w:rPr>
        <w:rFonts w:hint="default"/>
      </w:rPr>
    </w:lvl>
    <w:lvl w:ilvl="5" w:tplc="9CE81854">
      <w:start w:val="1"/>
      <w:numFmt w:val="lowerLetter"/>
      <w:lvlText w:val="%6)"/>
      <w:lvlJc w:val="left"/>
      <w:pPr>
        <w:ind w:left="4500" w:hanging="360"/>
      </w:pPr>
      <w:rPr>
        <w:rFonts w:hint="default"/>
      </w:rPr>
    </w:lvl>
    <w:lvl w:ilvl="6" w:tplc="0415000F">
      <w:start w:val="1"/>
      <w:numFmt w:val="decimal"/>
      <w:lvlText w:val="%7."/>
      <w:lvlJc w:val="left"/>
      <w:pPr>
        <w:ind w:left="5040" w:hanging="360"/>
      </w:pPr>
    </w:lvl>
    <w:lvl w:ilvl="7" w:tplc="F52EAD96">
      <w:start w:val="7"/>
      <w:numFmt w:val="upperLetter"/>
      <w:lvlText w:val="%8)"/>
      <w:lvlJc w:val="left"/>
      <w:pPr>
        <w:ind w:left="5760" w:hanging="360"/>
      </w:pPr>
      <w:rPr>
        <w:rFonts w:hint="default"/>
      </w:rPr>
    </w:lvl>
    <w:lvl w:ilvl="8" w:tplc="0415001B" w:tentative="1">
      <w:start w:val="1"/>
      <w:numFmt w:val="lowerRoman"/>
      <w:lvlText w:val="%9."/>
      <w:lvlJc w:val="right"/>
      <w:pPr>
        <w:ind w:left="6480" w:hanging="180"/>
      </w:pPr>
    </w:lvl>
  </w:abstractNum>
  <w:abstractNum w:abstractNumId="133" w15:restartNumberingAfterBreak="0">
    <w:nsid w:val="7B1A662A"/>
    <w:multiLevelType w:val="multilevel"/>
    <w:tmpl w:val="56E870B0"/>
    <w:lvl w:ilvl="0">
      <w:start w:val="1"/>
      <w:numFmt w:val="decimal"/>
      <w:lvlText w:val="%1)"/>
      <w:lvlJc w:val="left"/>
      <w:pPr>
        <w:tabs>
          <w:tab w:val="num" w:pos="720"/>
        </w:tabs>
        <w:ind w:left="720" w:hanging="360"/>
      </w:pPr>
      <w:rPr>
        <w:rFonts w:asciiTheme="minorHAnsi" w:eastAsia="Times New Roman" w:hAnsiTheme="minorHAnsi" w:cstheme="minorHAnsi"/>
        <w:sz w:val="20"/>
      </w:rPr>
    </w:lvl>
    <w:lvl w:ilvl="1">
      <w:start w:val="1"/>
      <w:numFmt w:val="upperLetter"/>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E0734E3"/>
    <w:multiLevelType w:val="multilevel"/>
    <w:tmpl w:val="33826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7EF1484A"/>
    <w:multiLevelType w:val="hybridMultilevel"/>
    <w:tmpl w:val="A7563268"/>
    <w:lvl w:ilvl="0" w:tplc="D544470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6" w15:restartNumberingAfterBreak="0">
    <w:nsid w:val="7F105A54"/>
    <w:multiLevelType w:val="multilevel"/>
    <w:tmpl w:val="3B5800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13314601">
    <w:abstractNumId w:val="4"/>
  </w:num>
  <w:num w:numId="2" w16cid:durableId="879628483">
    <w:abstractNumId w:val="104"/>
  </w:num>
  <w:num w:numId="3" w16cid:durableId="1003321844">
    <w:abstractNumId w:val="85"/>
  </w:num>
  <w:num w:numId="4" w16cid:durableId="1305693667">
    <w:abstractNumId w:val="121"/>
  </w:num>
  <w:num w:numId="5" w16cid:durableId="968248462">
    <w:abstractNumId w:val="103"/>
  </w:num>
  <w:num w:numId="6" w16cid:durableId="480849108">
    <w:abstractNumId w:val="90"/>
  </w:num>
  <w:num w:numId="7" w16cid:durableId="1969847346">
    <w:abstractNumId w:val="29"/>
  </w:num>
  <w:num w:numId="8" w16cid:durableId="1499883715">
    <w:abstractNumId w:val="79"/>
  </w:num>
  <w:num w:numId="9" w16cid:durableId="1206409697">
    <w:abstractNumId w:val="62"/>
  </w:num>
  <w:num w:numId="10" w16cid:durableId="1525629980">
    <w:abstractNumId w:val="80"/>
  </w:num>
  <w:num w:numId="11" w16cid:durableId="381488235">
    <w:abstractNumId w:val="122"/>
  </w:num>
  <w:num w:numId="12" w16cid:durableId="149369403">
    <w:abstractNumId w:val="64"/>
  </w:num>
  <w:num w:numId="13" w16cid:durableId="734008085">
    <w:abstractNumId w:val="33"/>
  </w:num>
  <w:num w:numId="14" w16cid:durableId="1264608013">
    <w:abstractNumId w:val="119"/>
  </w:num>
  <w:num w:numId="15" w16cid:durableId="603851407">
    <w:abstractNumId w:val="81"/>
  </w:num>
  <w:num w:numId="16" w16cid:durableId="1553662334">
    <w:abstractNumId w:val="50"/>
  </w:num>
  <w:num w:numId="17" w16cid:durableId="1582521623">
    <w:abstractNumId w:val="12"/>
  </w:num>
  <w:num w:numId="18" w16cid:durableId="970668244">
    <w:abstractNumId w:val="113"/>
  </w:num>
  <w:num w:numId="19" w16cid:durableId="1735934768">
    <w:abstractNumId w:val="25"/>
  </w:num>
  <w:num w:numId="20" w16cid:durableId="1052844470">
    <w:abstractNumId w:val="28"/>
  </w:num>
  <w:num w:numId="21" w16cid:durableId="1175074937">
    <w:abstractNumId w:val="133"/>
  </w:num>
  <w:num w:numId="22" w16cid:durableId="1981421231">
    <w:abstractNumId w:val="24"/>
  </w:num>
  <w:num w:numId="23" w16cid:durableId="1895580800">
    <w:abstractNumId w:val="94"/>
  </w:num>
  <w:num w:numId="24" w16cid:durableId="442923474">
    <w:abstractNumId w:val="48"/>
  </w:num>
  <w:num w:numId="25" w16cid:durableId="288560425">
    <w:abstractNumId w:val="109"/>
  </w:num>
  <w:num w:numId="26" w16cid:durableId="209651058">
    <w:abstractNumId w:val="136"/>
  </w:num>
  <w:num w:numId="27" w16cid:durableId="159395445">
    <w:abstractNumId w:val="82"/>
  </w:num>
  <w:num w:numId="28" w16cid:durableId="1859613533">
    <w:abstractNumId w:val="57"/>
  </w:num>
  <w:num w:numId="29" w16cid:durableId="39861925">
    <w:abstractNumId w:val="46"/>
  </w:num>
  <w:num w:numId="30" w16cid:durableId="82532905">
    <w:abstractNumId w:val="77"/>
  </w:num>
  <w:num w:numId="31" w16cid:durableId="301353819">
    <w:abstractNumId w:val="60"/>
  </w:num>
  <w:num w:numId="32" w16cid:durableId="718365033">
    <w:abstractNumId w:val="134"/>
  </w:num>
  <w:num w:numId="33" w16cid:durableId="1125611928">
    <w:abstractNumId w:val="88"/>
  </w:num>
  <w:num w:numId="34" w16cid:durableId="337192423">
    <w:abstractNumId w:val="106"/>
  </w:num>
  <w:num w:numId="35" w16cid:durableId="906496828">
    <w:abstractNumId w:val="115"/>
  </w:num>
  <w:num w:numId="36" w16cid:durableId="357660140">
    <w:abstractNumId w:val="18"/>
  </w:num>
  <w:num w:numId="37" w16cid:durableId="907114573">
    <w:abstractNumId w:val="126"/>
  </w:num>
  <w:num w:numId="38" w16cid:durableId="1912348428">
    <w:abstractNumId w:val="76"/>
  </w:num>
  <w:num w:numId="39" w16cid:durableId="955524412">
    <w:abstractNumId w:val="51"/>
  </w:num>
  <w:num w:numId="40" w16cid:durableId="630592681">
    <w:abstractNumId w:val="83"/>
  </w:num>
  <w:num w:numId="41" w16cid:durableId="1447965857">
    <w:abstractNumId w:val="40"/>
  </w:num>
  <w:num w:numId="42" w16cid:durableId="1937320249">
    <w:abstractNumId w:val="43"/>
  </w:num>
  <w:num w:numId="43" w16cid:durableId="417098998">
    <w:abstractNumId w:val="27"/>
  </w:num>
  <w:num w:numId="44" w16cid:durableId="1677729160">
    <w:abstractNumId w:val="112"/>
  </w:num>
  <w:num w:numId="45" w16cid:durableId="685519865">
    <w:abstractNumId w:val="9"/>
  </w:num>
  <w:num w:numId="46" w16cid:durableId="203182865">
    <w:abstractNumId w:val="38"/>
  </w:num>
  <w:num w:numId="47" w16cid:durableId="2072997902">
    <w:abstractNumId w:val="130"/>
  </w:num>
  <w:num w:numId="48" w16cid:durableId="362829548">
    <w:abstractNumId w:val="53"/>
  </w:num>
  <w:num w:numId="49" w16cid:durableId="1887718506">
    <w:abstractNumId w:val="34"/>
  </w:num>
  <w:num w:numId="50" w16cid:durableId="860047691">
    <w:abstractNumId w:val="97"/>
  </w:num>
  <w:num w:numId="51" w16cid:durableId="69890384">
    <w:abstractNumId w:val="99"/>
  </w:num>
  <w:num w:numId="52" w16cid:durableId="2032413401">
    <w:abstractNumId w:val="71"/>
  </w:num>
  <w:num w:numId="53" w16cid:durableId="158422996">
    <w:abstractNumId w:val="8"/>
  </w:num>
  <w:num w:numId="54" w16cid:durableId="877278266">
    <w:abstractNumId w:val="78"/>
  </w:num>
  <w:num w:numId="55" w16cid:durableId="1382946001">
    <w:abstractNumId w:val="95"/>
  </w:num>
  <w:num w:numId="56" w16cid:durableId="423840380">
    <w:abstractNumId w:val="5"/>
  </w:num>
  <w:num w:numId="57" w16cid:durableId="690378561">
    <w:abstractNumId w:val="23"/>
  </w:num>
  <w:num w:numId="58" w16cid:durableId="2028633330">
    <w:abstractNumId w:val="123"/>
  </w:num>
  <w:num w:numId="59" w16cid:durableId="1083717042">
    <w:abstractNumId w:val="15"/>
  </w:num>
  <w:num w:numId="60" w16cid:durableId="486629498">
    <w:abstractNumId w:val="63"/>
  </w:num>
  <w:num w:numId="61" w16cid:durableId="145514779">
    <w:abstractNumId w:val="96"/>
  </w:num>
  <w:num w:numId="62" w16cid:durableId="1708874600">
    <w:abstractNumId w:val="13"/>
  </w:num>
  <w:num w:numId="63" w16cid:durableId="2001689265">
    <w:abstractNumId w:val="129"/>
  </w:num>
  <w:num w:numId="64" w16cid:durableId="1517690084">
    <w:abstractNumId w:val="125"/>
  </w:num>
  <w:num w:numId="65" w16cid:durableId="1990938733">
    <w:abstractNumId w:val="69"/>
  </w:num>
  <w:num w:numId="66" w16cid:durableId="550118754">
    <w:abstractNumId w:val="120"/>
  </w:num>
  <w:num w:numId="67" w16cid:durableId="1619214021">
    <w:abstractNumId w:val="73"/>
  </w:num>
  <w:num w:numId="68" w16cid:durableId="1185557023">
    <w:abstractNumId w:val="11"/>
  </w:num>
  <w:num w:numId="69" w16cid:durableId="539823030">
    <w:abstractNumId w:val="3"/>
  </w:num>
  <w:num w:numId="70" w16cid:durableId="1809543631">
    <w:abstractNumId w:val="107"/>
  </w:num>
  <w:num w:numId="71" w16cid:durableId="1510633091">
    <w:abstractNumId w:val="100"/>
  </w:num>
  <w:num w:numId="72" w16cid:durableId="1852061146">
    <w:abstractNumId w:val="22"/>
  </w:num>
  <w:num w:numId="73" w16cid:durableId="663749987">
    <w:abstractNumId w:val="32"/>
  </w:num>
  <w:num w:numId="74" w16cid:durableId="1762599123">
    <w:abstractNumId w:val="17"/>
  </w:num>
  <w:num w:numId="75" w16cid:durableId="2134787245">
    <w:abstractNumId w:val="42"/>
  </w:num>
  <w:num w:numId="76" w16cid:durableId="1611427983">
    <w:abstractNumId w:val="118"/>
  </w:num>
  <w:num w:numId="77" w16cid:durableId="1696884114">
    <w:abstractNumId w:val="52"/>
  </w:num>
  <w:num w:numId="78" w16cid:durableId="1404258903">
    <w:abstractNumId w:val="87"/>
  </w:num>
  <w:num w:numId="79" w16cid:durableId="634608597">
    <w:abstractNumId w:val="102"/>
  </w:num>
  <w:num w:numId="80" w16cid:durableId="1165046396">
    <w:abstractNumId w:val="45"/>
  </w:num>
  <w:num w:numId="81" w16cid:durableId="2140494296">
    <w:abstractNumId w:val="92"/>
  </w:num>
  <w:num w:numId="82" w16cid:durableId="2033258854">
    <w:abstractNumId w:val="36"/>
  </w:num>
  <w:num w:numId="83" w16cid:durableId="94908871">
    <w:abstractNumId w:val="55"/>
  </w:num>
  <w:num w:numId="84" w16cid:durableId="1802262322">
    <w:abstractNumId w:val="105"/>
  </w:num>
  <w:num w:numId="85" w16cid:durableId="1288049300">
    <w:abstractNumId w:val="111"/>
  </w:num>
  <w:num w:numId="86" w16cid:durableId="2029213872">
    <w:abstractNumId w:val="30"/>
  </w:num>
  <w:num w:numId="87" w16cid:durableId="1935552634">
    <w:abstractNumId w:val="66"/>
  </w:num>
  <w:num w:numId="88" w16cid:durableId="163933522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783837665">
    <w:abstractNumId w:val="65"/>
  </w:num>
  <w:num w:numId="90" w16cid:durableId="1798402857">
    <w:abstractNumId w:val="91"/>
  </w:num>
  <w:num w:numId="91" w16cid:durableId="279535186">
    <w:abstractNumId w:val="41"/>
  </w:num>
  <w:num w:numId="92" w16cid:durableId="1698235819">
    <w:abstractNumId w:val="21"/>
  </w:num>
  <w:num w:numId="93" w16cid:durableId="636687039">
    <w:abstractNumId w:val="7"/>
  </w:num>
  <w:num w:numId="94" w16cid:durableId="1674333500">
    <w:abstractNumId w:val="117"/>
  </w:num>
  <w:num w:numId="95" w16cid:durableId="795026277">
    <w:abstractNumId w:val="86"/>
  </w:num>
  <w:num w:numId="96" w16cid:durableId="277373494">
    <w:abstractNumId w:val="6"/>
  </w:num>
  <w:num w:numId="97" w16cid:durableId="912812926">
    <w:abstractNumId w:val="19"/>
  </w:num>
  <w:num w:numId="98" w16cid:durableId="939751634">
    <w:abstractNumId w:val="68"/>
  </w:num>
  <w:num w:numId="99" w16cid:durableId="349986749">
    <w:abstractNumId w:val="75"/>
  </w:num>
  <w:num w:numId="100" w16cid:durableId="670912740">
    <w:abstractNumId w:val="58"/>
  </w:num>
  <w:num w:numId="101" w16cid:durableId="1752582761">
    <w:abstractNumId w:val="20"/>
  </w:num>
  <w:num w:numId="102" w16cid:durableId="388306511">
    <w:abstractNumId w:val="16"/>
  </w:num>
  <w:num w:numId="103" w16cid:durableId="1951275427">
    <w:abstractNumId w:val="101"/>
  </w:num>
  <w:num w:numId="104" w16cid:durableId="1657296975">
    <w:abstractNumId w:val="70"/>
  </w:num>
  <w:num w:numId="105" w16cid:durableId="2085373870">
    <w:abstractNumId w:val="128"/>
  </w:num>
  <w:num w:numId="106" w16cid:durableId="622465737">
    <w:abstractNumId w:val="93"/>
  </w:num>
  <w:num w:numId="107" w16cid:durableId="188373559">
    <w:abstractNumId w:val="61"/>
  </w:num>
  <w:num w:numId="108" w16cid:durableId="1421635762">
    <w:abstractNumId w:val="39"/>
  </w:num>
  <w:num w:numId="109" w16cid:durableId="1995067883">
    <w:abstractNumId w:val="72"/>
  </w:num>
  <w:num w:numId="110" w16cid:durableId="199589094">
    <w:abstractNumId w:val="37"/>
  </w:num>
  <w:num w:numId="111" w16cid:durableId="1148668929">
    <w:abstractNumId w:val="132"/>
  </w:num>
  <w:num w:numId="112" w16cid:durableId="1868105821">
    <w:abstractNumId w:val="114"/>
  </w:num>
  <w:num w:numId="113" w16cid:durableId="2141998577">
    <w:abstractNumId w:val="35"/>
  </w:num>
  <w:num w:numId="114" w16cid:durableId="1078790451">
    <w:abstractNumId w:val="127"/>
  </w:num>
  <w:num w:numId="115" w16cid:durableId="190532535">
    <w:abstractNumId w:val="44"/>
  </w:num>
  <w:num w:numId="116" w16cid:durableId="1016881029">
    <w:abstractNumId w:val="116"/>
  </w:num>
  <w:num w:numId="117" w16cid:durableId="1637760174">
    <w:abstractNumId w:val="84"/>
  </w:num>
  <w:num w:numId="118" w16cid:durableId="1284576175">
    <w:abstractNumId w:val="49"/>
  </w:num>
  <w:num w:numId="119" w16cid:durableId="1568413639">
    <w:abstractNumId w:val="47"/>
  </w:num>
  <w:num w:numId="120" w16cid:durableId="1510177229">
    <w:abstractNumId w:val="56"/>
  </w:num>
  <w:num w:numId="121" w16cid:durableId="1536116660">
    <w:abstractNumId w:val="131"/>
  </w:num>
  <w:num w:numId="122" w16cid:durableId="13964036">
    <w:abstractNumId w:val="26"/>
  </w:num>
  <w:num w:numId="123" w16cid:durableId="519661705">
    <w:abstractNumId w:val="67"/>
  </w:num>
  <w:num w:numId="124" w16cid:durableId="925067639">
    <w:abstractNumId w:val="10"/>
  </w:num>
  <w:num w:numId="125" w16cid:durableId="61608060">
    <w:abstractNumId w:val="124"/>
  </w:num>
  <w:num w:numId="126" w16cid:durableId="359862740">
    <w:abstractNumId w:val="2"/>
  </w:num>
  <w:num w:numId="127" w16cid:durableId="472413132">
    <w:abstractNumId w:val="54"/>
  </w:num>
  <w:num w:numId="128" w16cid:durableId="1320118150">
    <w:abstractNumId w:val="89"/>
  </w:num>
  <w:num w:numId="129" w16cid:durableId="1456868606">
    <w:abstractNumId w:val="74"/>
  </w:num>
  <w:num w:numId="130" w16cid:durableId="804542818">
    <w:abstractNumId w:val="31"/>
  </w:num>
  <w:num w:numId="131" w16cid:durableId="978340314">
    <w:abstractNumId w:val="135"/>
  </w:num>
  <w:num w:numId="132" w16cid:durableId="894390647">
    <w:abstractNumId w:val="108"/>
  </w:num>
  <w:num w:numId="133" w16cid:durableId="1532766281">
    <w:abstractNumId w:val="14"/>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302"/>
    <w:rsid w:val="00002530"/>
    <w:rsid w:val="000153AE"/>
    <w:rsid w:val="000245E2"/>
    <w:rsid w:val="000359D0"/>
    <w:rsid w:val="00035C9A"/>
    <w:rsid w:val="00050A2D"/>
    <w:rsid w:val="000864A2"/>
    <w:rsid w:val="000914E7"/>
    <w:rsid w:val="000A2AFE"/>
    <w:rsid w:val="000B3F66"/>
    <w:rsid w:val="000B42DC"/>
    <w:rsid w:val="000B6254"/>
    <w:rsid w:val="000B7AFC"/>
    <w:rsid w:val="000C13A0"/>
    <w:rsid w:val="000C1589"/>
    <w:rsid w:val="000C46E8"/>
    <w:rsid w:val="000C6E53"/>
    <w:rsid w:val="000E7C06"/>
    <w:rsid w:val="00104969"/>
    <w:rsid w:val="00107CE9"/>
    <w:rsid w:val="0012118C"/>
    <w:rsid w:val="00131271"/>
    <w:rsid w:val="00137174"/>
    <w:rsid w:val="00137A6A"/>
    <w:rsid w:val="00171A96"/>
    <w:rsid w:val="001752DE"/>
    <w:rsid w:val="00182334"/>
    <w:rsid w:val="00182B38"/>
    <w:rsid w:val="001A28D4"/>
    <w:rsid w:val="001B1940"/>
    <w:rsid w:val="001C6302"/>
    <w:rsid w:val="001D5E47"/>
    <w:rsid w:val="001F1600"/>
    <w:rsid w:val="00210681"/>
    <w:rsid w:val="00217E11"/>
    <w:rsid w:val="00223B7D"/>
    <w:rsid w:val="00225AC1"/>
    <w:rsid w:val="002378FD"/>
    <w:rsid w:val="00247B12"/>
    <w:rsid w:val="00255CC4"/>
    <w:rsid w:val="0026783C"/>
    <w:rsid w:val="00272358"/>
    <w:rsid w:val="00277A32"/>
    <w:rsid w:val="002A0180"/>
    <w:rsid w:val="002A0390"/>
    <w:rsid w:val="002B0CAF"/>
    <w:rsid w:val="002C374C"/>
    <w:rsid w:val="002D62C6"/>
    <w:rsid w:val="002F2CBD"/>
    <w:rsid w:val="003047E6"/>
    <w:rsid w:val="0030487F"/>
    <w:rsid w:val="003113C1"/>
    <w:rsid w:val="003126AE"/>
    <w:rsid w:val="003212A0"/>
    <w:rsid w:val="003233B9"/>
    <w:rsid w:val="003261AD"/>
    <w:rsid w:val="00330310"/>
    <w:rsid w:val="00332514"/>
    <w:rsid w:val="00344B87"/>
    <w:rsid w:val="00345762"/>
    <w:rsid w:val="00355D90"/>
    <w:rsid w:val="003678F2"/>
    <w:rsid w:val="00370F66"/>
    <w:rsid w:val="00371735"/>
    <w:rsid w:val="003775E1"/>
    <w:rsid w:val="00380589"/>
    <w:rsid w:val="00387FD5"/>
    <w:rsid w:val="00396FF9"/>
    <w:rsid w:val="003A0AE8"/>
    <w:rsid w:val="003A7B1E"/>
    <w:rsid w:val="003B0817"/>
    <w:rsid w:val="003B240E"/>
    <w:rsid w:val="003C157A"/>
    <w:rsid w:val="003C7468"/>
    <w:rsid w:val="003D02FA"/>
    <w:rsid w:val="003E39E5"/>
    <w:rsid w:val="003E7C5D"/>
    <w:rsid w:val="003F3D05"/>
    <w:rsid w:val="0040609C"/>
    <w:rsid w:val="00421DEB"/>
    <w:rsid w:val="004300CB"/>
    <w:rsid w:val="0043075F"/>
    <w:rsid w:val="00430888"/>
    <w:rsid w:val="00441D98"/>
    <w:rsid w:val="00455ABF"/>
    <w:rsid w:val="00467E11"/>
    <w:rsid w:val="00470179"/>
    <w:rsid w:val="0047352B"/>
    <w:rsid w:val="00480D97"/>
    <w:rsid w:val="00486C71"/>
    <w:rsid w:val="00495EB6"/>
    <w:rsid w:val="004B2A90"/>
    <w:rsid w:val="004C2311"/>
    <w:rsid w:val="004C2625"/>
    <w:rsid w:val="004D1D2C"/>
    <w:rsid w:val="004D30C3"/>
    <w:rsid w:val="004D3509"/>
    <w:rsid w:val="004D44F3"/>
    <w:rsid w:val="004E3422"/>
    <w:rsid w:val="00530817"/>
    <w:rsid w:val="00533676"/>
    <w:rsid w:val="005471F3"/>
    <w:rsid w:val="0055253E"/>
    <w:rsid w:val="0055727B"/>
    <w:rsid w:val="00560879"/>
    <w:rsid w:val="005833E1"/>
    <w:rsid w:val="00594ED2"/>
    <w:rsid w:val="005A1B6C"/>
    <w:rsid w:val="005A5673"/>
    <w:rsid w:val="005C0F0D"/>
    <w:rsid w:val="005D694A"/>
    <w:rsid w:val="005E1A77"/>
    <w:rsid w:val="005F3721"/>
    <w:rsid w:val="00601CFE"/>
    <w:rsid w:val="00602090"/>
    <w:rsid w:val="00602BC8"/>
    <w:rsid w:val="00604C4A"/>
    <w:rsid w:val="0060574E"/>
    <w:rsid w:val="00613DB0"/>
    <w:rsid w:val="00616A79"/>
    <w:rsid w:val="006327EE"/>
    <w:rsid w:val="00656831"/>
    <w:rsid w:val="00657CE9"/>
    <w:rsid w:val="006830F9"/>
    <w:rsid w:val="00684A14"/>
    <w:rsid w:val="006902DA"/>
    <w:rsid w:val="006B20F7"/>
    <w:rsid w:val="006B7F23"/>
    <w:rsid w:val="006D69BB"/>
    <w:rsid w:val="006E0452"/>
    <w:rsid w:val="006E2F42"/>
    <w:rsid w:val="0070465D"/>
    <w:rsid w:val="0071281C"/>
    <w:rsid w:val="00712F2A"/>
    <w:rsid w:val="00713543"/>
    <w:rsid w:val="007236EC"/>
    <w:rsid w:val="00727E48"/>
    <w:rsid w:val="00735B29"/>
    <w:rsid w:val="0073645C"/>
    <w:rsid w:val="00746ABE"/>
    <w:rsid w:val="00762A5E"/>
    <w:rsid w:val="00765A94"/>
    <w:rsid w:val="00765FC0"/>
    <w:rsid w:val="007677D8"/>
    <w:rsid w:val="0078608A"/>
    <w:rsid w:val="00790118"/>
    <w:rsid w:val="007A6661"/>
    <w:rsid w:val="007B576E"/>
    <w:rsid w:val="007B57CB"/>
    <w:rsid w:val="007C46BA"/>
    <w:rsid w:val="007E44BF"/>
    <w:rsid w:val="007E6937"/>
    <w:rsid w:val="007E739A"/>
    <w:rsid w:val="007F0385"/>
    <w:rsid w:val="007F7442"/>
    <w:rsid w:val="00814218"/>
    <w:rsid w:val="008216B6"/>
    <w:rsid w:val="0082380F"/>
    <w:rsid w:val="00832598"/>
    <w:rsid w:val="00836AAF"/>
    <w:rsid w:val="00844FDC"/>
    <w:rsid w:val="008557BD"/>
    <w:rsid w:val="00856AF1"/>
    <w:rsid w:val="00860D3E"/>
    <w:rsid w:val="00872962"/>
    <w:rsid w:val="00883F7A"/>
    <w:rsid w:val="0089447A"/>
    <w:rsid w:val="0089546D"/>
    <w:rsid w:val="0089680F"/>
    <w:rsid w:val="00897C4D"/>
    <w:rsid w:val="008C1C99"/>
    <w:rsid w:val="008E0D0F"/>
    <w:rsid w:val="008E3EC1"/>
    <w:rsid w:val="008F29B5"/>
    <w:rsid w:val="008F2B3E"/>
    <w:rsid w:val="008F3F7A"/>
    <w:rsid w:val="00903B36"/>
    <w:rsid w:val="00915859"/>
    <w:rsid w:val="00921BD2"/>
    <w:rsid w:val="0093618B"/>
    <w:rsid w:val="00937A84"/>
    <w:rsid w:val="00950E31"/>
    <w:rsid w:val="00952848"/>
    <w:rsid w:val="00961338"/>
    <w:rsid w:val="009767E8"/>
    <w:rsid w:val="00983C50"/>
    <w:rsid w:val="009A2021"/>
    <w:rsid w:val="009B0A61"/>
    <w:rsid w:val="009B5422"/>
    <w:rsid w:val="009D112A"/>
    <w:rsid w:val="009E5D2D"/>
    <w:rsid w:val="009F5B27"/>
    <w:rsid w:val="009F5D74"/>
    <w:rsid w:val="00A0247C"/>
    <w:rsid w:val="00A03111"/>
    <w:rsid w:val="00A1008E"/>
    <w:rsid w:val="00A136A1"/>
    <w:rsid w:val="00A13D81"/>
    <w:rsid w:val="00A2140E"/>
    <w:rsid w:val="00A42BF9"/>
    <w:rsid w:val="00A44022"/>
    <w:rsid w:val="00A47D6E"/>
    <w:rsid w:val="00A949BE"/>
    <w:rsid w:val="00AA3297"/>
    <w:rsid w:val="00AB457F"/>
    <w:rsid w:val="00AB79A2"/>
    <w:rsid w:val="00AD1DA6"/>
    <w:rsid w:val="00AE2564"/>
    <w:rsid w:val="00AF3B1B"/>
    <w:rsid w:val="00AF5D74"/>
    <w:rsid w:val="00B06166"/>
    <w:rsid w:val="00B061F4"/>
    <w:rsid w:val="00B24A25"/>
    <w:rsid w:val="00B33800"/>
    <w:rsid w:val="00B33BDC"/>
    <w:rsid w:val="00B35101"/>
    <w:rsid w:val="00B44BCD"/>
    <w:rsid w:val="00B533E6"/>
    <w:rsid w:val="00B55EBA"/>
    <w:rsid w:val="00B660CB"/>
    <w:rsid w:val="00B6792E"/>
    <w:rsid w:val="00B7559F"/>
    <w:rsid w:val="00B75CC9"/>
    <w:rsid w:val="00BC2C6E"/>
    <w:rsid w:val="00BD619A"/>
    <w:rsid w:val="00BF4523"/>
    <w:rsid w:val="00C51B44"/>
    <w:rsid w:val="00C676D5"/>
    <w:rsid w:val="00C71825"/>
    <w:rsid w:val="00C7517B"/>
    <w:rsid w:val="00C7541A"/>
    <w:rsid w:val="00C76BC0"/>
    <w:rsid w:val="00C92B5D"/>
    <w:rsid w:val="00CD251E"/>
    <w:rsid w:val="00CD79A5"/>
    <w:rsid w:val="00CE16EF"/>
    <w:rsid w:val="00CF1C53"/>
    <w:rsid w:val="00D025D1"/>
    <w:rsid w:val="00D05345"/>
    <w:rsid w:val="00D07E5C"/>
    <w:rsid w:val="00D11749"/>
    <w:rsid w:val="00D12071"/>
    <w:rsid w:val="00D12468"/>
    <w:rsid w:val="00D14853"/>
    <w:rsid w:val="00D15E9B"/>
    <w:rsid w:val="00D46D2A"/>
    <w:rsid w:val="00D470BA"/>
    <w:rsid w:val="00D90DA1"/>
    <w:rsid w:val="00D96868"/>
    <w:rsid w:val="00DB6516"/>
    <w:rsid w:val="00DC1232"/>
    <w:rsid w:val="00DC3BC5"/>
    <w:rsid w:val="00DD2D9E"/>
    <w:rsid w:val="00DD3266"/>
    <w:rsid w:val="00DD614D"/>
    <w:rsid w:val="00DD77A1"/>
    <w:rsid w:val="00DF2560"/>
    <w:rsid w:val="00E01D1D"/>
    <w:rsid w:val="00E02F33"/>
    <w:rsid w:val="00E2482C"/>
    <w:rsid w:val="00E3239F"/>
    <w:rsid w:val="00E63193"/>
    <w:rsid w:val="00E92F92"/>
    <w:rsid w:val="00EA1A99"/>
    <w:rsid w:val="00EA3D6C"/>
    <w:rsid w:val="00EA65F7"/>
    <w:rsid w:val="00EB0F04"/>
    <w:rsid w:val="00EC63C1"/>
    <w:rsid w:val="00EC6424"/>
    <w:rsid w:val="00EC721B"/>
    <w:rsid w:val="00EC7CAA"/>
    <w:rsid w:val="00EE2DDB"/>
    <w:rsid w:val="00EE7F97"/>
    <w:rsid w:val="00EF449F"/>
    <w:rsid w:val="00EF57B8"/>
    <w:rsid w:val="00F05AAF"/>
    <w:rsid w:val="00F073B4"/>
    <w:rsid w:val="00F16D72"/>
    <w:rsid w:val="00F17A58"/>
    <w:rsid w:val="00F4491A"/>
    <w:rsid w:val="00F52F40"/>
    <w:rsid w:val="00F532FB"/>
    <w:rsid w:val="00F70991"/>
    <w:rsid w:val="00F70D1B"/>
    <w:rsid w:val="00F71BE5"/>
    <w:rsid w:val="00F7452C"/>
    <w:rsid w:val="00F822B7"/>
    <w:rsid w:val="00F867DA"/>
    <w:rsid w:val="00F87711"/>
    <w:rsid w:val="00FA38EA"/>
    <w:rsid w:val="00FC5597"/>
    <w:rsid w:val="00FD0DB4"/>
    <w:rsid w:val="00FD107C"/>
    <w:rsid w:val="00FE72AC"/>
    <w:rsid w:val="00FF0987"/>
    <w:rsid w:val="00FF6961"/>
    <w:rsid w:val="00FF7C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08D53"/>
  <w15:chartTrackingRefBased/>
  <w15:docId w15:val="{44F8C84E-15DF-4E4A-9148-26396CE36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A2021"/>
  </w:style>
  <w:style w:type="paragraph" w:styleId="Nagwek1">
    <w:name w:val="heading 1"/>
    <w:basedOn w:val="Normalny"/>
    <w:next w:val="Normalny"/>
    <w:link w:val="Nagwek1Znak"/>
    <w:qFormat/>
    <w:rsid w:val="000C46E8"/>
    <w:pPr>
      <w:keepNext/>
      <w:overflowPunct w:val="0"/>
      <w:autoSpaceDE w:val="0"/>
      <w:autoSpaceDN w:val="0"/>
      <w:adjustRightInd w:val="0"/>
      <w:spacing w:before="240" w:after="60" w:line="240" w:lineRule="auto"/>
      <w:outlineLvl w:val="0"/>
    </w:pPr>
    <w:rPr>
      <w:rFonts w:ascii="Arial" w:eastAsia="Times New Roman" w:hAnsi="Arial" w:cs="Arial"/>
      <w:b/>
      <w:bCs/>
      <w:kern w:val="32"/>
      <w:sz w:val="32"/>
      <w:szCs w:val="32"/>
      <w:lang w:eastAsia="pl-PL"/>
      <w14:ligatures w14:val="none"/>
    </w:rPr>
  </w:style>
  <w:style w:type="paragraph" w:styleId="Nagwek2">
    <w:name w:val="heading 2"/>
    <w:basedOn w:val="Normalny"/>
    <w:next w:val="Normalny"/>
    <w:link w:val="Nagwek2Znak"/>
    <w:qFormat/>
    <w:rsid w:val="000C46E8"/>
    <w:pPr>
      <w:keepNext/>
      <w:overflowPunct w:val="0"/>
      <w:autoSpaceDE w:val="0"/>
      <w:autoSpaceDN w:val="0"/>
      <w:adjustRightInd w:val="0"/>
      <w:spacing w:before="240" w:after="60" w:line="240" w:lineRule="auto"/>
      <w:outlineLvl w:val="1"/>
    </w:pPr>
    <w:rPr>
      <w:rFonts w:ascii="Arial" w:eastAsia="Times New Roman" w:hAnsi="Arial" w:cs="Arial"/>
      <w:b/>
      <w:bCs/>
      <w:i/>
      <w:iCs/>
      <w:kern w:val="0"/>
      <w:sz w:val="28"/>
      <w:szCs w:val="28"/>
      <w:lang w:eastAsia="pl-PL"/>
      <w14:ligatures w14:val="none"/>
    </w:rPr>
  </w:style>
  <w:style w:type="paragraph" w:styleId="Nagwek3">
    <w:name w:val="heading 3"/>
    <w:basedOn w:val="Normalny"/>
    <w:next w:val="Normalny"/>
    <w:link w:val="Nagwek3Znak"/>
    <w:qFormat/>
    <w:rsid w:val="000C46E8"/>
    <w:pPr>
      <w:keepNext/>
      <w:overflowPunct w:val="0"/>
      <w:autoSpaceDE w:val="0"/>
      <w:autoSpaceDN w:val="0"/>
      <w:adjustRightInd w:val="0"/>
      <w:spacing w:before="240" w:after="60" w:line="240" w:lineRule="auto"/>
      <w:outlineLvl w:val="2"/>
    </w:pPr>
    <w:rPr>
      <w:rFonts w:ascii="Arial" w:eastAsia="Times New Roman" w:hAnsi="Arial" w:cs="Arial"/>
      <w:b/>
      <w:bCs/>
      <w:kern w:val="0"/>
      <w:sz w:val="26"/>
      <w:szCs w:val="26"/>
      <w:lang w:eastAsia="pl-PL"/>
      <w14:ligatures w14:val="none"/>
    </w:rPr>
  </w:style>
  <w:style w:type="paragraph" w:styleId="Nagwek4">
    <w:name w:val="heading 4"/>
    <w:basedOn w:val="Normalny"/>
    <w:next w:val="Normalny"/>
    <w:link w:val="Nagwek4Znak"/>
    <w:semiHidden/>
    <w:unhideWhenUsed/>
    <w:qFormat/>
    <w:rsid w:val="000C46E8"/>
    <w:pPr>
      <w:keepNext/>
      <w:overflowPunct w:val="0"/>
      <w:autoSpaceDE w:val="0"/>
      <w:autoSpaceDN w:val="0"/>
      <w:adjustRightInd w:val="0"/>
      <w:spacing w:before="240" w:after="60" w:line="240" w:lineRule="auto"/>
      <w:outlineLvl w:val="3"/>
    </w:pPr>
    <w:rPr>
      <w:rFonts w:ascii="Calibri" w:eastAsia="Times New Roman" w:hAnsi="Calibri" w:cs="Times New Roman"/>
      <w:b/>
      <w:bCs/>
      <w:kern w:val="0"/>
      <w:sz w:val="28"/>
      <w:szCs w:val="28"/>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rsid w:val="00A42BF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paragraph">
    <w:name w:val="paragraph"/>
    <w:basedOn w:val="Normalny"/>
    <w:rsid w:val="00A42BF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eop">
    <w:name w:val="eop"/>
    <w:basedOn w:val="Domylnaczcionkaakapitu"/>
    <w:rsid w:val="00A42BF9"/>
  </w:style>
  <w:style w:type="character" w:customStyle="1" w:styleId="textrun">
    <w:name w:val="textrun"/>
    <w:basedOn w:val="Domylnaczcionkaakapitu"/>
    <w:rsid w:val="00A42BF9"/>
  </w:style>
  <w:style w:type="character" w:customStyle="1" w:styleId="normaltextrun">
    <w:name w:val="normaltextrun"/>
    <w:basedOn w:val="Domylnaczcionkaakapitu"/>
    <w:rsid w:val="00A42BF9"/>
  </w:style>
  <w:style w:type="character" w:customStyle="1" w:styleId="scxw209017339">
    <w:name w:val="scxw209017339"/>
    <w:basedOn w:val="Domylnaczcionkaakapitu"/>
    <w:rsid w:val="00A42BF9"/>
  </w:style>
  <w:style w:type="character" w:customStyle="1" w:styleId="wacimagecontainer">
    <w:name w:val="wacimagecontainer"/>
    <w:basedOn w:val="Domylnaczcionkaakapitu"/>
    <w:rsid w:val="00A42BF9"/>
  </w:style>
  <w:style w:type="character" w:customStyle="1" w:styleId="wacimageborder">
    <w:name w:val="wacimageborder"/>
    <w:basedOn w:val="Domylnaczcionkaakapitu"/>
    <w:rsid w:val="00A42BF9"/>
  </w:style>
  <w:style w:type="character" w:customStyle="1" w:styleId="linebreakblob">
    <w:name w:val="linebreakblob"/>
    <w:basedOn w:val="Domylnaczcionkaakapitu"/>
    <w:rsid w:val="00A42BF9"/>
  </w:style>
  <w:style w:type="paragraph" w:customStyle="1" w:styleId="outlineelement">
    <w:name w:val="outlineelement"/>
    <w:basedOn w:val="Normalny"/>
    <w:rsid w:val="00A42BF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Hipercze">
    <w:name w:val="Hyperlink"/>
    <w:basedOn w:val="Domylnaczcionkaakapitu"/>
    <w:unhideWhenUsed/>
    <w:rsid w:val="00A42BF9"/>
    <w:rPr>
      <w:color w:val="0000FF"/>
      <w:u w:val="single"/>
    </w:rPr>
  </w:style>
  <w:style w:type="character" w:styleId="UyteHipercze">
    <w:name w:val="FollowedHyperlink"/>
    <w:basedOn w:val="Domylnaczcionkaakapitu"/>
    <w:uiPriority w:val="99"/>
    <w:unhideWhenUsed/>
    <w:rsid w:val="00A42BF9"/>
    <w:rPr>
      <w:color w:val="800080"/>
      <w:u w:val="single"/>
    </w:rPr>
  </w:style>
  <w:style w:type="character" w:customStyle="1" w:styleId="tabrun">
    <w:name w:val="tabrun"/>
    <w:basedOn w:val="Domylnaczcionkaakapitu"/>
    <w:rsid w:val="00A42BF9"/>
  </w:style>
  <w:style w:type="character" w:customStyle="1" w:styleId="tabchar">
    <w:name w:val="tabchar"/>
    <w:basedOn w:val="Domylnaczcionkaakapitu"/>
    <w:rsid w:val="00A42BF9"/>
  </w:style>
  <w:style w:type="character" w:customStyle="1" w:styleId="tableaderchars">
    <w:name w:val="tableaderchars"/>
    <w:basedOn w:val="Domylnaczcionkaakapitu"/>
    <w:rsid w:val="00A42BF9"/>
  </w:style>
  <w:style w:type="character" w:customStyle="1" w:styleId="fieldrange">
    <w:name w:val="fieldrange"/>
    <w:basedOn w:val="Domylnaczcionkaakapitu"/>
    <w:rsid w:val="00A42BF9"/>
  </w:style>
  <w:style w:type="paragraph" w:styleId="Akapitzlist">
    <w:name w:val="List Paragraph"/>
    <w:aliases w:val="CW_Lista,sw tekst,BulletC,lp1,Preambuła,CP-UC,CP-Punkty,Bullet List,List - bullets,Equipment,Bullet 1,List Paragraph Char Char,b1,Figure_name,Numbered Indented Text,List Paragraph11,Ref,Use Case List Paragraph Char,List_TIS,Numerowanie,L1"/>
    <w:basedOn w:val="Normalny"/>
    <w:link w:val="AkapitzlistZnak"/>
    <w:uiPriority w:val="34"/>
    <w:qFormat/>
    <w:rsid w:val="00D470BA"/>
    <w:pPr>
      <w:ind w:left="720"/>
      <w:contextualSpacing/>
    </w:pPr>
  </w:style>
  <w:style w:type="character" w:styleId="Nierozpoznanawzmianka">
    <w:name w:val="Unresolved Mention"/>
    <w:basedOn w:val="Domylnaczcionkaakapitu"/>
    <w:uiPriority w:val="99"/>
    <w:semiHidden/>
    <w:unhideWhenUsed/>
    <w:rsid w:val="00035C9A"/>
    <w:rPr>
      <w:color w:val="605E5C"/>
      <w:shd w:val="clear" w:color="auto" w:fill="E1DFDD"/>
    </w:rPr>
  </w:style>
  <w:style w:type="paragraph" w:customStyle="1" w:styleId="WW-Tekstpodstawowywcity3">
    <w:name w:val="WW-Tekst podstawowy wcięty 3"/>
    <w:basedOn w:val="Normalny"/>
    <w:rsid w:val="000B42DC"/>
    <w:pPr>
      <w:keepLines/>
      <w:suppressAutoHyphens/>
      <w:autoSpaceDE w:val="0"/>
      <w:spacing w:after="0" w:line="240" w:lineRule="atLeast"/>
      <w:ind w:left="284" w:hanging="284"/>
    </w:pPr>
    <w:rPr>
      <w:rFonts w:ascii="Times New Roman" w:eastAsia="Times New Roman" w:hAnsi="Times New Roman" w:cs="Arial"/>
      <w:b/>
      <w:bCs/>
      <w:color w:val="000000"/>
      <w:kern w:val="0"/>
      <w:sz w:val="24"/>
      <w:szCs w:val="20"/>
      <w:lang w:eastAsia="ar-SA"/>
      <w14:ligatures w14:val="none"/>
    </w:rPr>
  </w:style>
  <w:style w:type="character" w:customStyle="1" w:styleId="AkapitzlistZnak">
    <w:name w:val="Akapit z listą Znak"/>
    <w:aliases w:val="CW_Lista Znak,sw tekst Znak,BulletC Znak,lp1 Znak,Preambuła Znak,CP-UC Znak,CP-Punkty Znak,Bullet List Znak,List - bullets Znak,Equipment Znak,Bullet 1 Znak,List Paragraph Char Char Znak,b1 Znak,Figure_name Znak,List Paragraph11 Znak"/>
    <w:link w:val="Akapitzlist"/>
    <w:uiPriority w:val="34"/>
    <w:qFormat/>
    <w:rsid w:val="000B42DC"/>
  </w:style>
  <w:style w:type="character" w:customStyle="1" w:styleId="Nagwek1Znak">
    <w:name w:val="Nagłówek 1 Znak"/>
    <w:basedOn w:val="Domylnaczcionkaakapitu"/>
    <w:link w:val="Nagwek1"/>
    <w:rsid w:val="000C46E8"/>
    <w:rPr>
      <w:rFonts w:ascii="Arial" w:eastAsia="Times New Roman" w:hAnsi="Arial" w:cs="Arial"/>
      <w:b/>
      <w:bCs/>
      <w:kern w:val="32"/>
      <w:sz w:val="32"/>
      <w:szCs w:val="32"/>
      <w:lang w:eastAsia="pl-PL"/>
      <w14:ligatures w14:val="none"/>
    </w:rPr>
  </w:style>
  <w:style w:type="character" w:customStyle="1" w:styleId="Nagwek2Znak">
    <w:name w:val="Nagłówek 2 Znak"/>
    <w:basedOn w:val="Domylnaczcionkaakapitu"/>
    <w:link w:val="Nagwek2"/>
    <w:rsid w:val="000C46E8"/>
    <w:rPr>
      <w:rFonts w:ascii="Arial" w:eastAsia="Times New Roman" w:hAnsi="Arial" w:cs="Arial"/>
      <w:b/>
      <w:bCs/>
      <w:i/>
      <w:iCs/>
      <w:kern w:val="0"/>
      <w:sz w:val="28"/>
      <w:szCs w:val="28"/>
      <w:lang w:eastAsia="pl-PL"/>
      <w14:ligatures w14:val="none"/>
    </w:rPr>
  </w:style>
  <w:style w:type="character" w:customStyle="1" w:styleId="Nagwek3Znak">
    <w:name w:val="Nagłówek 3 Znak"/>
    <w:basedOn w:val="Domylnaczcionkaakapitu"/>
    <w:link w:val="Nagwek3"/>
    <w:rsid w:val="000C46E8"/>
    <w:rPr>
      <w:rFonts w:ascii="Arial" w:eastAsia="Times New Roman" w:hAnsi="Arial" w:cs="Arial"/>
      <w:b/>
      <w:bCs/>
      <w:kern w:val="0"/>
      <w:sz w:val="26"/>
      <w:szCs w:val="26"/>
      <w:lang w:eastAsia="pl-PL"/>
      <w14:ligatures w14:val="none"/>
    </w:rPr>
  </w:style>
  <w:style w:type="character" w:customStyle="1" w:styleId="Nagwek4Znak">
    <w:name w:val="Nagłówek 4 Znak"/>
    <w:basedOn w:val="Domylnaczcionkaakapitu"/>
    <w:link w:val="Nagwek4"/>
    <w:semiHidden/>
    <w:rsid w:val="000C46E8"/>
    <w:rPr>
      <w:rFonts w:ascii="Calibri" w:eastAsia="Times New Roman" w:hAnsi="Calibri" w:cs="Times New Roman"/>
      <w:b/>
      <w:bCs/>
      <w:kern w:val="0"/>
      <w:sz w:val="28"/>
      <w:szCs w:val="28"/>
      <w:lang w:eastAsia="pl-PL"/>
      <w14:ligatures w14:val="none"/>
    </w:rPr>
  </w:style>
  <w:style w:type="paragraph" w:styleId="Stopka">
    <w:name w:val="footer"/>
    <w:aliases w:val="Znak, Znak"/>
    <w:basedOn w:val="Normalny"/>
    <w:link w:val="StopkaZnak"/>
    <w:uiPriority w:val="99"/>
    <w:rsid w:val="000C46E8"/>
    <w:pPr>
      <w:tabs>
        <w:tab w:val="center" w:pos="4536"/>
        <w:tab w:val="right" w:pos="9072"/>
      </w:tabs>
      <w:overflowPunct w:val="0"/>
      <w:autoSpaceDE w:val="0"/>
      <w:autoSpaceDN w:val="0"/>
      <w:adjustRightInd w:val="0"/>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StopkaZnak">
    <w:name w:val="Stopka Znak"/>
    <w:aliases w:val="Znak Znak, Znak Znak"/>
    <w:basedOn w:val="Domylnaczcionkaakapitu"/>
    <w:link w:val="Stopka"/>
    <w:uiPriority w:val="99"/>
    <w:rsid w:val="000C46E8"/>
    <w:rPr>
      <w:rFonts w:ascii="Times New Roman" w:eastAsia="Times New Roman" w:hAnsi="Times New Roman" w:cs="Times New Roman"/>
      <w:kern w:val="0"/>
      <w:sz w:val="20"/>
      <w:szCs w:val="20"/>
      <w:lang w:eastAsia="pl-PL"/>
      <w14:ligatures w14:val="none"/>
    </w:rPr>
  </w:style>
  <w:style w:type="character" w:styleId="Numerstrony">
    <w:name w:val="page number"/>
    <w:basedOn w:val="Domylnaczcionkaakapitu"/>
    <w:rsid w:val="000C46E8"/>
  </w:style>
  <w:style w:type="paragraph" w:styleId="Tekstpodstawowy">
    <w:name w:val="Body Text"/>
    <w:basedOn w:val="Normalny"/>
    <w:link w:val="TekstpodstawowyZnak"/>
    <w:rsid w:val="000C46E8"/>
    <w:pPr>
      <w:widowControl w:val="0"/>
      <w:pBdr>
        <w:top w:val="single" w:sz="18" w:space="1" w:color="auto"/>
        <w:left w:val="single" w:sz="18" w:space="1" w:color="auto"/>
        <w:bottom w:val="single" w:sz="18" w:space="1" w:color="auto"/>
        <w:right w:val="single" w:sz="18" w:space="1" w:color="auto"/>
      </w:pBdr>
      <w:spacing w:after="0" w:line="240" w:lineRule="auto"/>
    </w:pPr>
    <w:rPr>
      <w:rFonts w:ascii="Times New Roman" w:eastAsia="Times New Roman" w:hAnsi="Times New Roman" w:cs="Times New Roman"/>
      <w:b/>
      <w:snapToGrid w:val="0"/>
      <w:kern w:val="0"/>
      <w:sz w:val="36"/>
      <w:szCs w:val="20"/>
      <w:lang w:eastAsia="pl-PL"/>
      <w14:ligatures w14:val="none"/>
    </w:rPr>
  </w:style>
  <w:style w:type="character" w:customStyle="1" w:styleId="TekstpodstawowyZnak">
    <w:name w:val="Tekst podstawowy Znak"/>
    <w:basedOn w:val="Domylnaczcionkaakapitu"/>
    <w:link w:val="Tekstpodstawowy"/>
    <w:rsid w:val="000C46E8"/>
    <w:rPr>
      <w:rFonts w:ascii="Times New Roman" w:eastAsia="Times New Roman" w:hAnsi="Times New Roman" w:cs="Times New Roman"/>
      <w:b/>
      <w:snapToGrid w:val="0"/>
      <w:kern w:val="0"/>
      <w:sz w:val="36"/>
      <w:szCs w:val="20"/>
      <w:lang w:eastAsia="pl-PL"/>
      <w14:ligatures w14:val="none"/>
    </w:rPr>
  </w:style>
  <w:style w:type="paragraph" w:styleId="Lista">
    <w:name w:val="List"/>
    <w:basedOn w:val="Tekstpodstawowy"/>
    <w:rsid w:val="000C46E8"/>
    <w:pPr>
      <w:widowControl/>
      <w:pBdr>
        <w:top w:val="none" w:sz="0" w:space="0" w:color="auto"/>
        <w:left w:val="none" w:sz="0" w:space="0" w:color="auto"/>
        <w:bottom w:val="none" w:sz="0" w:space="0" w:color="auto"/>
        <w:right w:val="none" w:sz="0" w:space="0" w:color="auto"/>
      </w:pBdr>
      <w:suppressAutoHyphens/>
      <w:jc w:val="both"/>
    </w:pPr>
    <w:rPr>
      <w:rFonts w:cs="Lucida Sans Unicode"/>
      <w:b w:val="0"/>
      <w:snapToGrid/>
      <w:sz w:val="24"/>
      <w:szCs w:val="24"/>
      <w:lang w:eastAsia="ar-SA"/>
    </w:rPr>
  </w:style>
  <w:style w:type="paragraph" w:styleId="Tekstpodstawowy2">
    <w:name w:val="Body Text 2"/>
    <w:basedOn w:val="Normalny"/>
    <w:link w:val="Tekstpodstawowy2Znak"/>
    <w:rsid w:val="000C46E8"/>
    <w:pPr>
      <w:overflowPunct w:val="0"/>
      <w:autoSpaceDE w:val="0"/>
      <w:autoSpaceDN w:val="0"/>
      <w:adjustRightInd w:val="0"/>
      <w:spacing w:after="120" w:line="480" w:lineRule="auto"/>
    </w:pPr>
    <w:rPr>
      <w:rFonts w:ascii="Times New Roman" w:eastAsia="Times New Roman" w:hAnsi="Times New Roman" w:cs="Times New Roman"/>
      <w:kern w:val="0"/>
      <w:sz w:val="20"/>
      <w:szCs w:val="20"/>
      <w:lang w:eastAsia="pl-PL"/>
      <w14:ligatures w14:val="none"/>
    </w:rPr>
  </w:style>
  <w:style w:type="character" w:customStyle="1" w:styleId="Tekstpodstawowy2Znak">
    <w:name w:val="Tekst podstawowy 2 Znak"/>
    <w:basedOn w:val="Domylnaczcionkaakapitu"/>
    <w:link w:val="Tekstpodstawowy2"/>
    <w:rsid w:val="000C46E8"/>
    <w:rPr>
      <w:rFonts w:ascii="Times New Roman" w:eastAsia="Times New Roman" w:hAnsi="Times New Roman" w:cs="Times New Roman"/>
      <w:kern w:val="0"/>
      <w:sz w:val="20"/>
      <w:szCs w:val="20"/>
      <w:lang w:eastAsia="pl-PL"/>
      <w14:ligatures w14:val="none"/>
    </w:rPr>
  </w:style>
  <w:style w:type="paragraph" w:styleId="Tekstpodstawowywcity">
    <w:name w:val="Body Text Indent"/>
    <w:basedOn w:val="Normalny"/>
    <w:link w:val="TekstpodstawowywcityZnak"/>
    <w:rsid w:val="000C46E8"/>
    <w:pPr>
      <w:overflowPunct w:val="0"/>
      <w:autoSpaceDE w:val="0"/>
      <w:autoSpaceDN w:val="0"/>
      <w:adjustRightInd w:val="0"/>
      <w:spacing w:after="120" w:line="240" w:lineRule="auto"/>
      <w:ind w:left="283"/>
    </w:pPr>
    <w:rPr>
      <w:rFonts w:ascii="Times New Roman" w:eastAsia="Times New Roman" w:hAnsi="Times New Roman" w:cs="Times New Roman"/>
      <w:kern w:val="0"/>
      <w:sz w:val="20"/>
      <w:szCs w:val="20"/>
      <w:lang w:eastAsia="pl-PL"/>
      <w14:ligatures w14:val="none"/>
    </w:rPr>
  </w:style>
  <w:style w:type="character" w:customStyle="1" w:styleId="TekstpodstawowywcityZnak">
    <w:name w:val="Tekst podstawowy wcięty Znak"/>
    <w:basedOn w:val="Domylnaczcionkaakapitu"/>
    <w:link w:val="Tekstpodstawowywcity"/>
    <w:rsid w:val="000C46E8"/>
    <w:rPr>
      <w:rFonts w:ascii="Times New Roman" w:eastAsia="Times New Roman" w:hAnsi="Times New Roman" w:cs="Times New Roman"/>
      <w:kern w:val="0"/>
      <w:sz w:val="20"/>
      <w:szCs w:val="20"/>
      <w:lang w:eastAsia="pl-PL"/>
      <w14:ligatures w14:val="none"/>
    </w:rPr>
  </w:style>
  <w:style w:type="paragraph" w:customStyle="1" w:styleId="WW-Tekstpodstawowywcity2">
    <w:name w:val="WW-Tekst podstawowy wcięty 2"/>
    <w:basedOn w:val="Normalny"/>
    <w:rsid w:val="000C46E8"/>
    <w:pPr>
      <w:keepLines/>
      <w:suppressAutoHyphens/>
      <w:autoSpaceDE w:val="0"/>
      <w:spacing w:after="0" w:line="240" w:lineRule="atLeast"/>
      <w:ind w:left="426" w:hanging="426"/>
      <w:jc w:val="both"/>
    </w:pPr>
    <w:rPr>
      <w:rFonts w:ascii="Times New Roman" w:eastAsia="Times New Roman" w:hAnsi="Times New Roman" w:cs="Arial"/>
      <w:b/>
      <w:bCs/>
      <w:color w:val="000000"/>
      <w:kern w:val="0"/>
      <w:sz w:val="24"/>
      <w:szCs w:val="20"/>
      <w:lang w:eastAsia="ar-SA"/>
      <w14:ligatures w14:val="none"/>
    </w:rPr>
  </w:style>
  <w:style w:type="paragraph" w:styleId="Tekstpodstawowywcity2">
    <w:name w:val="Body Text Indent 2"/>
    <w:basedOn w:val="Normalny"/>
    <w:link w:val="Tekstpodstawowywcity2Znak"/>
    <w:rsid w:val="000C46E8"/>
    <w:pPr>
      <w:spacing w:after="120" w:line="480" w:lineRule="auto"/>
      <w:ind w:left="283"/>
    </w:pPr>
    <w:rPr>
      <w:rFonts w:ascii="Times New Roman" w:eastAsia="Times New Roman" w:hAnsi="Times New Roman" w:cs="Times New Roman"/>
      <w:kern w:val="0"/>
      <w:sz w:val="24"/>
      <w:szCs w:val="24"/>
      <w:lang w:eastAsia="pl-PL"/>
      <w14:ligatures w14:val="none"/>
    </w:rPr>
  </w:style>
  <w:style w:type="character" w:customStyle="1" w:styleId="Tekstpodstawowywcity2Znak">
    <w:name w:val="Tekst podstawowy wcięty 2 Znak"/>
    <w:basedOn w:val="Domylnaczcionkaakapitu"/>
    <w:link w:val="Tekstpodstawowywcity2"/>
    <w:rsid w:val="000C46E8"/>
    <w:rPr>
      <w:rFonts w:ascii="Times New Roman" w:eastAsia="Times New Roman" w:hAnsi="Times New Roman" w:cs="Times New Roman"/>
      <w:kern w:val="0"/>
      <w:sz w:val="24"/>
      <w:szCs w:val="24"/>
      <w:lang w:eastAsia="pl-PL"/>
      <w14:ligatures w14:val="none"/>
    </w:rPr>
  </w:style>
  <w:style w:type="paragraph" w:customStyle="1" w:styleId="WW-Tekstpodstawowy2">
    <w:name w:val="WW-Tekst podstawowy 2"/>
    <w:basedOn w:val="Normalny"/>
    <w:rsid w:val="000C46E8"/>
    <w:pPr>
      <w:keepLines/>
      <w:tabs>
        <w:tab w:val="left" w:pos="2790"/>
      </w:tabs>
      <w:suppressAutoHyphens/>
      <w:autoSpaceDE w:val="0"/>
      <w:spacing w:after="0" w:line="240" w:lineRule="atLeast"/>
      <w:jc w:val="both"/>
    </w:pPr>
    <w:rPr>
      <w:rFonts w:ascii="Times New Roman" w:eastAsia="Times New Roman" w:hAnsi="Times New Roman" w:cs="Arial"/>
      <w:b/>
      <w:bCs/>
      <w:color w:val="000000"/>
      <w:kern w:val="0"/>
      <w:sz w:val="24"/>
      <w:szCs w:val="20"/>
      <w:lang w:eastAsia="ar-SA"/>
      <w14:ligatures w14:val="none"/>
    </w:rPr>
  </w:style>
  <w:style w:type="character" w:styleId="Odwoanieprzypisudolnego">
    <w:name w:val="footnote reference"/>
    <w:semiHidden/>
    <w:rsid w:val="000C46E8"/>
    <w:rPr>
      <w:vertAlign w:val="superscript"/>
    </w:rPr>
  </w:style>
  <w:style w:type="paragraph" w:styleId="Spistreci4">
    <w:name w:val="toc 4"/>
    <w:basedOn w:val="Normalny"/>
    <w:next w:val="Normalny"/>
    <w:autoRedefine/>
    <w:semiHidden/>
    <w:rsid w:val="000C46E8"/>
    <w:pPr>
      <w:spacing w:after="0" w:line="240" w:lineRule="auto"/>
      <w:jc w:val="both"/>
      <w:textAlignment w:val="top"/>
    </w:pPr>
    <w:rPr>
      <w:rFonts w:ascii="Arial" w:eastAsia="Times New Roman" w:hAnsi="Arial" w:cs="Times New Roman"/>
      <w:kern w:val="0"/>
      <w:sz w:val="24"/>
      <w:szCs w:val="24"/>
      <w:lang w:eastAsia="pl-PL"/>
      <w14:ligatures w14:val="none"/>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
    <w:basedOn w:val="Normalny"/>
    <w:link w:val="TekstprzypisudolnegoZnak"/>
    <w:uiPriority w:val="99"/>
    <w:rsid w:val="000C46E8"/>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
    <w:basedOn w:val="Domylnaczcionkaakapitu"/>
    <w:link w:val="Tekstprzypisudolnego"/>
    <w:uiPriority w:val="99"/>
    <w:rsid w:val="000C46E8"/>
    <w:rPr>
      <w:rFonts w:ascii="Times New Roman" w:eastAsia="Times New Roman" w:hAnsi="Times New Roman" w:cs="Times New Roman"/>
      <w:kern w:val="0"/>
      <w:sz w:val="20"/>
      <w:szCs w:val="20"/>
      <w:lang w:eastAsia="pl-PL"/>
      <w14:ligatures w14:val="none"/>
    </w:rPr>
  </w:style>
  <w:style w:type="paragraph" w:styleId="Nagwek">
    <w:name w:val="header"/>
    <w:basedOn w:val="Normalny"/>
    <w:link w:val="NagwekZnak"/>
    <w:rsid w:val="000C46E8"/>
    <w:pPr>
      <w:tabs>
        <w:tab w:val="center" w:pos="4536"/>
        <w:tab w:val="right" w:pos="9072"/>
      </w:tabs>
      <w:overflowPunct w:val="0"/>
      <w:autoSpaceDE w:val="0"/>
      <w:autoSpaceDN w:val="0"/>
      <w:adjustRightInd w:val="0"/>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NagwekZnak">
    <w:name w:val="Nagłówek Znak"/>
    <w:basedOn w:val="Domylnaczcionkaakapitu"/>
    <w:link w:val="Nagwek"/>
    <w:rsid w:val="000C46E8"/>
    <w:rPr>
      <w:rFonts w:ascii="Times New Roman" w:eastAsia="Times New Roman" w:hAnsi="Times New Roman" w:cs="Times New Roman"/>
      <w:kern w:val="0"/>
      <w:sz w:val="20"/>
      <w:szCs w:val="20"/>
      <w:lang w:eastAsia="pl-PL"/>
      <w14:ligatures w14:val="none"/>
    </w:rPr>
  </w:style>
  <w:style w:type="paragraph" w:styleId="NormalnyWeb">
    <w:name w:val="Normal (Web)"/>
    <w:basedOn w:val="Normalny"/>
    <w:link w:val="NormalnyWebZnak"/>
    <w:uiPriority w:val="99"/>
    <w:rsid w:val="000C46E8"/>
    <w:pPr>
      <w:spacing w:before="100" w:beforeAutospacing="1" w:after="100" w:afterAutospacing="1" w:line="240" w:lineRule="auto"/>
      <w:jc w:val="both"/>
    </w:pPr>
    <w:rPr>
      <w:rFonts w:ascii="Times New Roman" w:eastAsia="Times New Roman" w:hAnsi="Times New Roman" w:cs="Times New Roman"/>
      <w:kern w:val="0"/>
      <w:sz w:val="20"/>
      <w:szCs w:val="20"/>
      <w:lang w:eastAsia="pl-PL"/>
      <w14:ligatures w14:val="none"/>
    </w:rPr>
  </w:style>
  <w:style w:type="paragraph" w:styleId="Tekstdymka">
    <w:name w:val="Balloon Text"/>
    <w:basedOn w:val="Normalny"/>
    <w:link w:val="TekstdymkaZnak"/>
    <w:semiHidden/>
    <w:rsid w:val="000C46E8"/>
    <w:pPr>
      <w:overflowPunct w:val="0"/>
      <w:autoSpaceDE w:val="0"/>
      <w:autoSpaceDN w:val="0"/>
      <w:adjustRightInd w:val="0"/>
      <w:spacing w:after="0" w:line="240" w:lineRule="auto"/>
    </w:pPr>
    <w:rPr>
      <w:rFonts w:ascii="Tahoma" w:eastAsia="Times New Roman" w:hAnsi="Tahoma" w:cs="Tahoma"/>
      <w:kern w:val="0"/>
      <w:sz w:val="16"/>
      <w:szCs w:val="16"/>
      <w:lang w:eastAsia="pl-PL"/>
      <w14:ligatures w14:val="none"/>
    </w:rPr>
  </w:style>
  <w:style w:type="character" w:customStyle="1" w:styleId="TekstdymkaZnak">
    <w:name w:val="Tekst dymka Znak"/>
    <w:basedOn w:val="Domylnaczcionkaakapitu"/>
    <w:link w:val="Tekstdymka"/>
    <w:semiHidden/>
    <w:rsid w:val="000C46E8"/>
    <w:rPr>
      <w:rFonts w:ascii="Tahoma" w:eastAsia="Times New Roman" w:hAnsi="Tahoma" w:cs="Tahoma"/>
      <w:kern w:val="0"/>
      <w:sz w:val="16"/>
      <w:szCs w:val="16"/>
      <w:lang w:eastAsia="pl-PL"/>
      <w14:ligatures w14:val="none"/>
    </w:rPr>
  </w:style>
  <w:style w:type="table" w:styleId="Tabela-Siatka">
    <w:name w:val="Table Grid"/>
    <w:basedOn w:val="Standardowy"/>
    <w:uiPriority w:val="59"/>
    <w:rsid w:val="000C46E8"/>
    <w:pPr>
      <w:overflowPunct w:val="0"/>
      <w:autoSpaceDE w:val="0"/>
      <w:autoSpaceDN w:val="0"/>
      <w:adjustRightInd w:val="0"/>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5z3">
    <w:name w:val="WW8Num15z3"/>
    <w:rsid w:val="000C46E8"/>
    <w:rPr>
      <w:rFonts w:ascii="Symbol" w:hAnsi="Symbol"/>
    </w:rPr>
  </w:style>
  <w:style w:type="character" w:customStyle="1" w:styleId="xdtextboxctrl4ms-xedit-plaintext">
    <w:name w:val="xdtextbox  ctrl4 ms-xedit-plaintext"/>
    <w:basedOn w:val="Domylnaczcionkaakapitu"/>
    <w:rsid w:val="000C46E8"/>
  </w:style>
  <w:style w:type="paragraph" w:customStyle="1" w:styleId="WW-Zwykytekst">
    <w:name w:val="WW-Zwykły tekst"/>
    <w:basedOn w:val="Normalny"/>
    <w:rsid w:val="000C46E8"/>
    <w:pPr>
      <w:suppressAutoHyphens/>
      <w:spacing w:after="0" w:line="240" w:lineRule="auto"/>
    </w:pPr>
    <w:rPr>
      <w:rFonts w:ascii="Courier New" w:eastAsia="Times New Roman" w:hAnsi="Courier New" w:cs="Times New Roman"/>
      <w:kern w:val="0"/>
      <w:sz w:val="20"/>
      <w:szCs w:val="20"/>
      <w:lang w:eastAsia="ar-SA"/>
      <w14:ligatures w14:val="none"/>
    </w:rPr>
  </w:style>
  <w:style w:type="paragraph" w:styleId="Tekstblokowy">
    <w:name w:val="Block Text"/>
    <w:basedOn w:val="Normalny"/>
    <w:rsid w:val="000C46E8"/>
    <w:pPr>
      <w:tabs>
        <w:tab w:val="center" w:pos="4896"/>
        <w:tab w:val="right" w:pos="9432"/>
      </w:tabs>
      <w:suppressAutoHyphens/>
      <w:spacing w:after="0" w:line="360" w:lineRule="auto"/>
      <w:ind w:left="284" w:right="74" w:hanging="284"/>
      <w:jc w:val="both"/>
    </w:pPr>
    <w:rPr>
      <w:rFonts w:ascii="Arial" w:eastAsia="Times New Roman" w:hAnsi="Arial" w:cs="Arial"/>
      <w:kern w:val="0"/>
      <w:sz w:val="24"/>
      <w:szCs w:val="24"/>
      <w:lang w:eastAsia="ar-SA"/>
      <w14:ligatures w14:val="none"/>
    </w:rPr>
  </w:style>
  <w:style w:type="paragraph" w:customStyle="1" w:styleId="Standard">
    <w:name w:val="Standard"/>
    <w:rsid w:val="000C46E8"/>
    <w:pPr>
      <w:widowControl w:val="0"/>
      <w:suppressAutoHyphens/>
      <w:autoSpaceDE w:val="0"/>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WW8Num62z0">
    <w:name w:val="WW8Num62z0"/>
    <w:rsid w:val="000C46E8"/>
    <w:rPr>
      <w:rFonts w:ascii="Arial" w:hAnsi="Arial"/>
      <w:b/>
      <w:i w:val="0"/>
      <w:sz w:val="28"/>
    </w:rPr>
  </w:style>
  <w:style w:type="paragraph" w:customStyle="1" w:styleId="Tekstpodstawowy21">
    <w:name w:val="Tekst podstawowy 21"/>
    <w:basedOn w:val="Normalny"/>
    <w:rsid w:val="000C46E8"/>
    <w:pPr>
      <w:overflowPunct w:val="0"/>
      <w:autoSpaceDE w:val="0"/>
      <w:autoSpaceDN w:val="0"/>
      <w:adjustRightInd w:val="0"/>
      <w:spacing w:after="0" w:line="240" w:lineRule="auto"/>
    </w:pPr>
    <w:rPr>
      <w:rFonts w:ascii="Times New Roman" w:eastAsia="Times New Roman" w:hAnsi="Times New Roman" w:cs="Times New Roman"/>
      <w:kern w:val="0"/>
      <w:sz w:val="28"/>
      <w:szCs w:val="20"/>
      <w:lang w:eastAsia="pl-PL"/>
      <w14:ligatures w14:val="none"/>
    </w:rPr>
  </w:style>
  <w:style w:type="character" w:customStyle="1" w:styleId="WW8Num25z0">
    <w:name w:val="WW8Num25z0"/>
    <w:rsid w:val="000C46E8"/>
    <w:rPr>
      <w:rFonts w:ascii="Symbol" w:hAnsi="Symbol"/>
    </w:rPr>
  </w:style>
  <w:style w:type="character" w:styleId="Odwoaniedokomentarza">
    <w:name w:val="annotation reference"/>
    <w:rsid w:val="000C46E8"/>
    <w:rPr>
      <w:sz w:val="16"/>
      <w:szCs w:val="16"/>
    </w:rPr>
  </w:style>
  <w:style w:type="paragraph" w:styleId="Tekstkomentarza">
    <w:name w:val="annotation text"/>
    <w:basedOn w:val="Normalny"/>
    <w:link w:val="TekstkomentarzaZnak"/>
    <w:rsid w:val="000C46E8"/>
    <w:pPr>
      <w:overflowPunct w:val="0"/>
      <w:autoSpaceDE w:val="0"/>
      <w:autoSpaceDN w:val="0"/>
      <w:adjustRightInd w:val="0"/>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komentarzaZnak">
    <w:name w:val="Tekst komentarza Znak"/>
    <w:basedOn w:val="Domylnaczcionkaakapitu"/>
    <w:link w:val="Tekstkomentarza"/>
    <w:rsid w:val="000C46E8"/>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semiHidden/>
    <w:rsid w:val="000C46E8"/>
    <w:rPr>
      <w:b/>
      <w:bCs/>
    </w:rPr>
  </w:style>
  <w:style w:type="character" w:customStyle="1" w:styleId="TematkomentarzaZnak">
    <w:name w:val="Temat komentarza Znak"/>
    <w:basedOn w:val="TekstkomentarzaZnak"/>
    <w:link w:val="Tematkomentarza"/>
    <w:semiHidden/>
    <w:rsid w:val="000C46E8"/>
    <w:rPr>
      <w:rFonts w:ascii="Times New Roman" w:eastAsia="Times New Roman" w:hAnsi="Times New Roman" w:cs="Times New Roman"/>
      <w:b/>
      <w:bCs/>
      <w:kern w:val="0"/>
      <w:sz w:val="20"/>
      <w:szCs w:val="20"/>
      <w:lang w:eastAsia="pl-PL"/>
      <w14:ligatures w14:val="none"/>
    </w:rPr>
  </w:style>
  <w:style w:type="paragraph" w:customStyle="1" w:styleId="WW-Tekstpodstawowywcity21">
    <w:name w:val="WW-Tekst podstawowy wcięty 21"/>
    <w:basedOn w:val="Normalny"/>
    <w:rsid w:val="000C46E8"/>
    <w:pPr>
      <w:suppressAutoHyphens/>
      <w:spacing w:after="0" w:line="240" w:lineRule="auto"/>
      <w:ind w:left="426" w:hanging="426"/>
    </w:pPr>
    <w:rPr>
      <w:rFonts w:ascii="Arial" w:eastAsia="Times New Roman" w:hAnsi="Arial" w:cs="Times New Roman"/>
      <w:kern w:val="0"/>
      <w:szCs w:val="24"/>
      <w:lang w:eastAsia="ar-SA"/>
      <w14:ligatures w14:val="none"/>
    </w:rPr>
  </w:style>
  <w:style w:type="paragraph" w:customStyle="1" w:styleId="ww-tekstpodstawowywcity30">
    <w:name w:val="ww-tekstpodstawowywcity3"/>
    <w:basedOn w:val="Normalny"/>
    <w:rsid w:val="000C46E8"/>
    <w:pPr>
      <w:suppressAutoHyphens/>
      <w:autoSpaceDE w:val="0"/>
      <w:spacing w:after="0" w:line="240" w:lineRule="atLeast"/>
      <w:ind w:left="284" w:hanging="284"/>
    </w:pPr>
    <w:rPr>
      <w:rFonts w:ascii="Times New Roman" w:eastAsia="Times New Roman" w:hAnsi="Times New Roman" w:cs="Times New Roman"/>
      <w:b/>
      <w:bCs/>
      <w:color w:val="000000"/>
      <w:kern w:val="0"/>
      <w:sz w:val="24"/>
      <w:szCs w:val="24"/>
      <w:lang w:eastAsia="ar-SA"/>
      <w14:ligatures w14:val="none"/>
    </w:rPr>
  </w:style>
  <w:style w:type="character" w:customStyle="1" w:styleId="WW8Num73z0">
    <w:name w:val="WW8Num73z0"/>
    <w:rsid w:val="000C46E8"/>
    <w:rPr>
      <w:b w:val="0"/>
    </w:rPr>
  </w:style>
  <w:style w:type="paragraph" w:styleId="Tekstpodstawowywcity3">
    <w:name w:val="Body Text Indent 3"/>
    <w:basedOn w:val="Normalny"/>
    <w:link w:val="Tekstpodstawowywcity3Znak"/>
    <w:rsid w:val="000C46E8"/>
    <w:pPr>
      <w:overflowPunct w:val="0"/>
      <w:autoSpaceDE w:val="0"/>
      <w:autoSpaceDN w:val="0"/>
      <w:adjustRightInd w:val="0"/>
      <w:spacing w:after="120" w:line="240" w:lineRule="auto"/>
      <w:ind w:left="283"/>
    </w:pPr>
    <w:rPr>
      <w:rFonts w:ascii="Times New Roman" w:eastAsia="Times New Roman" w:hAnsi="Times New Roman" w:cs="Times New Roman"/>
      <w:kern w:val="0"/>
      <w:sz w:val="16"/>
      <w:szCs w:val="16"/>
      <w:lang w:eastAsia="pl-PL"/>
      <w14:ligatures w14:val="none"/>
    </w:rPr>
  </w:style>
  <w:style w:type="character" w:customStyle="1" w:styleId="Tekstpodstawowywcity3Znak">
    <w:name w:val="Tekst podstawowy wcięty 3 Znak"/>
    <w:basedOn w:val="Domylnaczcionkaakapitu"/>
    <w:link w:val="Tekstpodstawowywcity3"/>
    <w:rsid w:val="000C46E8"/>
    <w:rPr>
      <w:rFonts w:ascii="Times New Roman" w:eastAsia="Times New Roman" w:hAnsi="Times New Roman" w:cs="Times New Roman"/>
      <w:kern w:val="0"/>
      <w:sz w:val="16"/>
      <w:szCs w:val="16"/>
      <w:lang w:eastAsia="pl-PL"/>
      <w14:ligatures w14:val="none"/>
    </w:rPr>
  </w:style>
  <w:style w:type="paragraph" w:styleId="Poprawka">
    <w:name w:val="Revision"/>
    <w:hidden/>
    <w:uiPriority w:val="99"/>
    <w:semiHidden/>
    <w:rsid w:val="000C46E8"/>
    <w:pPr>
      <w:spacing w:after="0" w:line="240" w:lineRule="auto"/>
    </w:pPr>
    <w:rPr>
      <w:rFonts w:ascii="Times New Roman" w:eastAsia="Times New Roman" w:hAnsi="Times New Roman" w:cs="Times New Roman"/>
      <w:kern w:val="0"/>
      <w:sz w:val="20"/>
      <w:szCs w:val="20"/>
      <w:lang w:val="en-US" w:eastAsia="pl-PL"/>
      <w14:ligatures w14:val="none"/>
    </w:rPr>
  </w:style>
  <w:style w:type="paragraph" w:customStyle="1" w:styleId="Akapitzlist1">
    <w:name w:val="Akapit z listą1"/>
    <w:basedOn w:val="Normalny"/>
    <w:rsid w:val="000C46E8"/>
    <w:pPr>
      <w:suppressAutoHyphens/>
      <w:spacing w:after="0" w:line="240" w:lineRule="auto"/>
      <w:ind w:left="720"/>
      <w:jc w:val="both"/>
    </w:pPr>
    <w:rPr>
      <w:rFonts w:ascii="Calibri" w:eastAsia="Calibri" w:hAnsi="Calibri" w:cs="Calibri"/>
      <w:kern w:val="1"/>
      <w:lang w:eastAsia="ar-SA"/>
      <w14:ligatures w14:val="none"/>
    </w:rPr>
  </w:style>
  <w:style w:type="paragraph" w:customStyle="1" w:styleId="DefaultText">
    <w:name w:val="Default Text"/>
    <w:basedOn w:val="Normalny"/>
    <w:rsid w:val="000C46E8"/>
    <w:pPr>
      <w:suppressAutoHyphens/>
      <w:spacing w:before="120" w:after="200" w:line="276" w:lineRule="auto"/>
      <w:ind w:left="1701"/>
      <w:jc w:val="both"/>
    </w:pPr>
    <w:rPr>
      <w:rFonts w:ascii="Tahoma" w:eastAsia="Times New Roman" w:hAnsi="Tahoma" w:cs="Tahoma"/>
      <w:kern w:val="0"/>
      <w:sz w:val="20"/>
      <w:szCs w:val="20"/>
      <w:lang w:bidi="en-US"/>
      <w14:ligatures w14:val="none"/>
    </w:rPr>
  </w:style>
  <w:style w:type="character" w:customStyle="1" w:styleId="NormalnyWebZnak">
    <w:name w:val="Normalny (Web) Znak"/>
    <w:link w:val="NormalnyWeb"/>
    <w:uiPriority w:val="99"/>
    <w:locked/>
    <w:rsid w:val="000C46E8"/>
    <w:rPr>
      <w:rFonts w:ascii="Times New Roman" w:eastAsia="Times New Roman" w:hAnsi="Times New Roman" w:cs="Times New Roman"/>
      <w:kern w:val="0"/>
      <w:sz w:val="20"/>
      <w:szCs w:val="20"/>
      <w:lang w:eastAsia="pl-PL"/>
      <w14:ligatures w14:val="none"/>
    </w:rPr>
  </w:style>
  <w:style w:type="paragraph" w:styleId="Zwykytekst">
    <w:name w:val="Plain Text"/>
    <w:basedOn w:val="Normalny"/>
    <w:link w:val="ZwykytekstZnak"/>
    <w:uiPriority w:val="99"/>
    <w:unhideWhenUsed/>
    <w:rsid w:val="000C46E8"/>
    <w:pPr>
      <w:spacing w:after="0" w:line="240" w:lineRule="auto"/>
    </w:pPr>
    <w:rPr>
      <w:rFonts w:ascii="Calibri" w:eastAsia="Calibri" w:hAnsi="Calibri" w:cs="Times New Roman"/>
      <w:kern w:val="0"/>
      <w:szCs w:val="21"/>
      <w14:ligatures w14:val="none"/>
    </w:rPr>
  </w:style>
  <w:style w:type="character" w:customStyle="1" w:styleId="ZwykytekstZnak">
    <w:name w:val="Zwykły tekst Znak"/>
    <w:basedOn w:val="Domylnaczcionkaakapitu"/>
    <w:link w:val="Zwykytekst"/>
    <w:uiPriority w:val="99"/>
    <w:rsid w:val="000C46E8"/>
    <w:rPr>
      <w:rFonts w:ascii="Calibri" w:eastAsia="Calibri" w:hAnsi="Calibri" w:cs="Times New Roman"/>
      <w:kern w:val="0"/>
      <w:szCs w:val="21"/>
      <w14:ligatures w14:val="none"/>
    </w:rPr>
  </w:style>
  <w:style w:type="paragraph" w:customStyle="1" w:styleId="VZanadpis4">
    <w:name w:val="VZ_a_nadpis4"/>
    <w:basedOn w:val="NormalnyWeb"/>
    <w:rsid w:val="000C46E8"/>
    <w:pPr>
      <w:numPr>
        <w:numId w:val="88"/>
      </w:numPr>
      <w:tabs>
        <w:tab w:val="clear" w:pos="2880"/>
        <w:tab w:val="num" w:pos="720"/>
      </w:tabs>
      <w:spacing w:before="0" w:beforeAutospacing="0" w:after="120" w:afterAutospacing="0"/>
      <w:ind w:left="720"/>
    </w:pPr>
    <w:rPr>
      <w:rFonts w:ascii="Verdana" w:hAnsi="Verdana" w:cs="Courier New"/>
      <w:color w:val="000000"/>
      <w:sz w:val="22"/>
      <w:szCs w:val="24"/>
    </w:rPr>
  </w:style>
  <w:style w:type="character" w:customStyle="1" w:styleId="VZ1111nadpisChar">
    <w:name w:val="VZ_1111_nadpis Char"/>
    <w:link w:val="VZ1111nadpis"/>
    <w:locked/>
    <w:rsid w:val="000C46E8"/>
    <w:rPr>
      <w:rFonts w:ascii="Verdana" w:hAnsi="Verdana"/>
      <w:bCs/>
      <w:szCs w:val="24"/>
    </w:rPr>
  </w:style>
  <w:style w:type="paragraph" w:customStyle="1" w:styleId="VZ1111nadpis">
    <w:name w:val="VZ_1111_nadpis"/>
    <w:basedOn w:val="Nagwek4"/>
    <w:link w:val="VZ1111nadpisChar"/>
    <w:rsid w:val="000C46E8"/>
    <w:pPr>
      <w:tabs>
        <w:tab w:val="num" w:pos="864"/>
      </w:tabs>
      <w:overflowPunct/>
      <w:autoSpaceDE/>
      <w:autoSpaceDN/>
      <w:adjustRightInd/>
      <w:ind w:left="864" w:hanging="864"/>
      <w:jc w:val="both"/>
    </w:pPr>
    <w:rPr>
      <w:rFonts w:ascii="Verdana" w:eastAsiaTheme="minorHAnsi" w:hAnsi="Verdana" w:cstheme="minorBidi"/>
      <w:b w:val="0"/>
      <w:kern w:val="2"/>
      <w:sz w:val="22"/>
      <w:szCs w:val="24"/>
      <w:lang w:eastAsia="en-US"/>
      <w14:ligatures w14:val="standardContextual"/>
    </w:rPr>
  </w:style>
  <w:style w:type="paragraph" w:customStyle="1" w:styleId="Default">
    <w:name w:val="Default"/>
    <w:rsid w:val="000C46E8"/>
    <w:pPr>
      <w:autoSpaceDE w:val="0"/>
      <w:autoSpaceDN w:val="0"/>
      <w:adjustRightInd w:val="0"/>
      <w:spacing w:after="0" w:line="240" w:lineRule="auto"/>
    </w:pPr>
    <w:rPr>
      <w:rFonts w:ascii="Times New Roman" w:eastAsia="Calibri" w:hAnsi="Times New Roman" w:cs="Times New Roman"/>
      <w:color w:val="000000"/>
      <w:kern w:val="0"/>
      <w:sz w:val="24"/>
      <w:szCs w:val="24"/>
      <w:lang w:val="cs-CZ" w:eastAsia="cs-CZ"/>
      <w14:ligatures w14:val="none"/>
    </w:rPr>
  </w:style>
  <w:style w:type="paragraph" w:customStyle="1" w:styleId="p2">
    <w:name w:val="p2"/>
    <w:basedOn w:val="Normalny"/>
    <w:rsid w:val="000C46E8"/>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tekst-pity">
    <w:name w:val="tekst-piąty"/>
    <w:basedOn w:val="Normalny"/>
    <w:rsid w:val="000C46E8"/>
    <w:pPr>
      <w:numPr>
        <w:numId w:val="89"/>
      </w:numPr>
      <w:tabs>
        <w:tab w:val="left" w:pos="-1276"/>
      </w:tabs>
      <w:spacing w:before="120" w:after="0" w:line="240" w:lineRule="auto"/>
      <w:jc w:val="both"/>
    </w:pPr>
    <w:rPr>
      <w:rFonts w:ascii="Arial" w:eastAsia="Times New Roman" w:hAnsi="Arial" w:cs="Times New Roman"/>
      <w:kern w:val="0"/>
      <w:sz w:val="20"/>
      <w:szCs w:val="20"/>
      <w:lang w:eastAsia="pl-PL"/>
      <w14:ligatures w14:val="none"/>
    </w:rPr>
  </w:style>
  <w:style w:type="paragraph" w:customStyle="1" w:styleId="dtn">
    <w:name w:val="dtn"/>
    <w:basedOn w:val="Normalny"/>
    <w:rsid w:val="000C46E8"/>
    <w:pPr>
      <w:suppressAutoHyphens/>
      <w:spacing w:after="120" w:line="240" w:lineRule="auto"/>
      <w:jc w:val="center"/>
    </w:pPr>
    <w:rPr>
      <w:rFonts w:ascii="Arial" w:eastAsia="Times New Roman" w:hAnsi="Arial" w:cs="Times New Roman"/>
      <w:b/>
      <w:kern w:val="0"/>
      <w:sz w:val="24"/>
      <w:szCs w:val="20"/>
      <w:lang w:eastAsia="ar-SA"/>
      <w14:ligatures w14:val="none"/>
    </w:rPr>
  </w:style>
  <w:style w:type="numbering" w:styleId="1ai">
    <w:name w:val="Outline List 1"/>
    <w:basedOn w:val="Bezlisty"/>
    <w:rsid w:val="000C46E8"/>
    <w:pPr>
      <w:numPr>
        <w:numId w:val="90"/>
      </w:numPr>
    </w:pPr>
  </w:style>
  <w:style w:type="character" w:styleId="Pogrubienie">
    <w:name w:val="Strong"/>
    <w:uiPriority w:val="22"/>
    <w:qFormat/>
    <w:rsid w:val="000C46E8"/>
    <w:rPr>
      <w:b/>
      <w:bCs/>
    </w:rPr>
  </w:style>
  <w:style w:type="numbering" w:customStyle="1" w:styleId="WW8Num5">
    <w:name w:val="WW8Num5"/>
    <w:rsid w:val="000C46E8"/>
    <w:pPr>
      <w:numPr>
        <w:numId w:val="91"/>
      </w:numPr>
    </w:pPr>
  </w:style>
  <w:style w:type="paragraph" w:customStyle="1" w:styleId="Default1">
    <w:name w:val="Default1"/>
    <w:basedOn w:val="Normalny"/>
    <w:rsid w:val="000C46E8"/>
    <w:pPr>
      <w:widowControl w:val="0"/>
      <w:suppressAutoHyphens/>
      <w:autoSpaceDE w:val="0"/>
      <w:spacing w:after="0" w:line="240" w:lineRule="auto"/>
    </w:pPr>
    <w:rPr>
      <w:rFonts w:ascii="Times New Roman" w:eastAsia="Times New Roman" w:hAnsi="Times New Roman" w:cs="Times New Roman"/>
      <w:color w:val="000000"/>
      <w:kern w:val="1"/>
      <w:sz w:val="24"/>
      <w:szCs w:val="24"/>
      <w:lang w:eastAsia="hi-IN" w:bidi="hi-IN"/>
      <w14:ligatures w14:val="none"/>
    </w:rPr>
  </w:style>
  <w:style w:type="character" w:styleId="Inteligentnylink">
    <w:name w:val="Smart Link"/>
    <w:uiPriority w:val="99"/>
    <w:semiHidden/>
    <w:unhideWhenUsed/>
    <w:rsid w:val="000C46E8"/>
    <w:rPr>
      <w:color w:val="0000FF"/>
      <w:u w:val="single"/>
      <w:shd w:val="clear" w:color="auto" w:fill="F3F2F1"/>
    </w:rPr>
  </w:style>
  <w:style w:type="numbering" w:customStyle="1" w:styleId="Bezlisty1">
    <w:name w:val="Bez listy1"/>
    <w:next w:val="Bezlisty"/>
    <w:semiHidden/>
    <w:unhideWhenUsed/>
    <w:rsid w:val="00050A2D"/>
  </w:style>
  <w:style w:type="paragraph" w:customStyle="1" w:styleId="Tekstpodstawowy22">
    <w:name w:val="Tekst podstawowy 22"/>
    <w:basedOn w:val="Normalny"/>
    <w:rsid w:val="00050A2D"/>
    <w:pPr>
      <w:overflowPunct w:val="0"/>
      <w:autoSpaceDE w:val="0"/>
      <w:autoSpaceDN w:val="0"/>
      <w:adjustRightInd w:val="0"/>
      <w:spacing w:after="0" w:line="240" w:lineRule="auto"/>
    </w:pPr>
    <w:rPr>
      <w:rFonts w:ascii="Times New Roman" w:eastAsia="Times New Roman" w:hAnsi="Times New Roman" w:cs="Times New Roman"/>
      <w:kern w:val="0"/>
      <w:sz w:val="28"/>
      <w:szCs w:val="20"/>
      <w:lang w:eastAsia="pl-PL"/>
      <w14:ligatures w14:val="none"/>
    </w:rPr>
  </w:style>
  <w:style w:type="numbering" w:customStyle="1" w:styleId="1ai1">
    <w:name w:val="1 / a / i1"/>
    <w:basedOn w:val="Bezlisty"/>
    <w:next w:val="1ai"/>
    <w:rsid w:val="00050A2D"/>
    <w:pPr>
      <w:numPr>
        <w:numId w:val="38"/>
      </w:numPr>
    </w:pPr>
  </w:style>
  <w:style w:type="numbering" w:customStyle="1" w:styleId="WW8Num51">
    <w:name w:val="WW8Num51"/>
    <w:rsid w:val="00050A2D"/>
    <w:pPr>
      <w:numPr>
        <w:numId w:val="42"/>
      </w:numPr>
    </w:pPr>
  </w:style>
  <w:style w:type="paragraph" w:customStyle="1" w:styleId="CMSANNormal">
    <w:name w:val="CMS AN Normal"/>
    <w:uiPriority w:val="22"/>
    <w:qFormat/>
    <w:rsid w:val="006B7F23"/>
    <w:pPr>
      <w:spacing w:after="0" w:line="300" w:lineRule="atLeast"/>
      <w:jc w:val="both"/>
    </w:pPr>
    <w:rPr>
      <w:rFonts w:ascii="Times New Roman" w:hAnsi="Times New Roman"/>
      <w:color w:val="000000" w:themeColor="text1"/>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197392">
      <w:bodyDiv w:val="1"/>
      <w:marLeft w:val="0"/>
      <w:marRight w:val="0"/>
      <w:marTop w:val="0"/>
      <w:marBottom w:val="0"/>
      <w:divBdr>
        <w:top w:val="none" w:sz="0" w:space="0" w:color="auto"/>
        <w:left w:val="none" w:sz="0" w:space="0" w:color="auto"/>
        <w:bottom w:val="none" w:sz="0" w:space="0" w:color="auto"/>
        <w:right w:val="none" w:sz="0" w:space="0" w:color="auto"/>
      </w:divBdr>
      <w:divsChild>
        <w:div w:id="2031640894">
          <w:marLeft w:val="0"/>
          <w:marRight w:val="0"/>
          <w:marTop w:val="240"/>
          <w:marBottom w:val="0"/>
          <w:divBdr>
            <w:top w:val="none" w:sz="0" w:space="0" w:color="auto"/>
            <w:left w:val="none" w:sz="0" w:space="0" w:color="auto"/>
            <w:bottom w:val="none" w:sz="0" w:space="0" w:color="auto"/>
            <w:right w:val="none" w:sz="0" w:space="0" w:color="auto"/>
          </w:divBdr>
        </w:div>
        <w:div w:id="791637043">
          <w:marLeft w:val="0"/>
          <w:marRight w:val="0"/>
          <w:marTop w:val="240"/>
          <w:marBottom w:val="0"/>
          <w:divBdr>
            <w:top w:val="none" w:sz="0" w:space="0" w:color="auto"/>
            <w:left w:val="none" w:sz="0" w:space="0" w:color="auto"/>
            <w:bottom w:val="none" w:sz="0" w:space="0" w:color="auto"/>
            <w:right w:val="none" w:sz="0" w:space="0" w:color="auto"/>
          </w:divBdr>
        </w:div>
      </w:divsChild>
    </w:div>
    <w:div w:id="133646983">
      <w:bodyDiv w:val="1"/>
      <w:marLeft w:val="0"/>
      <w:marRight w:val="0"/>
      <w:marTop w:val="0"/>
      <w:marBottom w:val="0"/>
      <w:divBdr>
        <w:top w:val="none" w:sz="0" w:space="0" w:color="auto"/>
        <w:left w:val="none" w:sz="0" w:space="0" w:color="auto"/>
        <w:bottom w:val="none" w:sz="0" w:space="0" w:color="auto"/>
        <w:right w:val="none" w:sz="0" w:space="0" w:color="auto"/>
      </w:divBdr>
      <w:divsChild>
        <w:div w:id="426536155">
          <w:marLeft w:val="0"/>
          <w:marRight w:val="0"/>
          <w:marTop w:val="0"/>
          <w:marBottom w:val="0"/>
          <w:divBdr>
            <w:top w:val="none" w:sz="0" w:space="0" w:color="auto"/>
            <w:left w:val="none" w:sz="0" w:space="0" w:color="auto"/>
            <w:bottom w:val="none" w:sz="0" w:space="0" w:color="auto"/>
            <w:right w:val="none" w:sz="0" w:space="0" w:color="auto"/>
          </w:divBdr>
        </w:div>
        <w:div w:id="1160729274">
          <w:marLeft w:val="0"/>
          <w:marRight w:val="0"/>
          <w:marTop w:val="0"/>
          <w:marBottom w:val="0"/>
          <w:divBdr>
            <w:top w:val="none" w:sz="0" w:space="0" w:color="auto"/>
            <w:left w:val="none" w:sz="0" w:space="0" w:color="auto"/>
            <w:bottom w:val="none" w:sz="0" w:space="0" w:color="auto"/>
            <w:right w:val="none" w:sz="0" w:space="0" w:color="auto"/>
          </w:divBdr>
        </w:div>
        <w:div w:id="1048842123">
          <w:marLeft w:val="0"/>
          <w:marRight w:val="0"/>
          <w:marTop w:val="0"/>
          <w:marBottom w:val="0"/>
          <w:divBdr>
            <w:top w:val="none" w:sz="0" w:space="0" w:color="auto"/>
            <w:left w:val="none" w:sz="0" w:space="0" w:color="auto"/>
            <w:bottom w:val="none" w:sz="0" w:space="0" w:color="auto"/>
            <w:right w:val="none" w:sz="0" w:space="0" w:color="auto"/>
          </w:divBdr>
        </w:div>
        <w:div w:id="1160774754">
          <w:marLeft w:val="0"/>
          <w:marRight w:val="0"/>
          <w:marTop w:val="0"/>
          <w:marBottom w:val="0"/>
          <w:divBdr>
            <w:top w:val="none" w:sz="0" w:space="0" w:color="auto"/>
            <w:left w:val="none" w:sz="0" w:space="0" w:color="auto"/>
            <w:bottom w:val="none" w:sz="0" w:space="0" w:color="auto"/>
            <w:right w:val="none" w:sz="0" w:space="0" w:color="auto"/>
          </w:divBdr>
        </w:div>
        <w:div w:id="934478735">
          <w:marLeft w:val="0"/>
          <w:marRight w:val="0"/>
          <w:marTop w:val="0"/>
          <w:marBottom w:val="0"/>
          <w:divBdr>
            <w:top w:val="none" w:sz="0" w:space="0" w:color="auto"/>
            <w:left w:val="none" w:sz="0" w:space="0" w:color="auto"/>
            <w:bottom w:val="none" w:sz="0" w:space="0" w:color="auto"/>
            <w:right w:val="none" w:sz="0" w:space="0" w:color="auto"/>
          </w:divBdr>
        </w:div>
        <w:div w:id="419835734">
          <w:marLeft w:val="0"/>
          <w:marRight w:val="0"/>
          <w:marTop w:val="0"/>
          <w:marBottom w:val="0"/>
          <w:divBdr>
            <w:top w:val="none" w:sz="0" w:space="0" w:color="auto"/>
            <w:left w:val="none" w:sz="0" w:space="0" w:color="auto"/>
            <w:bottom w:val="none" w:sz="0" w:space="0" w:color="auto"/>
            <w:right w:val="none" w:sz="0" w:space="0" w:color="auto"/>
          </w:divBdr>
        </w:div>
        <w:div w:id="281112750">
          <w:marLeft w:val="0"/>
          <w:marRight w:val="0"/>
          <w:marTop w:val="0"/>
          <w:marBottom w:val="0"/>
          <w:divBdr>
            <w:top w:val="none" w:sz="0" w:space="0" w:color="auto"/>
            <w:left w:val="none" w:sz="0" w:space="0" w:color="auto"/>
            <w:bottom w:val="none" w:sz="0" w:space="0" w:color="auto"/>
            <w:right w:val="none" w:sz="0" w:space="0" w:color="auto"/>
          </w:divBdr>
        </w:div>
        <w:div w:id="1759792754">
          <w:marLeft w:val="0"/>
          <w:marRight w:val="0"/>
          <w:marTop w:val="0"/>
          <w:marBottom w:val="0"/>
          <w:divBdr>
            <w:top w:val="none" w:sz="0" w:space="0" w:color="auto"/>
            <w:left w:val="none" w:sz="0" w:space="0" w:color="auto"/>
            <w:bottom w:val="none" w:sz="0" w:space="0" w:color="auto"/>
            <w:right w:val="none" w:sz="0" w:space="0" w:color="auto"/>
          </w:divBdr>
        </w:div>
        <w:div w:id="2030450947">
          <w:marLeft w:val="0"/>
          <w:marRight w:val="0"/>
          <w:marTop w:val="0"/>
          <w:marBottom w:val="0"/>
          <w:divBdr>
            <w:top w:val="none" w:sz="0" w:space="0" w:color="auto"/>
            <w:left w:val="none" w:sz="0" w:space="0" w:color="auto"/>
            <w:bottom w:val="none" w:sz="0" w:space="0" w:color="auto"/>
            <w:right w:val="none" w:sz="0" w:space="0" w:color="auto"/>
          </w:divBdr>
        </w:div>
        <w:div w:id="1051198890">
          <w:marLeft w:val="0"/>
          <w:marRight w:val="0"/>
          <w:marTop w:val="0"/>
          <w:marBottom w:val="0"/>
          <w:divBdr>
            <w:top w:val="none" w:sz="0" w:space="0" w:color="auto"/>
            <w:left w:val="none" w:sz="0" w:space="0" w:color="auto"/>
            <w:bottom w:val="none" w:sz="0" w:space="0" w:color="auto"/>
            <w:right w:val="none" w:sz="0" w:space="0" w:color="auto"/>
          </w:divBdr>
        </w:div>
        <w:div w:id="1260676479">
          <w:marLeft w:val="0"/>
          <w:marRight w:val="0"/>
          <w:marTop w:val="0"/>
          <w:marBottom w:val="0"/>
          <w:divBdr>
            <w:top w:val="none" w:sz="0" w:space="0" w:color="auto"/>
            <w:left w:val="none" w:sz="0" w:space="0" w:color="auto"/>
            <w:bottom w:val="none" w:sz="0" w:space="0" w:color="auto"/>
            <w:right w:val="none" w:sz="0" w:space="0" w:color="auto"/>
          </w:divBdr>
        </w:div>
        <w:div w:id="1899322048">
          <w:marLeft w:val="0"/>
          <w:marRight w:val="0"/>
          <w:marTop w:val="0"/>
          <w:marBottom w:val="0"/>
          <w:divBdr>
            <w:top w:val="none" w:sz="0" w:space="0" w:color="auto"/>
            <w:left w:val="none" w:sz="0" w:space="0" w:color="auto"/>
            <w:bottom w:val="none" w:sz="0" w:space="0" w:color="auto"/>
            <w:right w:val="none" w:sz="0" w:space="0" w:color="auto"/>
          </w:divBdr>
        </w:div>
        <w:div w:id="636682719">
          <w:marLeft w:val="0"/>
          <w:marRight w:val="0"/>
          <w:marTop w:val="0"/>
          <w:marBottom w:val="0"/>
          <w:divBdr>
            <w:top w:val="none" w:sz="0" w:space="0" w:color="auto"/>
            <w:left w:val="none" w:sz="0" w:space="0" w:color="auto"/>
            <w:bottom w:val="none" w:sz="0" w:space="0" w:color="auto"/>
            <w:right w:val="none" w:sz="0" w:space="0" w:color="auto"/>
          </w:divBdr>
        </w:div>
        <w:div w:id="1188641682">
          <w:marLeft w:val="0"/>
          <w:marRight w:val="0"/>
          <w:marTop w:val="0"/>
          <w:marBottom w:val="0"/>
          <w:divBdr>
            <w:top w:val="none" w:sz="0" w:space="0" w:color="auto"/>
            <w:left w:val="none" w:sz="0" w:space="0" w:color="auto"/>
            <w:bottom w:val="none" w:sz="0" w:space="0" w:color="auto"/>
            <w:right w:val="none" w:sz="0" w:space="0" w:color="auto"/>
          </w:divBdr>
        </w:div>
        <w:div w:id="1906990312">
          <w:marLeft w:val="0"/>
          <w:marRight w:val="0"/>
          <w:marTop w:val="0"/>
          <w:marBottom w:val="0"/>
          <w:divBdr>
            <w:top w:val="none" w:sz="0" w:space="0" w:color="auto"/>
            <w:left w:val="none" w:sz="0" w:space="0" w:color="auto"/>
            <w:bottom w:val="none" w:sz="0" w:space="0" w:color="auto"/>
            <w:right w:val="none" w:sz="0" w:space="0" w:color="auto"/>
          </w:divBdr>
        </w:div>
        <w:div w:id="1411150636">
          <w:marLeft w:val="0"/>
          <w:marRight w:val="0"/>
          <w:marTop w:val="0"/>
          <w:marBottom w:val="0"/>
          <w:divBdr>
            <w:top w:val="none" w:sz="0" w:space="0" w:color="auto"/>
            <w:left w:val="none" w:sz="0" w:space="0" w:color="auto"/>
            <w:bottom w:val="none" w:sz="0" w:space="0" w:color="auto"/>
            <w:right w:val="none" w:sz="0" w:space="0" w:color="auto"/>
          </w:divBdr>
        </w:div>
        <w:div w:id="237132540">
          <w:marLeft w:val="0"/>
          <w:marRight w:val="0"/>
          <w:marTop w:val="0"/>
          <w:marBottom w:val="0"/>
          <w:divBdr>
            <w:top w:val="none" w:sz="0" w:space="0" w:color="auto"/>
            <w:left w:val="none" w:sz="0" w:space="0" w:color="auto"/>
            <w:bottom w:val="none" w:sz="0" w:space="0" w:color="auto"/>
            <w:right w:val="none" w:sz="0" w:space="0" w:color="auto"/>
          </w:divBdr>
        </w:div>
        <w:div w:id="327487015">
          <w:marLeft w:val="0"/>
          <w:marRight w:val="0"/>
          <w:marTop w:val="0"/>
          <w:marBottom w:val="0"/>
          <w:divBdr>
            <w:top w:val="none" w:sz="0" w:space="0" w:color="auto"/>
            <w:left w:val="none" w:sz="0" w:space="0" w:color="auto"/>
            <w:bottom w:val="none" w:sz="0" w:space="0" w:color="auto"/>
            <w:right w:val="none" w:sz="0" w:space="0" w:color="auto"/>
          </w:divBdr>
        </w:div>
        <w:div w:id="60257663">
          <w:marLeft w:val="0"/>
          <w:marRight w:val="0"/>
          <w:marTop w:val="0"/>
          <w:marBottom w:val="0"/>
          <w:divBdr>
            <w:top w:val="none" w:sz="0" w:space="0" w:color="auto"/>
            <w:left w:val="none" w:sz="0" w:space="0" w:color="auto"/>
            <w:bottom w:val="none" w:sz="0" w:space="0" w:color="auto"/>
            <w:right w:val="none" w:sz="0" w:space="0" w:color="auto"/>
          </w:divBdr>
        </w:div>
        <w:div w:id="987326405">
          <w:marLeft w:val="0"/>
          <w:marRight w:val="0"/>
          <w:marTop w:val="0"/>
          <w:marBottom w:val="0"/>
          <w:divBdr>
            <w:top w:val="none" w:sz="0" w:space="0" w:color="auto"/>
            <w:left w:val="none" w:sz="0" w:space="0" w:color="auto"/>
            <w:bottom w:val="none" w:sz="0" w:space="0" w:color="auto"/>
            <w:right w:val="none" w:sz="0" w:space="0" w:color="auto"/>
          </w:divBdr>
        </w:div>
        <w:div w:id="75983307">
          <w:marLeft w:val="0"/>
          <w:marRight w:val="0"/>
          <w:marTop w:val="0"/>
          <w:marBottom w:val="0"/>
          <w:divBdr>
            <w:top w:val="none" w:sz="0" w:space="0" w:color="auto"/>
            <w:left w:val="none" w:sz="0" w:space="0" w:color="auto"/>
            <w:bottom w:val="none" w:sz="0" w:space="0" w:color="auto"/>
            <w:right w:val="none" w:sz="0" w:space="0" w:color="auto"/>
          </w:divBdr>
        </w:div>
        <w:div w:id="1052118995">
          <w:marLeft w:val="0"/>
          <w:marRight w:val="0"/>
          <w:marTop w:val="0"/>
          <w:marBottom w:val="0"/>
          <w:divBdr>
            <w:top w:val="none" w:sz="0" w:space="0" w:color="auto"/>
            <w:left w:val="none" w:sz="0" w:space="0" w:color="auto"/>
            <w:bottom w:val="none" w:sz="0" w:space="0" w:color="auto"/>
            <w:right w:val="none" w:sz="0" w:space="0" w:color="auto"/>
          </w:divBdr>
        </w:div>
        <w:div w:id="678778742">
          <w:marLeft w:val="0"/>
          <w:marRight w:val="0"/>
          <w:marTop w:val="0"/>
          <w:marBottom w:val="0"/>
          <w:divBdr>
            <w:top w:val="none" w:sz="0" w:space="0" w:color="auto"/>
            <w:left w:val="none" w:sz="0" w:space="0" w:color="auto"/>
            <w:bottom w:val="none" w:sz="0" w:space="0" w:color="auto"/>
            <w:right w:val="none" w:sz="0" w:space="0" w:color="auto"/>
          </w:divBdr>
        </w:div>
        <w:div w:id="1641223668">
          <w:marLeft w:val="0"/>
          <w:marRight w:val="0"/>
          <w:marTop w:val="0"/>
          <w:marBottom w:val="0"/>
          <w:divBdr>
            <w:top w:val="none" w:sz="0" w:space="0" w:color="auto"/>
            <w:left w:val="none" w:sz="0" w:space="0" w:color="auto"/>
            <w:bottom w:val="none" w:sz="0" w:space="0" w:color="auto"/>
            <w:right w:val="none" w:sz="0" w:space="0" w:color="auto"/>
          </w:divBdr>
        </w:div>
        <w:div w:id="1331761652">
          <w:marLeft w:val="0"/>
          <w:marRight w:val="0"/>
          <w:marTop w:val="0"/>
          <w:marBottom w:val="0"/>
          <w:divBdr>
            <w:top w:val="none" w:sz="0" w:space="0" w:color="auto"/>
            <w:left w:val="none" w:sz="0" w:space="0" w:color="auto"/>
            <w:bottom w:val="none" w:sz="0" w:space="0" w:color="auto"/>
            <w:right w:val="none" w:sz="0" w:space="0" w:color="auto"/>
          </w:divBdr>
        </w:div>
        <w:div w:id="1561133982">
          <w:marLeft w:val="0"/>
          <w:marRight w:val="0"/>
          <w:marTop w:val="0"/>
          <w:marBottom w:val="0"/>
          <w:divBdr>
            <w:top w:val="none" w:sz="0" w:space="0" w:color="auto"/>
            <w:left w:val="none" w:sz="0" w:space="0" w:color="auto"/>
            <w:bottom w:val="none" w:sz="0" w:space="0" w:color="auto"/>
            <w:right w:val="none" w:sz="0" w:space="0" w:color="auto"/>
          </w:divBdr>
        </w:div>
        <w:div w:id="1446579717">
          <w:marLeft w:val="0"/>
          <w:marRight w:val="0"/>
          <w:marTop w:val="0"/>
          <w:marBottom w:val="0"/>
          <w:divBdr>
            <w:top w:val="none" w:sz="0" w:space="0" w:color="auto"/>
            <w:left w:val="none" w:sz="0" w:space="0" w:color="auto"/>
            <w:bottom w:val="none" w:sz="0" w:space="0" w:color="auto"/>
            <w:right w:val="none" w:sz="0" w:space="0" w:color="auto"/>
          </w:divBdr>
        </w:div>
        <w:div w:id="1660227665">
          <w:marLeft w:val="0"/>
          <w:marRight w:val="0"/>
          <w:marTop w:val="0"/>
          <w:marBottom w:val="0"/>
          <w:divBdr>
            <w:top w:val="none" w:sz="0" w:space="0" w:color="auto"/>
            <w:left w:val="none" w:sz="0" w:space="0" w:color="auto"/>
            <w:bottom w:val="none" w:sz="0" w:space="0" w:color="auto"/>
            <w:right w:val="none" w:sz="0" w:space="0" w:color="auto"/>
          </w:divBdr>
        </w:div>
        <w:div w:id="323750735">
          <w:marLeft w:val="0"/>
          <w:marRight w:val="0"/>
          <w:marTop w:val="0"/>
          <w:marBottom w:val="0"/>
          <w:divBdr>
            <w:top w:val="none" w:sz="0" w:space="0" w:color="auto"/>
            <w:left w:val="none" w:sz="0" w:space="0" w:color="auto"/>
            <w:bottom w:val="none" w:sz="0" w:space="0" w:color="auto"/>
            <w:right w:val="none" w:sz="0" w:space="0" w:color="auto"/>
          </w:divBdr>
        </w:div>
        <w:div w:id="1676565267">
          <w:marLeft w:val="0"/>
          <w:marRight w:val="0"/>
          <w:marTop w:val="0"/>
          <w:marBottom w:val="0"/>
          <w:divBdr>
            <w:top w:val="none" w:sz="0" w:space="0" w:color="auto"/>
            <w:left w:val="none" w:sz="0" w:space="0" w:color="auto"/>
            <w:bottom w:val="none" w:sz="0" w:space="0" w:color="auto"/>
            <w:right w:val="none" w:sz="0" w:space="0" w:color="auto"/>
          </w:divBdr>
        </w:div>
        <w:div w:id="261569690">
          <w:marLeft w:val="0"/>
          <w:marRight w:val="0"/>
          <w:marTop w:val="0"/>
          <w:marBottom w:val="0"/>
          <w:divBdr>
            <w:top w:val="none" w:sz="0" w:space="0" w:color="auto"/>
            <w:left w:val="none" w:sz="0" w:space="0" w:color="auto"/>
            <w:bottom w:val="none" w:sz="0" w:space="0" w:color="auto"/>
            <w:right w:val="none" w:sz="0" w:space="0" w:color="auto"/>
          </w:divBdr>
        </w:div>
        <w:div w:id="1759016170">
          <w:marLeft w:val="0"/>
          <w:marRight w:val="0"/>
          <w:marTop w:val="0"/>
          <w:marBottom w:val="0"/>
          <w:divBdr>
            <w:top w:val="none" w:sz="0" w:space="0" w:color="auto"/>
            <w:left w:val="none" w:sz="0" w:space="0" w:color="auto"/>
            <w:bottom w:val="none" w:sz="0" w:space="0" w:color="auto"/>
            <w:right w:val="none" w:sz="0" w:space="0" w:color="auto"/>
          </w:divBdr>
        </w:div>
        <w:div w:id="1906718122">
          <w:marLeft w:val="0"/>
          <w:marRight w:val="0"/>
          <w:marTop w:val="0"/>
          <w:marBottom w:val="0"/>
          <w:divBdr>
            <w:top w:val="none" w:sz="0" w:space="0" w:color="auto"/>
            <w:left w:val="none" w:sz="0" w:space="0" w:color="auto"/>
            <w:bottom w:val="none" w:sz="0" w:space="0" w:color="auto"/>
            <w:right w:val="none" w:sz="0" w:space="0" w:color="auto"/>
          </w:divBdr>
        </w:div>
        <w:div w:id="1675263227">
          <w:marLeft w:val="0"/>
          <w:marRight w:val="0"/>
          <w:marTop w:val="0"/>
          <w:marBottom w:val="0"/>
          <w:divBdr>
            <w:top w:val="none" w:sz="0" w:space="0" w:color="auto"/>
            <w:left w:val="none" w:sz="0" w:space="0" w:color="auto"/>
            <w:bottom w:val="none" w:sz="0" w:space="0" w:color="auto"/>
            <w:right w:val="none" w:sz="0" w:space="0" w:color="auto"/>
          </w:divBdr>
        </w:div>
        <w:div w:id="1654529328">
          <w:marLeft w:val="0"/>
          <w:marRight w:val="0"/>
          <w:marTop w:val="0"/>
          <w:marBottom w:val="0"/>
          <w:divBdr>
            <w:top w:val="none" w:sz="0" w:space="0" w:color="auto"/>
            <w:left w:val="none" w:sz="0" w:space="0" w:color="auto"/>
            <w:bottom w:val="none" w:sz="0" w:space="0" w:color="auto"/>
            <w:right w:val="none" w:sz="0" w:space="0" w:color="auto"/>
          </w:divBdr>
        </w:div>
        <w:div w:id="1388455253">
          <w:marLeft w:val="0"/>
          <w:marRight w:val="0"/>
          <w:marTop w:val="0"/>
          <w:marBottom w:val="0"/>
          <w:divBdr>
            <w:top w:val="none" w:sz="0" w:space="0" w:color="auto"/>
            <w:left w:val="none" w:sz="0" w:space="0" w:color="auto"/>
            <w:bottom w:val="none" w:sz="0" w:space="0" w:color="auto"/>
            <w:right w:val="none" w:sz="0" w:space="0" w:color="auto"/>
          </w:divBdr>
        </w:div>
        <w:div w:id="1157764671">
          <w:marLeft w:val="0"/>
          <w:marRight w:val="0"/>
          <w:marTop w:val="0"/>
          <w:marBottom w:val="0"/>
          <w:divBdr>
            <w:top w:val="none" w:sz="0" w:space="0" w:color="auto"/>
            <w:left w:val="none" w:sz="0" w:space="0" w:color="auto"/>
            <w:bottom w:val="none" w:sz="0" w:space="0" w:color="auto"/>
            <w:right w:val="none" w:sz="0" w:space="0" w:color="auto"/>
          </w:divBdr>
        </w:div>
        <w:div w:id="45303294">
          <w:marLeft w:val="0"/>
          <w:marRight w:val="0"/>
          <w:marTop w:val="0"/>
          <w:marBottom w:val="0"/>
          <w:divBdr>
            <w:top w:val="none" w:sz="0" w:space="0" w:color="auto"/>
            <w:left w:val="none" w:sz="0" w:space="0" w:color="auto"/>
            <w:bottom w:val="none" w:sz="0" w:space="0" w:color="auto"/>
            <w:right w:val="none" w:sz="0" w:space="0" w:color="auto"/>
          </w:divBdr>
        </w:div>
        <w:div w:id="955017104">
          <w:marLeft w:val="0"/>
          <w:marRight w:val="0"/>
          <w:marTop w:val="0"/>
          <w:marBottom w:val="0"/>
          <w:divBdr>
            <w:top w:val="none" w:sz="0" w:space="0" w:color="auto"/>
            <w:left w:val="none" w:sz="0" w:space="0" w:color="auto"/>
            <w:bottom w:val="none" w:sz="0" w:space="0" w:color="auto"/>
            <w:right w:val="none" w:sz="0" w:space="0" w:color="auto"/>
          </w:divBdr>
        </w:div>
        <w:div w:id="535509560">
          <w:marLeft w:val="0"/>
          <w:marRight w:val="0"/>
          <w:marTop w:val="0"/>
          <w:marBottom w:val="0"/>
          <w:divBdr>
            <w:top w:val="none" w:sz="0" w:space="0" w:color="auto"/>
            <w:left w:val="none" w:sz="0" w:space="0" w:color="auto"/>
            <w:bottom w:val="none" w:sz="0" w:space="0" w:color="auto"/>
            <w:right w:val="none" w:sz="0" w:space="0" w:color="auto"/>
          </w:divBdr>
        </w:div>
        <w:div w:id="2024092160">
          <w:marLeft w:val="0"/>
          <w:marRight w:val="0"/>
          <w:marTop w:val="0"/>
          <w:marBottom w:val="0"/>
          <w:divBdr>
            <w:top w:val="none" w:sz="0" w:space="0" w:color="auto"/>
            <w:left w:val="none" w:sz="0" w:space="0" w:color="auto"/>
            <w:bottom w:val="none" w:sz="0" w:space="0" w:color="auto"/>
            <w:right w:val="none" w:sz="0" w:space="0" w:color="auto"/>
          </w:divBdr>
          <w:divsChild>
            <w:div w:id="1025403741">
              <w:marLeft w:val="-75"/>
              <w:marRight w:val="0"/>
              <w:marTop w:val="30"/>
              <w:marBottom w:val="30"/>
              <w:divBdr>
                <w:top w:val="none" w:sz="0" w:space="0" w:color="auto"/>
                <w:left w:val="none" w:sz="0" w:space="0" w:color="auto"/>
                <w:bottom w:val="none" w:sz="0" w:space="0" w:color="auto"/>
                <w:right w:val="none" w:sz="0" w:space="0" w:color="auto"/>
              </w:divBdr>
              <w:divsChild>
                <w:div w:id="1342049358">
                  <w:marLeft w:val="0"/>
                  <w:marRight w:val="0"/>
                  <w:marTop w:val="0"/>
                  <w:marBottom w:val="0"/>
                  <w:divBdr>
                    <w:top w:val="none" w:sz="0" w:space="0" w:color="auto"/>
                    <w:left w:val="none" w:sz="0" w:space="0" w:color="auto"/>
                    <w:bottom w:val="none" w:sz="0" w:space="0" w:color="auto"/>
                    <w:right w:val="none" w:sz="0" w:space="0" w:color="auto"/>
                  </w:divBdr>
                  <w:divsChild>
                    <w:div w:id="822157139">
                      <w:marLeft w:val="0"/>
                      <w:marRight w:val="0"/>
                      <w:marTop w:val="0"/>
                      <w:marBottom w:val="0"/>
                      <w:divBdr>
                        <w:top w:val="none" w:sz="0" w:space="0" w:color="auto"/>
                        <w:left w:val="none" w:sz="0" w:space="0" w:color="auto"/>
                        <w:bottom w:val="none" w:sz="0" w:space="0" w:color="auto"/>
                        <w:right w:val="none" w:sz="0" w:space="0" w:color="auto"/>
                      </w:divBdr>
                    </w:div>
                  </w:divsChild>
                </w:div>
                <w:div w:id="1384912717">
                  <w:marLeft w:val="0"/>
                  <w:marRight w:val="0"/>
                  <w:marTop w:val="0"/>
                  <w:marBottom w:val="0"/>
                  <w:divBdr>
                    <w:top w:val="none" w:sz="0" w:space="0" w:color="auto"/>
                    <w:left w:val="none" w:sz="0" w:space="0" w:color="auto"/>
                    <w:bottom w:val="none" w:sz="0" w:space="0" w:color="auto"/>
                    <w:right w:val="none" w:sz="0" w:space="0" w:color="auto"/>
                  </w:divBdr>
                  <w:divsChild>
                    <w:div w:id="122387180">
                      <w:marLeft w:val="0"/>
                      <w:marRight w:val="0"/>
                      <w:marTop w:val="0"/>
                      <w:marBottom w:val="0"/>
                      <w:divBdr>
                        <w:top w:val="none" w:sz="0" w:space="0" w:color="auto"/>
                        <w:left w:val="none" w:sz="0" w:space="0" w:color="auto"/>
                        <w:bottom w:val="none" w:sz="0" w:space="0" w:color="auto"/>
                        <w:right w:val="none" w:sz="0" w:space="0" w:color="auto"/>
                      </w:divBdr>
                    </w:div>
                  </w:divsChild>
                </w:div>
                <w:div w:id="1375614727">
                  <w:marLeft w:val="0"/>
                  <w:marRight w:val="0"/>
                  <w:marTop w:val="0"/>
                  <w:marBottom w:val="0"/>
                  <w:divBdr>
                    <w:top w:val="none" w:sz="0" w:space="0" w:color="auto"/>
                    <w:left w:val="none" w:sz="0" w:space="0" w:color="auto"/>
                    <w:bottom w:val="none" w:sz="0" w:space="0" w:color="auto"/>
                    <w:right w:val="none" w:sz="0" w:space="0" w:color="auto"/>
                  </w:divBdr>
                  <w:divsChild>
                    <w:div w:id="1809932527">
                      <w:marLeft w:val="0"/>
                      <w:marRight w:val="0"/>
                      <w:marTop w:val="0"/>
                      <w:marBottom w:val="0"/>
                      <w:divBdr>
                        <w:top w:val="none" w:sz="0" w:space="0" w:color="auto"/>
                        <w:left w:val="none" w:sz="0" w:space="0" w:color="auto"/>
                        <w:bottom w:val="none" w:sz="0" w:space="0" w:color="auto"/>
                        <w:right w:val="none" w:sz="0" w:space="0" w:color="auto"/>
                      </w:divBdr>
                    </w:div>
                  </w:divsChild>
                </w:div>
                <w:div w:id="60564284">
                  <w:marLeft w:val="0"/>
                  <w:marRight w:val="0"/>
                  <w:marTop w:val="0"/>
                  <w:marBottom w:val="0"/>
                  <w:divBdr>
                    <w:top w:val="none" w:sz="0" w:space="0" w:color="auto"/>
                    <w:left w:val="none" w:sz="0" w:space="0" w:color="auto"/>
                    <w:bottom w:val="none" w:sz="0" w:space="0" w:color="auto"/>
                    <w:right w:val="none" w:sz="0" w:space="0" w:color="auto"/>
                  </w:divBdr>
                  <w:divsChild>
                    <w:div w:id="788092310">
                      <w:marLeft w:val="0"/>
                      <w:marRight w:val="0"/>
                      <w:marTop w:val="0"/>
                      <w:marBottom w:val="0"/>
                      <w:divBdr>
                        <w:top w:val="none" w:sz="0" w:space="0" w:color="auto"/>
                        <w:left w:val="none" w:sz="0" w:space="0" w:color="auto"/>
                        <w:bottom w:val="none" w:sz="0" w:space="0" w:color="auto"/>
                        <w:right w:val="none" w:sz="0" w:space="0" w:color="auto"/>
                      </w:divBdr>
                    </w:div>
                  </w:divsChild>
                </w:div>
                <w:div w:id="480117432">
                  <w:marLeft w:val="0"/>
                  <w:marRight w:val="0"/>
                  <w:marTop w:val="0"/>
                  <w:marBottom w:val="0"/>
                  <w:divBdr>
                    <w:top w:val="none" w:sz="0" w:space="0" w:color="auto"/>
                    <w:left w:val="none" w:sz="0" w:space="0" w:color="auto"/>
                    <w:bottom w:val="none" w:sz="0" w:space="0" w:color="auto"/>
                    <w:right w:val="none" w:sz="0" w:space="0" w:color="auto"/>
                  </w:divBdr>
                  <w:divsChild>
                    <w:div w:id="1460878301">
                      <w:marLeft w:val="0"/>
                      <w:marRight w:val="0"/>
                      <w:marTop w:val="0"/>
                      <w:marBottom w:val="0"/>
                      <w:divBdr>
                        <w:top w:val="none" w:sz="0" w:space="0" w:color="auto"/>
                        <w:left w:val="none" w:sz="0" w:space="0" w:color="auto"/>
                        <w:bottom w:val="none" w:sz="0" w:space="0" w:color="auto"/>
                        <w:right w:val="none" w:sz="0" w:space="0" w:color="auto"/>
                      </w:divBdr>
                    </w:div>
                  </w:divsChild>
                </w:div>
                <w:div w:id="1183590709">
                  <w:marLeft w:val="0"/>
                  <w:marRight w:val="0"/>
                  <w:marTop w:val="0"/>
                  <w:marBottom w:val="0"/>
                  <w:divBdr>
                    <w:top w:val="none" w:sz="0" w:space="0" w:color="auto"/>
                    <w:left w:val="none" w:sz="0" w:space="0" w:color="auto"/>
                    <w:bottom w:val="none" w:sz="0" w:space="0" w:color="auto"/>
                    <w:right w:val="none" w:sz="0" w:space="0" w:color="auto"/>
                  </w:divBdr>
                  <w:divsChild>
                    <w:div w:id="1473906820">
                      <w:marLeft w:val="0"/>
                      <w:marRight w:val="0"/>
                      <w:marTop w:val="0"/>
                      <w:marBottom w:val="0"/>
                      <w:divBdr>
                        <w:top w:val="none" w:sz="0" w:space="0" w:color="auto"/>
                        <w:left w:val="none" w:sz="0" w:space="0" w:color="auto"/>
                        <w:bottom w:val="none" w:sz="0" w:space="0" w:color="auto"/>
                        <w:right w:val="none" w:sz="0" w:space="0" w:color="auto"/>
                      </w:divBdr>
                    </w:div>
                  </w:divsChild>
                </w:div>
                <w:div w:id="1324237762">
                  <w:marLeft w:val="0"/>
                  <w:marRight w:val="0"/>
                  <w:marTop w:val="0"/>
                  <w:marBottom w:val="0"/>
                  <w:divBdr>
                    <w:top w:val="none" w:sz="0" w:space="0" w:color="auto"/>
                    <w:left w:val="none" w:sz="0" w:space="0" w:color="auto"/>
                    <w:bottom w:val="none" w:sz="0" w:space="0" w:color="auto"/>
                    <w:right w:val="none" w:sz="0" w:space="0" w:color="auto"/>
                  </w:divBdr>
                  <w:divsChild>
                    <w:div w:id="1442728834">
                      <w:marLeft w:val="0"/>
                      <w:marRight w:val="0"/>
                      <w:marTop w:val="0"/>
                      <w:marBottom w:val="0"/>
                      <w:divBdr>
                        <w:top w:val="none" w:sz="0" w:space="0" w:color="auto"/>
                        <w:left w:val="none" w:sz="0" w:space="0" w:color="auto"/>
                        <w:bottom w:val="none" w:sz="0" w:space="0" w:color="auto"/>
                        <w:right w:val="none" w:sz="0" w:space="0" w:color="auto"/>
                      </w:divBdr>
                    </w:div>
                  </w:divsChild>
                </w:div>
                <w:div w:id="958028532">
                  <w:marLeft w:val="0"/>
                  <w:marRight w:val="0"/>
                  <w:marTop w:val="0"/>
                  <w:marBottom w:val="0"/>
                  <w:divBdr>
                    <w:top w:val="none" w:sz="0" w:space="0" w:color="auto"/>
                    <w:left w:val="none" w:sz="0" w:space="0" w:color="auto"/>
                    <w:bottom w:val="none" w:sz="0" w:space="0" w:color="auto"/>
                    <w:right w:val="none" w:sz="0" w:space="0" w:color="auto"/>
                  </w:divBdr>
                  <w:divsChild>
                    <w:div w:id="2091123714">
                      <w:marLeft w:val="0"/>
                      <w:marRight w:val="0"/>
                      <w:marTop w:val="0"/>
                      <w:marBottom w:val="0"/>
                      <w:divBdr>
                        <w:top w:val="none" w:sz="0" w:space="0" w:color="auto"/>
                        <w:left w:val="none" w:sz="0" w:space="0" w:color="auto"/>
                        <w:bottom w:val="none" w:sz="0" w:space="0" w:color="auto"/>
                        <w:right w:val="none" w:sz="0" w:space="0" w:color="auto"/>
                      </w:divBdr>
                    </w:div>
                  </w:divsChild>
                </w:div>
                <w:div w:id="1903907392">
                  <w:marLeft w:val="0"/>
                  <w:marRight w:val="0"/>
                  <w:marTop w:val="0"/>
                  <w:marBottom w:val="0"/>
                  <w:divBdr>
                    <w:top w:val="none" w:sz="0" w:space="0" w:color="auto"/>
                    <w:left w:val="none" w:sz="0" w:space="0" w:color="auto"/>
                    <w:bottom w:val="none" w:sz="0" w:space="0" w:color="auto"/>
                    <w:right w:val="none" w:sz="0" w:space="0" w:color="auto"/>
                  </w:divBdr>
                  <w:divsChild>
                    <w:div w:id="74018676">
                      <w:marLeft w:val="0"/>
                      <w:marRight w:val="0"/>
                      <w:marTop w:val="0"/>
                      <w:marBottom w:val="0"/>
                      <w:divBdr>
                        <w:top w:val="none" w:sz="0" w:space="0" w:color="auto"/>
                        <w:left w:val="none" w:sz="0" w:space="0" w:color="auto"/>
                        <w:bottom w:val="none" w:sz="0" w:space="0" w:color="auto"/>
                        <w:right w:val="none" w:sz="0" w:space="0" w:color="auto"/>
                      </w:divBdr>
                    </w:div>
                  </w:divsChild>
                </w:div>
                <w:div w:id="1569799841">
                  <w:marLeft w:val="0"/>
                  <w:marRight w:val="0"/>
                  <w:marTop w:val="0"/>
                  <w:marBottom w:val="0"/>
                  <w:divBdr>
                    <w:top w:val="none" w:sz="0" w:space="0" w:color="auto"/>
                    <w:left w:val="none" w:sz="0" w:space="0" w:color="auto"/>
                    <w:bottom w:val="none" w:sz="0" w:space="0" w:color="auto"/>
                    <w:right w:val="none" w:sz="0" w:space="0" w:color="auto"/>
                  </w:divBdr>
                  <w:divsChild>
                    <w:div w:id="100999740">
                      <w:marLeft w:val="0"/>
                      <w:marRight w:val="0"/>
                      <w:marTop w:val="0"/>
                      <w:marBottom w:val="0"/>
                      <w:divBdr>
                        <w:top w:val="none" w:sz="0" w:space="0" w:color="auto"/>
                        <w:left w:val="none" w:sz="0" w:space="0" w:color="auto"/>
                        <w:bottom w:val="none" w:sz="0" w:space="0" w:color="auto"/>
                        <w:right w:val="none" w:sz="0" w:space="0" w:color="auto"/>
                      </w:divBdr>
                    </w:div>
                  </w:divsChild>
                </w:div>
                <w:div w:id="227957342">
                  <w:marLeft w:val="0"/>
                  <w:marRight w:val="0"/>
                  <w:marTop w:val="0"/>
                  <w:marBottom w:val="0"/>
                  <w:divBdr>
                    <w:top w:val="none" w:sz="0" w:space="0" w:color="auto"/>
                    <w:left w:val="none" w:sz="0" w:space="0" w:color="auto"/>
                    <w:bottom w:val="none" w:sz="0" w:space="0" w:color="auto"/>
                    <w:right w:val="none" w:sz="0" w:space="0" w:color="auto"/>
                  </w:divBdr>
                  <w:divsChild>
                    <w:div w:id="887912203">
                      <w:marLeft w:val="0"/>
                      <w:marRight w:val="0"/>
                      <w:marTop w:val="0"/>
                      <w:marBottom w:val="0"/>
                      <w:divBdr>
                        <w:top w:val="none" w:sz="0" w:space="0" w:color="auto"/>
                        <w:left w:val="none" w:sz="0" w:space="0" w:color="auto"/>
                        <w:bottom w:val="none" w:sz="0" w:space="0" w:color="auto"/>
                        <w:right w:val="none" w:sz="0" w:space="0" w:color="auto"/>
                      </w:divBdr>
                    </w:div>
                  </w:divsChild>
                </w:div>
                <w:div w:id="634992681">
                  <w:marLeft w:val="0"/>
                  <w:marRight w:val="0"/>
                  <w:marTop w:val="0"/>
                  <w:marBottom w:val="0"/>
                  <w:divBdr>
                    <w:top w:val="none" w:sz="0" w:space="0" w:color="auto"/>
                    <w:left w:val="none" w:sz="0" w:space="0" w:color="auto"/>
                    <w:bottom w:val="none" w:sz="0" w:space="0" w:color="auto"/>
                    <w:right w:val="none" w:sz="0" w:space="0" w:color="auto"/>
                  </w:divBdr>
                  <w:divsChild>
                    <w:div w:id="1736465929">
                      <w:marLeft w:val="0"/>
                      <w:marRight w:val="0"/>
                      <w:marTop w:val="0"/>
                      <w:marBottom w:val="0"/>
                      <w:divBdr>
                        <w:top w:val="none" w:sz="0" w:space="0" w:color="auto"/>
                        <w:left w:val="none" w:sz="0" w:space="0" w:color="auto"/>
                        <w:bottom w:val="none" w:sz="0" w:space="0" w:color="auto"/>
                        <w:right w:val="none" w:sz="0" w:space="0" w:color="auto"/>
                      </w:divBdr>
                    </w:div>
                  </w:divsChild>
                </w:div>
                <w:div w:id="1481650873">
                  <w:marLeft w:val="0"/>
                  <w:marRight w:val="0"/>
                  <w:marTop w:val="0"/>
                  <w:marBottom w:val="0"/>
                  <w:divBdr>
                    <w:top w:val="none" w:sz="0" w:space="0" w:color="auto"/>
                    <w:left w:val="none" w:sz="0" w:space="0" w:color="auto"/>
                    <w:bottom w:val="none" w:sz="0" w:space="0" w:color="auto"/>
                    <w:right w:val="none" w:sz="0" w:space="0" w:color="auto"/>
                  </w:divBdr>
                  <w:divsChild>
                    <w:div w:id="1680506351">
                      <w:marLeft w:val="0"/>
                      <w:marRight w:val="0"/>
                      <w:marTop w:val="0"/>
                      <w:marBottom w:val="0"/>
                      <w:divBdr>
                        <w:top w:val="none" w:sz="0" w:space="0" w:color="auto"/>
                        <w:left w:val="none" w:sz="0" w:space="0" w:color="auto"/>
                        <w:bottom w:val="none" w:sz="0" w:space="0" w:color="auto"/>
                        <w:right w:val="none" w:sz="0" w:space="0" w:color="auto"/>
                      </w:divBdr>
                    </w:div>
                  </w:divsChild>
                </w:div>
                <w:div w:id="549147659">
                  <w:marLeft w:val="0"/>
                  <w:marRight w:val="0"/>
                  <w:marTop w:val="0"/>
                  <w:marBottom w:val="0"/>
                  <w:divBdr>
                    <w:top w:val="none" w:sz="0" w:space="0" w:color="auto"/>
                    <w:left w:val="none" w:sz="0" w:space="0" w:color="auto"/>
                    <w:bottom w:val="none" w:sz="0" w:space="0" w:color="auto"/>
                    <w:right w:val="none" w:sz="0" w:space="0" w:color="auto"/>
                  </w:divBdr>
                  <w:divsChild>
                    <w:div w:id="86732855">
                      <w:marLeft w:val="0"/>
                      <w:marRight w:val="0"/>
                      <w:marTop w:val="0"/>
                      <w:marBottom w:val="0"/>
                      <w:divBdr>
                        <w:top w:val="none" w:sz="0" w:space="0" w:color="auto"/>
                        <w:left w:val="none" w:sz="0" w:space="0" w:color="auto"/>
                        <w:bottom w:val="none" w:sz="0" w:space="0" w:color="auto"/>
                        <w:right w:val="none" w:sz="0" w:space="0" w:color="auto"/>
                      </w:divBdr>
                    </w:div>
                  </w:divsChild>
                </w:div>
                <w:div w:id="1320696833">
                  <w:marLeft w:val="0"/>
                  <w:marRight w:val="0"/>
                  <w:marTop w:val="0"/>
                  <w:marBottom w:val="0"/>
                  <w:divBdr>
                    <w:top w:val="none" w:sz="0" w:space="0" w:color="auto"/>
                    <w:left w:val="none" w:sz="0" w:space="0" w:color="auto"/>
                    <w:bottom w:val="none" w:sz="0" w:space="0" w:color="auto"/>
                    <w:right w:val="none" w:sz="0" w:space="0" w:color="auto"/>
                  </w:divBdr>
                  <w:divsChild>
                    <w:div w:id="1889411049">
                      <w:marLeft w:val="0"/>
                      <w:marRight w:val="0"/>
                      <w:marTop w:val="0"/>
                      <w:marBottom w:val="0"/>
                      <w:divBdr>
                        <w:top w:val="none" w:sz="0" w:space="0" w:color="auto"/>
                        <w:left w:val="none" w:sz="0" w:space="0" w:color="auto"/>
                        <w:bottom w:val="none" w:sz="0" w:space="0" w:color="auto"/>
                        <w:right w:val="none" w:sz="0" w:space="0" w:color="auto"/>
                      </w:divBdr>
                    </w:div>
                  </w:divsChild>
                </w:div>
                <w:div w:id="1745108591">
                  <w:marLeft w:val="0"/>
                  <w:marRight w:val="0"/>
                  <w:marTop w:val="0"/>
                  <w:marBottom w:val="0"/>
                  <w:divBdr>
                    <w:top w:val="none" w:sz="0" w:space="0" w:color="auto"/>
                    <w:left w:val="none" w:sz="0" w:space="0" w:color="auto"/>
                    <w:bottom w:val="none" w:sz="0" w:space="0" w:color="auto"/>
                    <w:right w:val="none" w:sz="0" w:space="0" w:color="auto"/>
                  </w:divBdr>
                  <w:divsChild>
                    <w:div w:id="2117407868">
                      <w:marLeft w:val="0"/>
                      <w:marRight w:val="0"/>
                      <w:marTop w:val="0"/>
                      <w:marBottom w:val="0"/>
                      <w:divBdr>
                        <w:top w:val="none" w:sz="0" w:space="0" w:color="auto"/>
                        <w:left w:val="none" w:sz="0" w:space="0" w:color="auto"/>
                        <w:bottom w:val="none" w:sz="0" w:space="0" w:color="auto"/>
                        <w:right w:val="none" w:sz="0" w:space="0" w:color="auto"/>
                      </w:divBdr>
                    </w:div>
                  </w:divsChild>
                </w:div>
                <w:div w:id="284893772">
                  <w:marLeft w:val="0"/>
                  <w:marRight w:val="0"/>
                  <w:marTop w:val="0"/>
                  <w:marBottom w:val="0"/>
                  <w:divBdr>
                    <w:top w:val="none" w:sz="0" w:space="0" w:color="auto"/>
                    <w:left w:val="none" w:sz="0" w:space="0" w:color="auto"/>
                    <w:bottom w:val="none" w:sz="0" w:space="0" w:color="auto"/>
                    <w:right w:val="none" w:sz="0" w:space="0" w:color="auto"/>
                  </w:divBdr>
                  <w:divsChild>
                    <w:div w:id="198862589">
                      <w:marLeft w:val="0"/>
                      <w:marRight w:val="0"/>
                      <w:marTop w:val="0"/>
                      <w:marBottom w:val="0"/>
                      <w:divBdr>
                        <w:top w:val="none" w:sz="0" w:space="0" w:color="auto"/>
                        <w:left w:val="none" w:sz="0" w:space="0" w:color="auto"/>
                        <w:bottom w:val="none" w:sz="0" w:space="0" w:color="auto"/>
                        <w:right w:val="none" w:sz="0" w:space="0" w:color="auto"/>
                      </w:divBdr>
                    </w:div>
                  </w:divsChild>
                </w:div>
                <w:div w:id="43338826">
                  <w:marLeft w:val="0"/>
                  <w:marRight w:val="0"/>
                  <w:marTop w:val="0"/>
                  <w:marBottom w:val="0"/>
                  <w:divBdr>
                    <w:top w:val="none" w:sz="0" w:space="0" w:color="auto"/>
                    <w:left w:val="none" w:sz="0" w:space="0" w:color="auto"/>
                    <w:bottom w:val="none" w:sz="0" w:space="0" w:color="auto"/>
                    <w:right w:val="none" w:sz="0" w:space="0" w:color="auto"/>
                  </w:divBdr>
                  <w:divsChild>
                    <w:div w:id="1339384188">
                      <w:marLeft w:val="0"/>
                      <w:marRight w:val="0"/>
                      <w:marTop w:val="0"/>
                      <w:marBottom w:val="0"/>
                      <w:divBdr>
                        <w:top w:val="none" w:sz="0" w:space="0" w:color="auto"/>
                        <w:left w:val="none" w:sz="0" w:space="0" w:color="auto"/>
                        <w:bottom w:val="none" w:sz="0" w:space="0" w:color="auto"/>
                        <w:right w:val="none" w:sz="0" w:space="0" w:color="auto"/>
                      </w:divBdr>
                    </w:div>
                  </w:divsChild>
                </w:div>
                <w:div w:id="2063675482">
                  <w:marLeft w:val="0"/>
                  <w:marRight w:val="0"/>
                  <w:marTop w:val="0"/>
                  <w:marBottom w:val="0"/>
                  <w:divBdr>
                    <w:top w:val="none" w:sz="0" w:space="0" w:color="auto"/>
                    <w:left w:val="none" w:sz="0" w:space="0" w:color="auto"/>
                    <w:bottom w:val="none" w:sz="0" w:space="0" w:color="auto"/>
                    <w:right w:val="none" w:sz="0" w:space="0" w:color="auto"/>
                  </w:divBdr>
                  <w:divsChild>
                    <w:div w:id="2012445741">
                      <w:marLeft w:val="0"/>
                      <w:marRight w:val="0"/>
                      <w:marTop w:val="0"/>
                      <w:marBottom w:val="0"/>
                      <w:divBdr>
                        <w:top w:val="none" w:sz="0" w:space="0" w:color="auto"/>
                        <w:left w:val="none" w:sz="0" w:space="0" w:color="auto"/>
                        <w:bottom w:val="none" w:sz="0" w:space="0" w:color="auto"/>
                        <w:right w:val="none" w:sz="0" w:space="0" w:color="auto"/>
                      </w:divBdr>
                    </w:div>
                  </w:divsChild>
                </w:div>
                <w:div w:id="575747028">
                  <w:marLeft w:val="0"/>
                  <w:marRight w:val="0"/>
                  <w:marTop w:val="0"/>
                  <w:marBottom w:val="0"/>
                  <w:divBdr>
                    <w:top w:val="none" w:sz="0" w:space="0" w:color="auto"/>
                    <w:left w:val="none" w:sz="0" w:space="0" w:color="auto"/>
                    <w:bottom w:val="none" w:sz="0" w:space="0" w:color="auto"/>
                    <w:right w:val="none" w:sz="0" w:space="0" w:color="auto"/>
                  </w:divBdr>
                  <w:divsChild>
                    <w:div w:id="2120643740">
                      <w:marLeft w:val="0"/>
                      <w:marRight w:val="0"/>
                      <w:marTop w:val="0"/>
                      <w:marBottom w:val="0"/>
                      <w:divBdr>
                        <w:top w:val="none" w:sz="0" w:space="0" w:color="auto"/>
                        <w:left w:val="none" w:sz="0" w:space="0" w:color="auto"/>
                        <w:bottom w:val="none" w:sz="0" w:space="0" w:color="auto"/>
                        <w:right w:val="none" w:sz="0" w:space="0" w:color="auto"/>
                      </w:divBdr>
                    </w:div>
                  </w:divsChild>
                </w:div>
                <w:div w:id="1044211083">
                  <w:marLeft w:val="0"/>
                  <w:marRight w:val="0"/>
                  <w:marTop w:val="0"/>
                  <w:marBottom w:val="0"/>
                  <w:divBdr>
                    <w:top w:val="none" w:sz="0" w:space="0" w:color="auto"/>
                    <w:left w:val="none" w:sz="0" w:space="0" w:color="auto"/>
                    <w:bottom w:val="none" w:sz="0" w:space="0" w:color="auto"/>
                    <w:right w:val="none" w:sz="0" w:space="0" w:color="auto"/>
                  </w:divBdr>
                  <w:divsChild>
                    <w:div w:id="1756391279">
                      <w:marLeft w:val="0"/>
                      <w:marRight w:val="0"/>
                      <w:marTop w:val="0"/>
                      <w:marBottom w:val="0"/>
                      <w:divBdr>
                        <w:top w:val="none" w:sz="0" w:space="0" w:color="auto"/>
                        <w:left w:val="none" w:sz="0" w:space="0" w:color="auto"/>
                        <w:bottom w:val="none" w:sz="0" w:space="0" w:color="auto"/>
                        <w:right w:val="none" w:sz="0" w:space="0" w:color="auto"/>
                      </w:divBdr>
                    </w:div>
                  </w:divsChild>
                </w:div>
                <w:div w:id="239289120">
                  <w:marLeft w:val="0"/>
                  <w:marRight w:val="0"/>
                  <w:marTop w:val="0"/>
                  <w:marBottom w:val="0"/>
                  <w:divBdr>
                    <w:top w:val="none" w:sz="0" w:space="0" w:color="auto"/>
                    <w:left w:val="none" w:sz="0" w:space="0" w:color="auto"/>
                    <w:bottom w:val="none" w:sz="0" w:space="0" w:color="auto"/>
                    <w:right w:val="none" w:sz="0" w:space="0" w:color="auto"/>
                  </w:divBdr>
                  <w:divsChild>
                    <w:div w:id="634486052">
                      <w:marLeft w:val="0"/>
                      <w:marRight w:val="0"/>
                      <w:marTop w:val="0"/>
                      <w:marBottom w:val="0"/>
                      <w:divBdr>
                        <w:top w:val="none" w:sz="0" w:space="0" w:color="auto"/>
                        <w:left w:val="none" w:sz="0" w:space="0" w:color="auto"/>
                        <w:bottom w:val="none" w:sz="0" w:space="0" w:color="auto"/>
                        <w:right w:val="none" w:sz="0" w:space="0" w:color="auto"/>
                      </w:divBdr>
                    </w:div>
                  </w:divsChild>
                </w:div>
                <w:div w:id="710151648">
                  <w:marLeft w:val="0"/>
                  <w:marRight w:val="0"/>
                  <w:marTop w:val="0"/>
                  <w:marBottom w:val="0"/>
                  <w:divBdr>
                    <w:top w:val="none" w:sz="0" w:space="0" w:color="auto"/>
                    <w:left w:val="none" w:sz="0" w:space="0" w:color="auto"/>
                    <w:bottom w:val="none" w:sz="0" w:space="0" w:color="auto"/>
                    <w:right w:val="none" w:sz="0" w:space="0" w:color="auto"/>
                  </w:divBdr>
                  <w:divsChild>
                    <w:div w:id="468790740">
                      <w:marLeft w:val="0"/>
                      <w:marRight w:val="0"/>
                      <w:marTop w:val="0"/>
                      <w:marBottom w:val="0"/>
                      <w:divBdr>
                        <w:top w:val="none" w:sz="0" w:space="0" w:color="auto"/>
                        <w:left w:val="none" w:sz="0" w:space="0" w:color="auto"/>
                        <w:bottom w:val="none" w:sz="0" w:space="0" w:color="auto"/>
                        <w:right w:val="none" w:sz="0" w:space="0" w:color="auto"/>
                      </w:divBdr>
                    </w:div>
                  </w:divsChild>
                </w:div>
                <w:div w:id="26762407">
                  <w:marLeft w:val="0"/>
                  <w:marRight w:val="0"/>
                  <w:marTop w:val="0"/>
                  <w:marBottom w:val="0"/>
                  <w:divBdr>
                    <w:top w:val="none" w:sz="0" w:space="0" w:color="auto"/>
                    <w:left w:val="none" w:sz="0" w:space="0" w:color="auto"/>
                    <w:bottom w:val="none" w:sz="0" w:space="0" w:color="auto"/>
                    <w:right w:val="none" w:sz="0" w:space="0" w:color="auto"/>
                  </w:divBdr>
                  <w:divsChild>
                    <w:div w:id="1209029444">
                      <w:marLeft w:val="0"/>
                      <w:marRight w:val="0"/>
                      <w:marTop w:val="0"/>
                      <w:marBottom w:val="0"/>
                      <w:divBdr>
                        <w:top w:val="none" w:sz="0" w:space="0" w:color="auto"/>
                        <w:left w:val="none" w:sz="0" w:space="0" w:color="auto"/>
                        <w:bottom w:val="none" w:sz="0" w:space="0" w:color="auto"/>
                        <w:right w:val="none" w:sz="0" w:space="0" w:color="auto"/>
                      </w:divBdr>
                    </w:div>
                  </w:divsChild>
                </w:div>
                <w:div w:id="37054164">
                  <w:marLeft w:val="0"/>
                  <w:marRight w:val="0"/>
                  <w:marTop w:val="0"/>
                  <w:marBottom w:val="0"/>
                  <w:divBdr>
                    <w:top w:val="none" w:sz="0" w:space="0" w:color="auto"/>
                    <w:left w:val="none" w:sz="0" w:space="0" w:color="auto"/>
                    <w:bottom w:val="none" w:sz="0" w:space="0" w:color="auto"/>
                    <w:right w:val="none" w:sz="0" w:space="0" w:color="auto"/>
                  </w:divBdr>
                  <w:divsChild>
                    <w:div w:id="819418989">
                      <w:marLeft w:val="0"/>
                      <w:marRight w:val="0"/>
                      <w:marTop w:val="0"/>
                      <w:marBottom w:val="0"/>
                      <w:divBdr>
                        <w:top w:val="none" w:sz="0" w:space="0" w:color="auto"/>
                        <w:left w:val="none" w:sz="0" w:space="0" w:color="auto"/>
                        <w:bottom w:val="none" w:sz="0" w:space="0" w:color="auto"/>
                        <w:right w:val="none" w:sz="0" w:space="0" w:color="auto"/>
                      </w:divBdr>
                    </w:div>
                  </w:divsChild>
                </w:div>
                <w:div w:id="1501509428">
                  <w:marLeft w:val="0"/>
                  <w:marRight w:val="0"/>
                  <w:marTop w:val="0"/>
                  <w:marBottom w:val="0"/>
                  <w:divBdr>
                    <w:top w:val="none" w:sz="0" w:space="0" w:color="auto"/>
                    <w:left w:val="none" w:sz="0" w:space="0" w:color="auto"/>
                    <w:bottom w:val="none" w:sz="0" w:space="0" w:color="auto"/>
                    <w:right w:val="none" w:sz="0" w:space="0" w:color="auto"/>
                  </w:divBdr>
                  <w:divsChild>
                    <w:div w:id="24260153">
                      <w:marLeft w:val="0"/>
                      <w:marRight w:val="0"/>
                      <w:marTop w:val="0"/>
                      <w:marBottom w:val="0"/>
                      <w:divBdr>
                        <w:top w:val="none" w:sz="0" w:space="0" w:color="auto"/>
                        <w:left w:val="none" w:sz="0" w:space="0" w:color="auto"/>
                        <w:bottom w:val="none" w:sz="0" w:space="0" w:color="auto"/>
                        <w:right w:val="none" w:sz="0" w:space="0" w:color="auto"/>
                      </w:divBdr>
                    </w:div>
                  </w:divsChild>
                </w:div>
                <w:div w:id="2054763636">
                  <w:marLeft w:val="0"/>
                  <w:marRight w:val="0"/>
                  <w:marTop w:val="0"/>
                  <w:marBottom w:val="0"/>
                  <w:divBdr>
                    <w:top w:val="none" w:sz="0" w:space="0" w:color="auto"/>
                    <w:left w:val="none" w:sz="0" w:space="0" w:color="auto"/>
                    <w:bottom w:val="none" w:sz="0" w:space="0" w:color="auto"/>
                    <w:right w:val="none" w:sz="0" w:space="0" w:color="auto"/>
                  </w:divBdr>
                  <w:divsChild>
                    <w:div w:id="614991412">
                      <w:marLeft w:val="0"/>
                      <w:marRight w:val="0"/>
                      <w:marTop w:val="0"/>
                      <w:marBottom w:val="0"/>
                      <w:divBdr>
                        <w:top w:val="none" w:sz="0" w:space="0" w:color="auto"/>
                        <w:left w:val="none" w:sz="0" w:space="0" w:color="auto"/>
                        <w:bottom w:val="none" w:sz="0" w:space="0" w:color="auto"/>
                        <w:right w:val="none" w:sz="0" w:space="0" w:color="auto"/>
                      </w:divBdr>
                    </w:div>
                  </w:divsChild>
                </w:div>
                <w:div w:id="488910059">
                  <w:marLeft w:val="0"/>
                  <w:marRight w:val="0"/>
                  <w:marTop w:val="0"/>
                  <w:marBottom w:val="0"/>
                  <w:divBdr>
                    <w:top w:val="none" w:sz="0" w:space="0" w:color="auto"/>
                    <w:left w:val="none" w:sz="0" w:space="0" w:color="auto"/>
                    <w:bottom w:val="none" w:sz="0" w:space="0" w:color="auto"/>
                    <w:right w:val="none" w:sz="0" w:space="0" w:color="auto"/>
                  </w:divBdr>
                  <w:divsChild>
                    <w:div w:id="173843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762559">
          <w:marLeft w:val="0"/>
          <w:marRight w:val="0"/>
          <w:marTop w:val="0"/>
          <w:marBottom w:val="0"/>
          <w:divBdr>
            <w:top w:val="none" w:sz="0" w:space="0" w:color="auto"/>
            <w:left w:val="none" w:sz="0" w:space="0" w:color="auto"/>
            <w:bottom w:val="none" w:sz="0" w:space="0" w:color="auto"/>
            <w:right w:val="none" w:sz="0" w:space="0" w:color="auto"/>
          </w:divBdr>
        </w:div>
        <w:div w:id="426390620">
          <w:marLeft w:val="0"/>
          <w:marRight w:val="0"/>
          <w:marTop w:val="0"/>
          <w:marBottom w:val="0"/>
          <w:divBdr>
            <w:top w:val="none" w:sz="0" w:space="0" w:color="auto"/>
            <w:left w:val="none" w:sz="0" w:space="0" w:color="auto"/>
            <w:bottom w:val="none" w:sz="0" w:space="0" w:color="auto"/>
            <w:right w:val="none" w:sz="0" w:space="0" w:color="auto"/>
          </w:divBdr>
        </w:div>
        <w:div w:id="1426226677">
          <w:marLeft w:val="0"/>
          <w:marRight w:val="0"/>
          <w:marTop w:val="0"/>
          <w:marBottom w:val="0"/>
          <w:divBdr>
            <w:top w:val="none" w:sz="0" w:space="0" w:color="auto"/>
            <w:left w:val="none" w:sz="0" w:space="0" w:color="auto"/>
            <w:bottom w:val="none" w:sz="0" w:space="0" w:color="auto"/>
            <w:right w:val="none" w:sz="0" w:space="0" w:color="auto"/>
          </w:divBdr>
        </w:div>
        <w:div w:id="991565624">
          <w:marLeft w:val="0"/>
          <w:marRight w:val="0"/>
          <w:marTop w:val="0"/>
          <w:marBottom w:val="0"/>
          <w:divBdr>
            <w:top w:val="none" w:sz="0" w:space="0" w:color="auto"/>
            <w:left w:val="none" w:sz="0" w:space="0" w:color="auto"/>
            <w:bottom w:val="none" w:sz="0" w:space="0" w:color="auto"/>
            <w:right w:val="none" w:sz="0" w:space="0" w:color="auto"/>
          </w:divBdr>
        </w:div>
        <w:div w:id="1107309639">
          <w:marLeft w:val="0"/>
          <w:marRight w:val="0"/>
          <w:marTop w:val="0"/>
          <w:marBottom w:val="0"/>
          <w:divBdr>
            <w:top w:val="none" w:sz="0" w:space="0" w:color="auto"/>
            <w:left w:val="none" w:sz="0" w:space="0" w:color="auto"/>
            <w:bottom w:val="none" w:sz="0" w:space="0" w:color="auto"/>
            <w:right w:val="none" w:sz="0" w:space="0" w:color="auto"/>
          </w:divBdr>
        </w:div>
        <w:div w:id="213736684">
          <w:marLeft w:val="0"/>
          <w:marRight w:val="0"/>
          <w:marTop w:val="0"/>
          <w:marBottom w:val="0"/>
          <w:divBdr>
            <w:top w:val="none" w:sz="0" w:space="0" w:color="auto"/>
            <w:left w:val="none" w:sz="0" w:space="0" w:color="auto"/>
            <w:bottom w:val="none" w:sz="0" w:space="0" w:color="auto"/>
            <w:right w:val="none" w:sz="0" w:space="0" w:color="auto"/>
          </w:divBdr>
        </w:div>
        <w:div w:id="1871717927">
          <w:marLeft w:val="0"/>
          <w:marRight w:val="0"/>
          <w:marTop w:val="0"/>
          <w:marBottom w:val="0"/>
          <w:divBdr>
            <w:top w:val="none" w:sz="0" w:space="0" w:color="auto"/>
            <w:left w:val="none" w:sz="0" w:space="0" w:color="auto"/>
            <w:bottom w:val="none" w:sz="0" w:space="0" w:color="auto"/>
            <w:right w:val="none" w:sz="0" w:space="0" w:color="auto"/>
          </w:divBdr>
        </w:div>
        <w:div w:id="1001859092">
          <w:marLeft w:val="0"/>
          <w:marRight w:val="0"/>
          <w:marTop w:val="0"/>
          <w:marBottom w:val="0"/>
          <w:divBdr>
            <w:top w:val="none" w:sz="0" w:space="0" w:color="auto"/>
            <w:left w:val="none" w:sz="0" w:space="0" w:color="auto"/>
            <w:bottom w:val="none" w:sz="0" w:space="0" w:color="auto"/>
            <w:right w:val="none" w:sz="0" w:space="0" w:color="auto"/>
          </w:divBdr>
        </w:div>
        <w:div w:id="454177095">
          <w:marLeft w:val="0"/>
          <w:marRight w:val="0"/>
          <w:marTop w:val="0"/>
          <w:marBottom w:val="0"/>
          <w:divBdr>
            <w:top w:val="none" w:sz="0" w:space="0" w:color="auto"/>
            <w:left w:val="none" w:sz="0" w:space="0" w:color="auto"/>
            <w:bottom w:val="none" w:sz="0" w:space="0" w:color="auto"/>
            <w:right w:val="none" w:sz="0" w:space="0" w:color="auto"/>
          </w:divBdr>
        </w:div>
        <w:div w:id="2123106947">
          <w:marLeft w:val="0"/>
          <w:marRight w:val="0"/>
          <w:marTop w:val="0"/>
          <w:marBottom w:val="0"/>
          <w:divBdr>
            <w:top w:val="none" w:sz="0" w:space="0" w:color="auto"/>
            <w:left w:val="none" w:sz="0" w:space="0" w:color="auto"/>
            <w:bottom w:val="none" w:sz="0" w:space="0" w:color="auto"/>
            <w:right w:val="none" w:sz="0" w:space="0" w:color="auto"/>
          </w:divBdr>
        </w:div>
        <w:div w:id="1461804990">
          <w:marLeft w:val="0"/>
          <w:marRight w:val="0"/>
          <w:marTop w:val="0"/>
          <w:marBottom w:val="0"/>
          <w:divBdr>
            <w:top w:val="none" w:sz="0" w:space="0" w:color="auto"/>
            <w:left w:val="none" w:sz="0" w:space="0" w:color="auto"/>
            <w:bottom w:val="none" w:sz="0" w:space="0" w:color="auto"/>
            <w:right w:val="none" w:sz="0" w:space="0" w:color="auto"/>
          </w:divBdr>
        </w:div>
        <w:div w:id="834804456">
          <w:marLeft w:val="0"/>
          <w:marRight w:val="0"/>
          <w:marTop w:val="0"/>
          <w:marBottom w:val="0"/>
          <w:divBdr>
            <w:top w:val="none" w:sz="0" w:space="0" w:color="auto"/>
            <w:left w:val="none" w:sz="0" w:space="0" w:color="auto"/>
            <w:bottom w:val="none" w:sz="0" w:space="0" w:color="auto"/>
            <w:right w:val="none" w:sz="0" w:space="0" w:color="auto"/>
          </w:divBdr>
        </w:div>
        <w:div w:id="1449473203">
          <w:marLeft w:val="0"/>
          <w:marRight w:val="0"/>
          <w:marTop w:val="0"/>
          <w:marBottom w:val="0"/>
          <w:divBdr>
            <w:top w:val="none" w:sz="0" w:space="0" w:color="auto"/>
            <w:left w:val="none" w:sz="0" w:space="0" w:color="auto"/>
            <w:bottom w:val="none" w:sz="0" w:space="0" w:color="auto"/>
            <w:right w:val="none" w:sz="0" w:space="0" w:color="auto"/>
          </w:divBdr>
        </w:div>
        <w:div w:id="1480225549">
          <w:marLeft w:val="0"/>
          <w:marRight w:val="0"/>
          <w:marTop w:val="0"/>
          <w:marBottom w:val="0"/>
          <w:divBdr>
            <w:top w:val="none" w:sz="0" w:space="0" w:color="auto"/>
            <w:left w:val="none" w:sz="0" w:space="0" w:color="auto"/>
            <w:bottom w:val="none" w:sz="0" w:space="0" w:color="auto"/>
            <w:right w:val="none" w:sz="0" w:space="0" w:color="auto"/>
          </w:divBdr>
        </w:div>
        <w:div w:id="1766413642">
          <w:marLeft w:val="0"/>
          <w:marRight w:val="0"/>
          <w:marTop w:val="0"/>
          <w:marBottom w:val="0"/>
          <w:divBdr>
            <w:top w:val="none" w:sz="0" w:space="0" w:color="auto"/>
            <w:left w:val="none" w:sz="0" w:space="0" w:color="auto"/>
            <w:bottom w:val="none" w:sz="0" w:space="0" w:color="auto"/>
            <w:right w:val="none" w:sz="0" w:space="0" w:color="auto"/>
          </w:divBdr>
        </w:div>
        <w:div w:id="484783940">
          <w:marLeft w:val="0"/>
          <w:marRight w:val="0"/>
          <w:marTop w:val="0"/>
          <w:marBottom w:val="0"/>
          <w:divBdr>
            <w:top w:val="none" w:sz="0" w:space="0" w:color="auto"/>
            <w:left w:val="none" w:sz="0" w:space="0" w:color="auto"/>
            <w:bottom w:val="none" w:sz="0" w:space="0" w:color="auto"/>
            <w:right w:val="none" w:sz="0" w:space="0" w:color="auto"/>
          </w:divBdr>
        </w:div>
        <w:div w:id="900024066">
          <w:marLeft w:val="0"/>
          <w:marRight w:val="0"/>
          <w:marTop w:val="0"/>
          <w:marBottom w:val="0"/>
          <w:divBdr>
            <w:top w:val="none" w:sz="0" w:space="0" w:color="auto"/>
            <w:left w:val="none" w:sz="0" w:space="0" w:color="auto"/>
            <w:bottom w:val="none" w:sz="0" w:space="0" w:color="auto"/>
            <w:right w:val="none" w:sz="0" w:space="0" w:color="auto"/>
          </w:divBdr>
        </w:div>
        <w:div w:id="621575301">
          <w:marLeft w:val="0"/>
          <w:marRight w:val="0"/>
          <w:marTop w:val="0"/>
          <w:marBottom w:val="0"/>
          <w:divBdr>
            <w:top w:val="none" w:sz="0" w:space="0" w:color="auto"/>
            <w:left w:val="none" w:sz="0" w:space="0" w:color="auto"/>
            <w:bottom w:val="none" w:sz="0" w:space="0" w:color="auto"/>
            <w:right w:val="none" w:sz="0" w:space="0" w:color="auto"/>
          </w:divBdr>
        </w:div>
        <w:div w:id="349992213">
          <w:marLeft w:val="0"/>
          <w:marRight w:val="0"/>
          <w:marTop w:val="0"/>
          <w:marBottom w:val="0"/>
          <w:divBdr>
            <w:top w:val="none" w:sz="0" w:space="0" w:color="auto"/>
            <w:left w:val="none" w:sz="0" w:space="0" w:color="auto"/>
            <w:bottom w:val="none" w:sz="0" w:space="0" w:color="auto"/>
            <w:right w:val="none" w:sz="0" w:space="0" w:color="auto"/>
          </w:divBdr>
        </w:div>
        <w:div w:id="1431773868">
          <w:marLeft w:val="0"/>
          <w:marRight w:val="0"/>
          <w:marTop w:val="0"/>
          <w:marBottom w:val="0"/>
          <w:divBdr>
            <w:top w:val="none" w:sz="0" w:space="0" w:color="auto"/>
            <w:left w:val="none" w:sz="0" w:space="0" w:color="auto"/>
            <w:bottom w:val="none" w:sz="0" w:space="0" w:color="auto"/>
            <w:right w:val="none" w:sz="0" w:space="0" w:color="auto"/>
          </w:divBdr>
        </w:div>
        <w:div w:id="997853422">
          <w:marLeft w:val="0"/>
          <w:marRight w:val="0"/>
          <w:marTop w:val="0"/>
          <w:marBottom w:val="0"/>
          <w:divBdr>
            <w:top w:val="none" w:sz="0" w:space="0" w:color="auto"/>
            <w:left w:val="none" w:sz="0" w:space="0" w:color="auto"/>
            <w:bottom w:val="none" w:sz="0" w:space="0" w:color="auto"/>
            <w:right w:val="none" w:sz="0" w:space="0" w:color="auto"/>
          </w:divBdr>
        </w:div>
        <w:div w:id="231502380">
          <w:marLeft w:val="0"/>
          <w:marRight w:val="0"/>
          <w:marTop w:val="0"/>
          <w:marBottom w:val="0"/>
          <w:divBdr>
            <w:top w:val="none" w:sz="0" w:space="0" w:color="auto"/>
            <w:left w:val="none" w:sz="0" w:space="0" w:color="auto"/>
            <w:bottom w:val="none" w:sz="0" w:space="0" w:color="auto"/>
            <w:right w:val="none" w:sz="0" w:space="0" w:color="auto"/>
          </w:divBdr>
        </w:div>
        <w:div w:id="682361501">
          <w:marLeft w:val="0"/>
          <w:marRight w:val="0"/>
          <w:marTop w:val="0"/>
          <w:marBottom w:val="0"/>
          <w:divBdr>
            <w:top w:val="none" w:sz="0" w:space="0" w:color="auto"/>
            <w:left w:val="none" w:sz="0" w:space="0" w:color="auto"/>
            <w:bottom w:val="none" w:sz="0" w:space="0" w:color="auto"/>
            <w:right w:val="none" w:sz="0" w:space="0" w:color="auto"/>
          </w:divBdr>
        </w:div>
        <w:div w:id="1139540490">
          <w:marLeft w:val="0"/>
          <w:marRight w:val="0"/>
          <w:marTop w:val="0"/>
          <w:marBottom w:val="0"/>
          <w:divBdr>
            <w:top w:val="none" w:sz="0" w:space="0" w:color="auto"/>
            <w:left w:val="none" w:sz="0" w:space="0" w:color="auto"/>
            <w:bottom w:val="none" w:sz="0" w:space="0" w:color="auto"/>
            <w:right w:val="none" w:sz="0" w:space="0" w:color="auto"/>
          </w:divBdr>
        </w:div>
        <w:div w:id="1088619152">
          <w:marLeft w:val="0"/>
          <w:marRight w:val="0"/>
          <w:marTop w:val="0"/>
          <w:marBottom w:val="0"/>
          <w:divBdr>
            <w:top w:val="none" w:sz="0" w:space="0" w:color="auto"/>
            <w:left w:val="none" w:sz="0" w:space="0" w:color="auto"/>
            <w:bottom w:val="none" w:sz="0" w:space="0" w:color="auto"/>
            <w:right w:val="none" w:sz="0" w:space="0" w:color="auto"/>
          </w:divBdr>
        </w:div>
        <w:div w:id="1690643069">
          <w:marLeft w:val="0"/>
          <w:marRight w:val="0"/>
          <w:marTop w:val="0"/>
          <w:marBottom w:val="0"/>
          <w:divBdr>
            <w:top w:val="none" w:sz="0" w:space="0" w:color="auto"/>
            <w:left w:val="none" w:sz="0" w:space="0" w:color="auto"/>
            <w:bottom w:val="none" w:sz="0" w:space="0" w:color="auto"/>
            <w:right w:val="none" w:sz="0" w:space="0" w:color="auto"/>
          </w:divBdr>
        </w:div>
        <w:div w:id="303972897">
          <w:marLeft w:val="0"/>
          <w:marRight w:val="0"/>
          <w:marTop w:val="0"/>
          <w:marBottom w:val="0"/>
          <w:divBdr>
            <w:top w:val="none" w:sz="0" w:space="0" w:color="auto"/>
            <w:left w:val="none" w:sz="0" w:space="0" w:color="auto"/>
            <w:bottom w:val="none" w:sz="0" w:space="0" w:color="auto"/>
            <w:right w:val="none" w:sz="0" w:space="0" w:color="auto"/>
          </w:divBdr>
        </w:div>
        <w:div w:id="1957561122">
          <w:marLeft w:val="0"/>
          <w:marRight w:val="0"/>
          <w:marTop w:val="0"/>
          <w:marBottom w:val="0"/>
          <w:divBdr>
            <w:top w:val="none" w:sz="0" w:space="0" w:color="auto"/>
            <w:left w:val="none" w:sz="0" w:space="0" w:color="auto"/>
            <w:bottom w:val="none" w:sz="0" w:space="0" w:color="auto"/>
            <w:right w:val="none" w:sz="0" w:space="0" w:color="auto"/>
          </w:divBdr>
        </w:div>
        <w:div w:id="1091588474">
          <w:marLeft w:val="0"/>
          <w:marRight w:val="0"/>
          <w:marTop w:val="0"/>
          <w:marBottom w:val="0"/>
          <w:divBdr>
            <w:top w:val="none" w:sz="0" w:space="0" w:color="auto"/>
            <w:left w:val="none" w:sz="0" w:space="0" w:color="auto"/>
            <w:bottom w:val="none" w:sz="0" w:space="0" w:color="auto"/>
            <w:right w:val="none" w:sz="0" w:space="0" w:color="auto"/>
          </w:divBdr>
          <w:divsChild>
            <w:div w:id="655837627">
              <w:marLeft w:val="0"/>
              <w:marRight w:val="0"/>
              <w:marTop w:val="0"/>
              <w:marBottom w:val="0"/>
              <w:divBdr>
                <w:top w:val="none" w:sz="0" w:space="0" w:color="auto"/>
                <w:left w:val="none" w:sz="0" w:space="0" w:color="auto"/>
                <w:bottom w:val="none" w:sz="0" w:space="0" w:color="auto"/>
                <w:right w:val="none" w:sz="0" w:space="0" w:color="auto"/>
              </w:divBdr>
            </w:div>
            <w:div w:id="2089883462">
              <w:marLeft w:val="0"/>
              <w:marRight w:val="0"/>
              <w:marTop w:val="0"/>
              <w:marBottom w:val="0"/>
              <w:divBdr>
                <w:top w:val="none" w:sz="0" w:space="0" w:color="auto"/>
                <w:left w:val="none" w:sz="0" w:space="0" w:color="auto"/>
                <w:bottom w:val="none" w:sz="0" w:space="0" w:color="auto"/>
                <w:right w:val="none" w:sz="0" w:space="0" w:color="auto"/>
              </w:divBdr>
            </w:div>
            <w:div w:id="1444576383">
              <w:marLeft w:val="0"/>
              <w:marRight w:val="0"/>
              <w:marTop w:val="0"/>
              <w:marBottom w:val="0"/>
              <w:divBdr>
                <w:top w:val="none" w:sz="0" w:space="0" w:color="auto"/>
                <w:left w:val="none" w:sz="0" w:space="0" w:color="auto"/>
                <w:bottom w:val="none" w:sz="0" w:space="0" w:color="auto"/>
                <w:right w:val="none" w:sz="0" w:space="0" w:color="auto"/>
              </w:divBdr>
            </w:div>
            <w:div w:id="458186477">
              <w:marLeft w:val="0"/>
              <w:marRight w:val="0"/>
              <w:marTop w:val="0"/>
              <w:marBottom w:val="0"/>
              <w:divBdr>
                <w:top w:val="none" w:sz="0" w:space="0" w:color="auto"/>
                <w:left w:val="none" w:sz="0" w:space="0" w:color="auto"/>
                <w:bottom w:val="none" w:sz="0" w:space="0" w:color="auto"/>
                <w:right w:val="none" w:sz="0" w:space="0" w:color="auto"/>
              </w:divBdr>
            </w:div>
            <w:div w:id="903218431">
              <w:marLeft w:val="0"/>
              <w:marRight w:val="0"/>
              <w:marTop w:val="0"/>
              <w:marBottom w:val="0"/>
              <w:divBdr>
                <w:top w:val="none" w:sz="0" w:space="0" w:color="auto"/>
                <w:left w:val="none" w:sz="0" w:space="0" w:color="auto"/>
                <w:bottom w:val="none" w:sz="0" w:space="0" w:color="auto"/>
                <w:right w:val="none" w:sz="0" w:space="0" w:color="auto"/>
              </w:divBdr>
            </w:div>
            <w:div w:id="692077505">
              <w:marLeft w:val="0"/>
              <w:marRight w:val="0"/>
              <w:marTop w:val="0"/>
              <w:marBottom w:val="0"/>
              <w:divBdr>
                <w:top w:val="none" w:sz="0" w:space="0" w:color="auto"/>
                <w:left w:val="none" w:sz="0" w:space="0" w:color="auto"/>
                <w:bottom w:val="none" w:sz="0" w:space="0" w:color="auto"/>
                <w:right w:val="none" w:sz="0" w:space="0" w:color="auto"/>
              </w:divBdr>
            </w:div>
            <w:div w:id="799496598">
              <w:marLeft w:val="0"/>
              <w:marRight w:val="0"/>
              <w:marTop w:val="0"/>
              <w:marBottom w:val="0"/>
              <w:divBdr>
                <w:top w:val="none" w:sz="0" w:space="0" w:color="auto"/>
                <w:left w:val="none" w:sz="0" w:space="0" w:color="auto"/>
                <w:bottom w:val="none" w:sz="0" w:space="0" w:color="auto"/>
                <w:right w:val="none" w:sz="0" w:space="0" w:color="auto"/>
              </w:divBdr>
            </w:div>
            <w:div w:id="985352723">
              <w:marLeft w:val="0"/>
              <w:marRight w:val="0"/>
              <w:marTop w:val="0"/>
              <w:marBottom w:val="0"/>
              <w:divBdr>
                <w:top w:val="none" w:sz="0" w:space="0" w:color="auto"/>
                <w:left w:val="none" w:sz="0" w:space="0" w:color="auto"/>
                <w:bottom w:val="none" w:sz="0" w:space="0" w:color="auto"/>
                <w:right w:val="none" w:sz="0" w:space="0" w:color="auto"/>
              </w:divBdr>
            </w:div>
            <w:div w:id="733046407">
              <w:marLeft w:val="0"/>
              <w:marRight w:val="0"/>
              <w:marTop w:val="0"/>
              <w:marBottom w:val="0"/>
              <w:divBdr>
                <w:top w:val="none" w:sz="0" w:space="0" w:color="auto"/>
                <w:left w:val="none" w:sz="0" w:space="0" w:color="auto"/>
                <w:bottom w:val="none" w:sz="0" w:space="0" w:color="auto"/>
                <w:right w:val="none" w:sz="0" w:space="0" w:color="auto"/>
              </w:divBdr>
            </w:div>
            <w:div w:id="1534490887">
              <w:marLeft w:val="0"/>
              <w:marRight w:val="0"/>
              <w:marTop w:val="0"/>
              <w:marBottom w:val="0"/>
              <w:divBdr>
                <w:top w:val="none" w:sz="0" w:space="0" w:color="auto"/>
                <w:left w:val="none" w:sz="0" w:space="0" w:color="auto"/>
                <w:bottom w:val="none" w:sz="0" w:space="0" w:color="auto"/>
                <w:right w:val="none" w:sz="0" w:space="0" w:color="auto"/>
              </w:divBdr>
            </w:div>
            <w:div w:id="737938319">
              <w:marLeft w:val="0"/>
              <w:marRight w:val="0"/>
              <w:marTop w:val="0"/>
              <w:marBottom w:val="0"/>
              <w:divBdr>
                <w:top w:val="none" w:sz="0" w:space="0" w:color="auto"/>
                <w:left w:val="none" w:sz="0" w:space="0" w:color="auto"/>
                <w:bottom w:val="none" w:sz="0" w:space="0" w:color="auto"/>
                <w:right w:val="none" w:sz="0" w:space="0" w:color="auto"/>
              </w:divBdr>
            </w:div>
            <w:div w:id="14163717">
              <w:marLeft w:val="0"/>
              <w:marRight w:val="0"/>
              <w:marTop w:val="0"/>
              <w:marBottom w:val="0"/>
              <w:divBdr>
                <w:top w:val="none" w:sz="0" w:space="0" w:color="auto"/>
                <w:left w:val="none" w:sz="0" w:space="0" w:color="auto"/>
                <w:bottom w:val="none" w:sz="0" w:space="0" w:color="auto"/>
                <w:right w:val="none" w:sz="0" w:space="0" w:color="auto"/>
              </w:divBdr>
            </w:div>
            <w:div w:id="2052612749">
              <w:marLeft w:val="0"/>
              <w:marRight w:val="0"/>
              <w:marTop w:val="0"/>
              <w:marBottom w:val="0"/>
              <w:divBdr>
                <w:top w:val="none" w:sz="0" w:space="0" w:color="auto"/>
                <w:left w:val="none" w:sz="0" w:space="0" w:color="auto"/>
                <w:bottom w:val="none" w:sz="0" w:space="0" w:color="auto"/>
                <w:right w:val="none" w:sz="0" w:space="0" w:color="auto"/>
              </w:divBdr>
            </w:div>
            <w:div w:id="1328945421">
              <w:marLeft w:val="0"/>
              <w:marRight w:val="0"/>
              <w:marTop w:val="0"/>
              <w:marBottom w:val="0"/>
              <w:divBdr>
                <w:top w:val="none" w:sz="0" w:space="0" w:color="auto"/>
                <w:left w:val="none" w:sz="0" w:space="0" w:color="auto"/>
                <w:bottom w:val="none" w:sz="0" w:space="0" w:color="auto"/>
                <w:right w:val="none" w:sz="0" w:space="0" w:color="auto"/>
              </w:divBdr>
            </w:div>
            <w:div w:id="1629704893">
              <w:marLeft w:val="0"/>
              <w:marRight w:val="0"/>
              <w:marTop w:val="0"/>
              <w:marBottom w:val="0"/>
              <w:divBdr>
                <w:top w:val="none" w:sz="0" w:space="0" w:color="auto"/>
                <w:left w:val="none" w:sz="0" w:space="0" w:color="auto"/>
                <w:bottom w:val="none" w:sz="0" w:space="0" w:color="auto"/>
                <w:right w:val="none" w:sz="0" w:space="0" w:color="auto"/>
              </w:divBdr>
            </w:div>
            <w:div w:id="1245534403">
              <w:marLeft w:val="0"/>
              <w:marRight w:val="0"/>
              <w:marTop w:val="0"/>
              <w:marBottom w:val="0"/>
              <w:divBdr>
                <w:top w:val="none" w:sz="0" w:space="0" w:color="auto"/>
                <w:left w:val="none" w:sz="0" w:space="0" w:color="auto"/>
                <w:bottom w:val="none" w:sz="0" w:space="0" w:color="auto"/>
                <w:right w:val="none" w:sz="0" w:space="0" w:color="auto"/>
              </w:divBdr>
            </w:div>
          </w:divsChild>
        </w:div>
        <w:div w:id="1042828590">
          <w:marLeft w:val="0"/>
          <w:marRight w:val="0"/>
          <w:marTop w:val="0"/>
          <w:marBottom w:val="0"/>
          <w:divBdr>
            <w:top w:val="none" w:sz="0" w:space="0" w:color="auto"/>
            <w:left w:val="none" w:sz="0" w:space="0" w:color="auto"/>
            <w:bottom w:val="none" w:sz="0" w:space="0" w:color="auto"/>
            <w:right w:val="none" w:sz="0" w:space="0" w:color="auto"/>
          </w:divBdr>
          <w:divsChild>
            <w:div w:id="1669944642">
              <w:marLeft w:val="0"/>
              <w:marRight w:val="0"/>
              <w:marTop w:val="0"/>
              <w:marBottom w:val="0"/>
              <w:divBdr>
                <w:top w:val="none" w:sz="0" w:space="0" w:color="auto"/>
                <w:left w:val="none" w:sz="0" w:space="0" w:color="auto"/>
                <w:bottom w:val="none" w:sz="0" w:space="0" w:color="auto"/>
                <w:right w:val="none" w:sz="0" w:space="0" w:color="auto"/>
              </w:divBdr>
            </w:div>
            <w:div w:id="1421608175">
              <w:marLeft w:val="0"/>
              <w:marRight w:val="0"/>
              <w:marTop w:val="0"/>
              <w:marBottom w:val="0"/>
              <w:divBdr>
                <w:top w:val="none" w:sz="0" w:space="0" w:color="auto"/>
                <w:left w:val="none" w:sz="0" w:space="0" w:color="auto"/>
                <w:bottom w:val="none" w:sz="0" w:space="0" w:color="auto"/>
                <w:right w:val="none" w:sz="0" w:space="0" w:color="auto"/>
              </w:divBdr>
            </w:div>
            <w:div w:id="1045064886">
              <w:marLeft w:val="0"/>
              <w:marRight w:val="0"/>
              <w:marTop w:val="0"/>
              <w:marBottom w:val="0"/>
              <w:divBdr>
                <w:top w:val="none" w:sz="0" w:space="0" w:color="auto"/>
                <w:left w:val="none" w:sz="0" w:space="0" w:color="auto"/>
                <w:bottom w:val="none" w:sz="0" w:space="0" w:color="auto"/>
                <w:right w:val="none" w:sz="0" w:space="0" w:color="auto"/>
              </w:divBdr>
            </w:div>
            <w:div w:id="2109235386">
              <w:marLeft w:val="0"/>
              <w:marRight w:val="0"/>
              <w:marTop w:val="0"/>
              <w:marBottom w:val="0"/>
              <w:divBdr>
                <w:top w:val="none" w:sz="0" w:space="0" w:color="auto"/>
                <w:left w:val="none" w:sz="0" w:space="0" w:color="auto"/>
                <w:bottom w:val="none" w:sz="0" w:space="0" w:color="auto"/>
                <w:right w:val="none" w:sz="0" w:space="0" w:color="auto"/>
              </w:divBdr>
            </w:div>
            <w:div w:id="474953189">
              <w:marLeft w:val="0"/>
              <w:marRight w:val="0"/>
              <w:marTop w:val="0"/>
              <w:marBottom w:val="0"/>
              <w:divBdr>
                <w:top w:val="none" w:sz="0" w:space="0" w:color="auto"/>
                <w:left w:val="none" w:sz="0" w:space="0" w:color="auto"/>
                <w:bottom w:val="none" w:sz="0" w:space="0" w:color="auto"/>
                <w:right w:val="none" w:sz="0" w:space="0" w:color="auto"/>
              </w:divBdr>
            </w:div>
            <w:div w:id="63261611">
              <w:marLeft w:val="0"/>
              <w:marRight w:val="0"/>
              <w:marTop w:val="0"/>
              <w:marBottom w:val="0"/>
              <w:divBdr>
                <w:top w:val="none" w:sz="0" w:space="0" w:color="auto"/>
                <w:left w:val="none" w:sz="0" w:space="0" w:color="auto"/>
                <w:bottom w:val="none" w:sz="0" w:space="0" w:color="auto"/>
                <w:right w:val="none" w:sz="0" w:space="0" w:color="auto"/>
              </w:divBdr>
            </w:div>
            <w:div w:id="2040009941">
              <w:marLeft w:val="0"/>
              <w:marRight w:val="0"/>
              <w:marTop w:val="0"/>
              <w:marBottom w:val="0"/>
              <w:divBdr>
                <w:top w:val="none" w:sz="0" w:space="0" w:color="auto"/>
                <w:left w:val="none" w:sz="0" w:space="0" w:color="auto"/>
                <w:bottom w:val="none" w:sz="0" w:space="0" w:color="auto"/>
                <w:right w:val="none" w:sz="0" w:space="0" w:color="auto"/>
              </w:divBdr>
            </w:div>
            <w:div w:id="605578406">
              <w:marLeft w:val="0"/>
              <w:marRight w:val="0"/>
              <w:marTop w:val="0"/>
              <w:marBottom w:val="0"/>
              <w:divBdr>
                <w:top w:val="none" w:sz="0" w:space="0" w:color="auto"/>
                <w:left w:val="none" w:sz="0" w:space="0" w:color="auto"/>
                <w:bottom w:val="none" w:sz="0" w:space="0" w:color="auto"/>
                <w:right w:val="none" w:sz="0" w:space="0" w:color="auto"/>
              </w:divBdr>
            </w:div>
            <w:div w:id="952637782">
              <w:marLeft w:val="0"/>
              <w:marRight w:val="0"/>
              <w:marTop w:val="0"/>
              <w:marBottom w:val="0"/>
              <w:divBdr>
                <w:top w:val="none" w:sz="0" w:space="0" w:color="auto"/>
                <w:left w:val="none" w:sz="0" w:space="0" w:color="auto"/>
                <w:bottom w:val="none" w:sz="0" w:space="0" w:color="auto"/>
                <w:right w:val="none" w:sz="0" w:space="0" w:color="auto"/>
              </w:divBdr>
            </w:div>
            <w:div w:id="93861933">
              <w:marLeft w:val="0"/>
              <w:marRight w:val="0"/>
              <w:marTop w:val="0"/>
              <w:marBottom w:val="0"/>
              <w:divBdr>
                <w:top w:val="none" w:sz="0" w:space="0" w:color="auto"/>
                <w:left w:val="none" w:sz="0" w:space="0" w:color="auto"/>
                <w:bottom w:val="none" w:sz="0" w:space="0" w:color="auto"/>
                <w:right w:val="none" w:sz="0" w:space="0" w:color="auto"/>
              </w:divBdr>
            </w:div>
          </w:divsChild>
        </w:div>
        <w:div w:id="163666806">
          <w:marLeft w:val="0"/>
          <w:marRight w:val="0"/>
          <w:marTop w:val="0"/>
          <w:marBottom w:val="0"/>
          <w:divBdr>
            <w:top w:val="none" w:sz="0" w:space="0" w:color="auto"/>
            <w:left w:val="none" w:sz="0" w:space="0" w:color="auto"/>
            <w:bottom w:val="none" w:sz="0" w:space="0" w:color="auto"/>
            <w:right w:val="none" w:sz="0" w:space="0" w:color="auto"/>
          </w:divBdr>
          <w:divsChild>
            <w:div w:id="286394395">
              <w:marLeft w:val="-75"/>
              <w:marRight w:val="0"/>
              <w:marTop w:val="30"/>
              <w:marBottom w:val="30"/>
              <w:divBdr>
                <w:top w:val="none" w:sz="0" w:space="0" w:color="auto"/>
                <w:left w:val="none" w:sz="0" w:space="0" w:color="auto"/>
                <w:bottom w:val="none" w:sz="0" w:space="0" w:color="auto"/>
                <w:right w:val="none" w:sz="0" w:space="0" w:color="auto"/>
              </w:divBdr>
              <w:divsChild>
                <w:div w:id="480198839">
                  <w:marLeft w:val="0"/>
                  <w:marRight w:val="0"/>
                  <w:marTop w:val="0"/>
                  <w:marBottom w:val="0"/>
                  <w:divBdr>
                    <w:top w:val="none" w:sz="0" w:space="0" w:color="auto"/>
                    <w:left w:val="none" w:sz="0" w:space="0" w:color="auto"/>
                    <w:bottom w:val="none" w:sz="0" w:space="0" w:color="auto"/>
                    <w:right w:val="none" w:sz="0" w:space="0" w:color="auto"/>
                  </w:divBdr>
                  <w:divsChild>
                    <w:div w:id="2081099054">
                      <w:marLeft w:val="0"/>
                      <w:marRight w:val="0"/>
                      <w:marTop w:val="0"/>
                      <w:marBottom w:val="0"/>
                      <w:divBdr>
                        <w:top w:val="none" w:sz="0" w:space="0" w:color="auto"/>
                        <w:left w:val="none" w:sz="0" w:space="0" w:color="auto"/>
                        <w:bottom w:val="none" w:sz="0" w:space="0" w:color="auto"/>
                        <w:right w:val="none" w:sz="0" w:space="0" w:color="auto"/>
                      </w:divBdr>
                    </w:div>
                  </w:divsChild>
                </w:div>
                <w:div w:id="965550249">
                  <w:marLeft w:val="0"/>
                  <w:marRight w:val="0"/>
                  <w:marTop w:val="0"/>
                  <w:marBottom w:val="0"/>
                  <w:divBdr>
                    <w:top w:val="none" w:sz="0" w:space="0" w:color="auto"/>
                    <w:left w:val="none" w:sz="0" w:space="0" w:color="auto"/>
                    <w:bottom w:val="none" w:sz="0" w:space="0" w:color="auto"/>
                    <w:right w:val="none" w:sz="0" w:space="0" w:color="auto"/>
                  </w:divBdr>
                  <w:divsChild>
                    <w:div w:id="1185824885">
                      <w:marLeft w:val="0"/>
                      <w:marRight w:val="0"/>
                      <w:marTop w:val="0"/>
                      <w:marBottom w:val="0"/>
                      <w:divBdr>
                        <w:top w:val="none" w:sz="0" w:space="0" w:color="auto"/>
                        <w:left w:val="none" w:sz="0" w:space="0" w:color="auto"/>
                        <w:bottom w:val="none" w:sz="0" w:space="0" w:color="auto"/>
                        <w:right w:val="none" w:sz="0" w:space="0" w:color="auto"/>
                      </w:divBdr>
                    </w:div>
                    <w:div w:id="1671130977">
                      <w:marLeft w:val="0"/>
                      <w:marRight w:val="0"/>
                      <w:marTop w:val="0"/>
                      <w:marBottom w:val="0"/>
                      <w:divBdr>
                        <w:top w:val="none" w:sz="0" w:space="0" w:color="auto"/>
                        <w:left w:val="none" w:sz="0" w:space="0" w:color="auto"/>
                        <w:bottom w:val="none" w:sz="0" w:space="0" w:color="auto"/>
                        <w:right w:val="none" w:sz="0" w:space="0" w:color="auto"/>
                      </w:divBdr>
                    </w:div>
                    <w:div w:id="206524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386879">
          <w:marLeft w:val="0"/>
          <w:marRight w:val="0"/>
          <w:marTop w:val="0"/>
          <w:marBottom w:val="0"/>
          <w:divBdr>
            <w:top w:val="none" w:sz="0" w:space="0" w:color="auto"/>
            <w:left w:val="none" w:sz="0" w:space="0" w:color="auto"/>
            <w:bottom w:val="none" w:sz="0" w:space="0" w:color="auto"/>
            <w:right w:val="none" w:sz="0" w:space="0" w:color="auto"/>
          </w:divBdr>
          <w:divsChild>
            <w:div w:id="1443839647">
              <w:marLeft w:val="0"/>
              <w:marRight w:val="0"/>
              <w:marTop w:val="0"/>
              <w:marBottom w:val="0"/>
              <w:divBdr>
                <w:top w:val="none" w:sz="0" w:space="0" w:color="auto"/>
                <w:left w:val="none" w:sz="0" w:space="0" w:color="auto"/>
                <w:bottom w:val="none" w:sz="0" w:space="0" w:color="auto"/>
                <w:right w:val="none" w:sz="0" w:space="0" w:color="auto"/>
              </w:divBdr>
            </w:div>
            <w:div w:id="283998135">
              <w:marLeft w:val="0"/>
              <w:marRight w:val="0"/>
              <w:marTop w:val="0"/>
              <w:marBottom w:val="0"/>
              <w:divBdr>
                <w:top w:val="none" w:sz="0" w:space="0" w:color="auto"/>
                <w:left w:val="none" w:sz="0" w:space="0" w:color="auto"/>
                <w:bottom w:val="none" w:sz="0" w:space="0" w:color="auto"/>
                <w:right w:val="none" w:sz="0" w:space="0" w:color="auto"/>
              </w:divBdr>
            </w:div>
            <w:div w:id="1441300220">
              <w:marLeft w:val="0"/>
              <w:marRight w:val="0"/>
              <w:marTop w:val="0"/>
              <w:marBottom w:val="0"/>
              <w:divBdr>
                <w:top w:val="none" w:sz="0" w:space="0" w:color="auto"/>
                <w:left w:val="none" w:sz="0" w:space="0" w:color="auto"/>
                <w:bottom w:val="none" w:sz="0" w:space="0" w:color="auto"/>
                <w:right w:val="none" w:sz="0" w:space="0" w:color="auto"/>
              </w:divBdr>
            </w:div>
            <w:div w:id="924728543">
              <w:marLeft w:val="0"/>
              <w:marRight w:val="0"/>
              <w:marTop w:val="0"/>
              <w:marBottom w:val="0"/>
              <w:divBdr>
                <w:top w:val="none" w:sz="0" w:space="0" w:color="auto"/>
                <w:left w:val="none" w:sz="0" w:space="0" w:color="auto"/>
                <w:bottom w:val="none" w:sz="0" w:space="0" w:color="auto"/>
                <w:right w:val="none" w:sz="0" w:space="0" w:color="auto"/>
              </w:divBdr>
            </w:div>
            <w:div w:id="1375809434">
              <w:marLeft w:val="0"/>
              <w:marRight w:val="0"/>
              <w:marTop w:val="0"/>
              <w:marBottom w:val="0"/>
              <w:divBdr>
                <w:top w:val="none" w:sz="0" w:space="0" w:color="auto"/>
                <w:left w:val="none" w:sz="0" w:space="0" w:color="auto"/>
                <w:bottom w:val="none" w:sz="0" w:space="0" w:color="auto"/>
                <w:right w:val="none" w:sz="0" w:space="0" w:color="auto"/>
              </w:divBdr>
            </w:div>
            <w:div w:id="785270559">
              <w:marLeft w:val="0"/>
              <w:marRight w:val="0"/>
              <w:marTop w:val="0"/>
              <w:marBottom w:val="0"/>
              <w:divBdr>
                <w:top w:val="none" w:sz="0" w:space="0" w:color="auto"/>
                <w:left w:val="none" w:sz="0" w:space="0" w:color="auto"/>
                <w:bottom w:val="none" w:sz="0" w:space="0" w:color="auto"/>
                <w:right w:val="none" w:sz="0" w:space="0" w:color="auto"/>
              </w:divBdr>
            </w:div>
            <w:div w:id="33772564">
              <w:marLeft w:val="0"/>
              <w:marRight w:val="0"/>
              <w:marTop w:val="0"/>
              <w:marBottom w:val="0"/>
              <w:divBdr>
                <w:top w:val="none" w:sz="0" w:space="0" w:color="auto"/>
                <w:left w:val="none" w:sz="0" w:space="0" w:color="auto"/>
                <w:bottom w:val="none" w:sz="0" w:space="0" w:color="auto"/>
                <w:right w:val="none" w:sz="0" w:space="0" w:color="auto"/>
              </w:divBdr>
            </w:div>
            <w:div w:id="377124706">
              <w:marLeft w:val="0"/>
              <w:marRight w:val="0"/>
              <w:marTop w:val="0"/>
              <w:marBottom w:val="0"/>
              <w:divBdr>
                <w:top w:val="none" w:sz="0" w:space="0" w:color="auto"/>
                <w:left w:val="none" w:sz="0" w:space="0" w:color="auto"/>
                <w:bottom w:val="none" w:sz="0" w:space="0" w:color="auto"/>
                <w:right w:val="none" w:sz="0" w:space="0" w:color="auto"/>
              </w:divBdr>
            </w:div>
            <w:div w:id="519516049">
              <w:marLeft w:val="0"/>
              <w:marRight w:val="0"/>
              <w:marTop w:val="0"/>
              <w:marBottom w:val="0"/>
              <w:divBdr>
                <w:top w:val="none" w:sz="0" w:space="0" w:color="auto"/>
                <w:left w:val="none" w:sz="0" w:space="0" w:color="auto"/>
                <w:bottom w:val="none" w:sz="0" w:space="0" w:color="auto"/>
                <w:right w:val="none" w:sz="0" w:space="0" w:color="auto"/>
              </w:divBdr>
            </w:div>
            <w:div w:id="1749646355">
              <w:marLeft w:val="0"/>
              <w:marRight w:val="0"/>
              <w:marTop w:val="0"/>
              <w:marBottom w:val="0"/>
              <w:divBdr>
                <w:top w:val="none" w:sz="0" w:space="0" w:color="auto"/>
                <w:left w:val="none" w:sz="0" w:space="0" w:color="auto"/>
                <w:bottom w:val="none" w:sz="0" w:space="0" w:color="auto"/>
                <w:right w:val="none" w:sz="0" w:space="0" w:color="auto"/>
              </w:divBdr>
            </w:div>
            <w:div w:id="451631535">
              <w:marLeft w:val="0"/>
              <w:marRight w:val="0"/>
              <w:marTop w:val="0"/>
              <w:marBottom w:val="0"/>
              <w:divBdr>
                <w:top w:val="none" w:sz="0" w:space="0" w:color="auto"/>
                <w:left w:val="none" w:sz="0" w:space="0" w:color="auto"/>
                <w:bottom w:val="none" w:sz="0" w:space="0" w:color="auto"/>
                <w:right w:val="none" w:sz="0" w:space="0" w:color="auto"/>
              </w:divBdr>
            </w:div>
            <w:div w:id="528570455">
              <w:marLeft w:val="0"/>
              <w:marRight w:val="0"/>
              <w:marTop w:val="0"/>
              <w:marBottom w:val="0"/>
              <w:divBdr>
                <w:top w:val="none" w:sz="0" w:space="0" w:color="auto"/>
                <w:left w:val="none" w:sz="0" w:space="0" w:color="auto"/>
                <w:bottom w:val="none" w:sz="0" w:space="0" w:color="auto"/>
                <w:right w:val="none" w:sz="0" w:space="0" w:color="auto"/>
              </w:divBdr>
            </w:div>
            <w:div w:id="550193643">
              <w:marLeft w:val="0"/>
              <w:marRight w:val="0"/>
              <w:marTop w:val="0"/>
              <w:marBottom w:val="0"/>
              <w:divBdr>
                <w:top w:val="none" w:sz="0" w:space="0" w:color="auto"/>
                <w:left w:val="none" w:sz="0" w:space="0" w:color="auto"/>
                <w:bottom w:val="none" w:sz="0" w:space="0" w:color="auto"/>
                <w:right w:val="none" w:sz="0" w:space="0" w:color="auto"/>
              </w:divBdr>
            </w:div>
            <w:div w:id="1517305380">
              <w:marLeft w:val="0"/>
              <w:marRight w:val="0"/>
              <w:marTop w:val="0"/>
              <w:marBottom w:val="0"/>
              <w:divBdr>
                <w:top w:val="none" w:sz="0" w:space="0" w:color="auto"/>
                <w:left w:val="none" w:sz="0" w:space="0" w:color="auto"/>
                <w:bottom w:val="none" w:sz="0" w:space="0" w:color="auto"/>
                <w:right w:val="none" w:sz="0" w:space="0" w:color="auto"/>
              </w:divBdr>
            </w:div>
            <w:div w:id="71779616">
              <w:marLeft w:val="0"/>
              <w:marRight w:val="0"/>
              <w:marTop w:val="0"/>
              <w:marBottom w:val="0"/>
              <w:divBdr>
                <w:top w:val="none" w:sz="0" w:space="0" w:color="auto"/>
                <w:left w:val="none" w:sz="0" w:space="0" w:color="auto"/>
                <w:bottom w:val="none" w:sz="0" w:space="0" w:color="auto"/>
                <w:right w:val="none" w:sz="0" w:space="0" w:color="auto"/>
              </w:divBdr>
            </w:div>
            <w:div w:id="45111753">
              <w:marLeft w:val="0"/>
              <w:marRight w:val="0"/>
              <w:marTop w:val="0"/>
              <w:marBottom w:val="0"/>
              <w:divBdr>
                <w:top w:val="none" w:sz="0" w:space="0" w:color="auto"/>
                <w:left w:val="none" w:sz="0" w:space="0" w:color="auto"/>
                <w:bottom w:val="none" w:sz="0" w:space="0" w:color="auto"/>
                <w:right w:val="none" w:sz="0" w:space="0" w:color="auto"/>
              </w:divBdr>
            </w:div>
            <w:div w:id="575557737">
              <w:marLeft w:val="0"/>
              <w:marRight w:val="0"/>
              <w:marTop w:val="0"/>
              <w:marBottom w:val="0"/>
              <w:divBdr>
                <w:top w:val="none" w:sz="0" w:space="0" w:color="auto"/>
                <w:left w:val="none" w:sz="0" w:space="0" w:color="auto"/>
                <w:bottom w:val="none" w:sz="0" w:space="0" w:color="auto"/>
                <w:right w:val="none" w:sz="0" w:space="0" w:color="auto"/>
              </w:divBdr>
            </w:div>
            <w:div w:id="1629048019">
              <w:marLeft w:val="0"/>
              <w:marRight w:val="0"/>
              <w:marTop w:val="0"/>
              <w:marBottom w:val="0"/>
              <w:divBdr>
                <w:top w:val="none" w:sz="0" w:space="0" w:color="auto"/>
                <w:left w:val="none" w:sz="0" w:space="0" w:color="auto"/>
                <w:bottom w:val="none" w:sz="0" w:space="0" w:color="auto"/>
                <w:right w:val="none" w:sz="0" w:space="0" w:color="auto"/>
              </w:divBdr>
            </w:div>
            <w:div w:id="1583248792">
              <w:marLeft w:val="0"/>
              <w:marRight w:val="0"/>
              <w:marTop w:val="0"/>
              <w:marBottom w:val="0"/>
              <w:divBdr>
                <w:top w:val="none" w:sz="0" w:space="0" w:color="auto"/>
                <w:left w:val="none" w:sz="0" w:space="0" w:color="auto"/>
                <w:bottom w:val="none" w:sz="0" w:space="0" w:color="auto"/>
                <w:right w:val="none" w:sz="0" w:space="0" w:color="auto"/>
              </w:divBdr>
            </w:div>
            <w:div w:id="1979332203">
              <w:marLeft w:val="0"/>
              <w:marRight w:val="0"/>
              <w:marTop w:val="0"/>
              <w:marBottom w:val="0"/>
              <w:divBdr>
                <w:top w:val="none" w:sz="0" w:space="0" w:color="auto"/>
                <w:left w:val="none" w:sz="0" w:space="0" w:color="auto"/>
                <w:bottom w:val="none" w:sz="0" w:space="0" w:color="auto"/>
                <w:right w:val="none" w:sz="0" w:space="0" w:color="auto"/>
              </w:divBdr>
            </w:div>
          </w:divsChild>
        </w:div>
        <w:div w:id="171727671">
          <w:marLeft w:val="0"/>
          <w:marRight w:val="0"/>
          <w:marTop w:val="0"/>
          <w:marBottom w:val="0"/>
          <w:divBdr>
            <w:top w:val="none" w:sz="0" w:space="0" w:color="auto"/>
            <w:left w:val="none" w:sz="0" w:space="0" w:color="auto"/>
            <w:bottom w:val="none" w:sz="0" w:space="0" w:color="auto"/>
            <w:right w:val="none" w:sz="0" w:space="0" w:color="auto"/>
          </w:divBdr>
        </w:div>
        <w:div w:id="2038970508">
          <w:marLeft w:val="0"/>
          <w:marRight w:val="0"/>
          <w:marTop w:val="0"/>
          <w:marBottom w:val="0"/>
          <w:divBdr>
            <w:top w:val="none" w:sz="0" w:space="0" w:color="auto"/>
            <w:left w:val="none" w:sz="0" w:space="0" w:color="auto"/>
            <w:bottom w:val="none" w:sz="0" w:space="0" w:color="auto"/>
            <w:right w:val="none" w:sz="0" w:space="0" w:color="auto"/>
          </w:divBdr>
        </w:div>
        <w:div w:id="1654407221">
          <w:marLeft w:val="0"/>
          <w:marRight w:val="0"/>
          <w:marTop w:val="0"/>
          <w:marBottom w:val="0"/>
          <w:divBdr>
            <w:top w:val="none" w:sz="0" w:space="0" w:color="auto"/>
            <w:left w:val="none" w:sz="0" w:space="0" w:color="auto"/>
            <w:bottom w:val="none" w:sz="0" w:space="0" w:color="auto"/>
            <w:right w:val="none" w:sz="0" w:space="0" w:color="auto"/>
          </w:divBdr>
        </w:div>
        <w:div w:id="962225734">
          <w:marLeft w:val="0"/>
          <w:marRight w:val="0"/>
          <w:marTop w:val="0"/>
          <w:marBottom w:val="0"/>
          <w:divBdr>
            <w:top w:val="none" w:sz="0" w:space="0" w:color="auto"/>
            <w:left w:val="none" w:sz="0" w:space="0" w:color="auto"/>
            <w:bottom w:val="none" w:sz="0" w:space="0" w:color="auto"/>
            <w:right w:val="none" w:sz="0" w:space="0" w:color="auto"/>
          </w:divBdr>
        </w:div>
        <w:div w:id="802383641">
          <w:marLeft w:val="0"/>
          <w:marRight w:val="0"/>
          <w:marTop w:val="0"/>
          <w:marBottom w:val="0"/>
          <w:divBdr>
            <w:top w:val="none" w:sz="0" w:space="0" w:color="auto"/>
            <w:left w:val="none" w:sz="0" w:space="0" w:color="auto"/>
            <w:bottom w:val="none" w:sz="0" w:space="0" w:color="auto"/>
            <w:right w:val="none" w:sz="0" w:space="0" w:color="auto"/>
          </w:divBdr>
        </w:div>
        <w:div w:id="1059787863">
          <w:marLeft w:val="0"/>
          <w:marRight w:val="0"/>
          <w:marTop w:val="0"/>
          <w:marBottom w:val="0"/>
          <w:divBdr>
            <w:top w:val="none" w:sz="0" w:space="0" w:color="auto"/>
            <w:left w:val="none" w:sz="0" w:space="0" w:color="auto"/>
            <w:bottom w:val="none" w:sz="0" w:space="0" w:color="auto"/>
            <w:right w:val="none" w:sz="0" w:space="0" w:color="auto"/>
          </w:divBdr>
        </w:div>
        <w:div w:id="1310479287">
          <w:marLeft w:val="0"/>
          <w:marRight w:val="0"/>
          <w:marTop w:val="0"/>
          <w:marBottom w:val="0"/>
          <w:divBdr>
            <w:top w:val="none" w:sz="0" w:space="0" w:color="auto"/>
            <w:left w:val="none" w:sz="0" w:space="0" w:color="auto"/>
            <w:bottom w:val="none" w:sz="0" w:space="0" w:color="auto"/>
            <w:right w:val="none" w:sz="0" w:space="0" w:color="auto"/>
          </w:divBdr>
        </w:div>
        <w:div w:id="648942262">
          <w:marLeft w:val="0"/>
          <w:marRight w:val="0"/>
          <w:marTop w:val="0"/>
          <w:marBottom w:val="0"/>
          <w:divBdr>
            <w:top w:val="none" w:sz="0" w:space="0" w:color="auto"/>
            <w:left w:val="none" w:sz="0" w:space="0" w:color="auto"/>
            <w:bottom w:val="none" w:sz="0" w:space="0" w:color="auto"/>
            <w:right w:val="none" w:sz="0" w:space="0" w:color="auto"/>
          </w:divBdr>
        </w:div>
        <w:div w:id="1864510800">
          <w:marLeft w:val="0"/>
          <w:marRight w:val="0"/>
          <w:marTop w:val="0"/>
          <w:marBottom w:val="0"/>
          <w:divBdr>
            <w:top w:val="none" w:sz="0" w:space="0" w:color="auto"/>
            <w:left w:val="none" w:sz="0" w:space="0" w:color="auto"/>
            <w:bottom w:val="none" w:sz="0" w:space="0" w:color="auto"/>
            <w:right w:val="none" w:sz="0" w:space="0" w:color="auto"/>
          </w:divBdr>
        </w:div>
        <w:div w:id="1882864381">
          <w:marLeft w:val="0"/>
          <w:marRight w:val="0"/>
          <w:marTop w:val="0"/>
          <w:marBottom w:val="0"/>
          <w:divBdr>
            <w:top w:val="none" w:sz="0" w:space="0" w:color="auto"/>
            <w:left w:val="none" w:sz="0" w:space="0" w:color="auto"/>
            <w:bottom w:val="none" w:sz="0" w:space="0" w:color="auto"/>
            <w:right w:val="none" w:sz="0" w:space="0" w:color="auto"/>
          </w:divBdr>
        </w:div>
        <w:div w:id="440146703">
          <w:marLeft w:val="0"/>
          <w:marRight w:val="0"/>
          <w:marTop w:val="0"/>
          <w:marBottom w:val="0"/>
          <w:divBdr>
            <w:top w:val="none" w:sz="0" w:space="0" w:color="auto"/>
            <w:left w:val="none" w:sz="0" w:space="0" w:color="auto"/>
            <w:bottom w:val="none" w:sz="0" w:space="0" w:color="auto"/>
            <w:right w:val="none" w:sz="0" w:space="0" w:color="auto"/>
          </w:divBdr>
        </w:div>
        <w:div w:id="374156161">
          <w:marLeft w:val="0"/>
          <w:marRight w:val="0"/>
          <w:marTop w:val="0"/>
          <w:marBottom w:val="0"/>
          <w:divBdr>
            <w:top w:val="none" w:sz="0" w:space="0" w:color="auto"/>
            <w:left w:val="none" w:sz="0" w:space="0" w:color="auto"/>
            <w:bottom w:val="none" w:sz="0" w:space="0" w:color="auto"/>
            <w:right w:val="none" w:sz="0" w:space="0" w:color="auto"/>
          </w:divBdr>
        </w:div>
        <w:div w:id="410004477">
          <w:marLeft w:val="0"/>
          <w:marRight w:val="0"/>
          <w:marTop w:val="0"/>
          <w:marBottom w:val="0"/>
          <w:divBdr>
            <w:top w:val="none" w:sz="0" w:space="0" w:color="auto"/>
            <w:left w:val="none" w:sz="0" w:space="0" w:color="auto"/>
            <w:bottom w:val="none" w:sz="0" w:space="0" w:color="auto"/>
            <w:right w:val="none" w:sz="0" w:space="0" w:color="auto"/>
          </w:divBdr>
        </w:div>
        <w:div w:id="220559212">
          <w:marLeft w:val="0"/>
          <w:marRight w:val="0"/>
          <w:marTop w:val="0"/>
          <w:marBottom w:val="0"/>
          <w:divBdr>
            <w:top w:val="none" w:sz="0" w:space="0" w:color="auto"/>
            <w:left w:val="none" w:sz="0" w:space="0" w:color="auto"/>
            <w:bottom w:val="none" w:sz="0" w:space="0" w:color="auto"/>
            <w:right w:val="none" w:sz="0" w:space="0" w:color="auto"/>
          </w:divBdr>
        </w:div>
        <w:div w:id="297761240">
          <w:marLeft w:val="0"/>
          <w:marRight w:val="0"/>
          <w:marTop w:val="0"/>
          <w:marBottom w:val="0"/>
          <w:divBdr>
            <w:top w:val="none" w:sz="0" w:space="0" w:color="auto"/>
            <w:left w:val="none" w:sz="0" w:space="0" w:color="auto"/>
            <w:bottom w:val="none" w:sz="0" w:space="0" w:color="auto"/>
            <w:right w:val="none" w:sz="0" w:space="0" w:color="auto"/>
          </w:divBdr>
        </w:div>
        <w:div w:id="260144962">
          <w:marLeft w:val="0"/>
          <w:marRight w:val="0"/>
          <w:marTop w:val="0"/>
          <w:marBottom w:val="0"/>
          <w:divBdr>
            <w:top w:val="none" w:sz="0" w:space="0" w:color="auto"/>
            <w:left w:val="none" w:sz="0" w:space="0" w:color="auto"/>
            <w:bottom w:val="none" w:sz="0" w:space="0" w:color="auto"/>
            <w:right w:val="none" w:sz="0" w:space="0" w:color="auto"/>
          </w:divBdr>
        </w:div>
        <w:div w:id="673068487">
          <w:marLeft w:val="0"/>
          <w:marRight w:val="0"/>
          <w:marTop w:val="0"/>
          <w:marBottom w:val="0"/>
          <w:divBdr>
            <w:top w:val="none" w:sz="0" w:space="0" w:color="auto"/>
            <w:left w:val="none" w:sz="0" w:space="0" w:color="auto"/>
            <w:bottom w:val="none" w:sz="0" w:space="0" w:color="auto"/>
            <w:right w:val="none" w:sz="0" w:space="0" w:color="auto"/>
          </w:divBdr>
        </w:div>
        <w:div w:id="468402102">
          <w:marLeft w:val="0"/>
          <w:marRight w:val="0"/>
          <w:marTop w:val="0"/>
          <w:marBottom w:val="0"/>
          <w:divBdr>
            <w:top w:val="none" w:sz="0" w:space="0" w:color="auto"/>
            <w:left w:val="none" w:sz="0" w:space="0" w:color="auto"/>
            <w:bottom w:val="none" w:sz="0" w:space="0" w:color="auto"/>
            <w:right w:val="none" w:sz="0" w:space="0" w:color="auto"/>
          </w:divBdr>
        </w:div>
        <w:div w:id="1076124179">
          <w:marLeft w:val="0"/>
          <w:marRight w:val="0"/>
          <w:marTop w:val="0"/>
          <w:marBottom w:val="0"/>
          <w:divBdr>
            <w:top w:val="none" w:sz="0" w:space="0" w:color="auto"/>
            <w:left w:val="none" w:sz="0" w:space="0" w:color="auto"/>
            <w:bottom w:val="none" w:sz="0" w:space="0" w:color="auto"/>
            <w:right w:val="none" w:sz="0" w:space="0" w:color="auto"/>
          </w:divBdr>
        </w:div>
        <w:div w:id="522016656">
          <w:marLeft w:val="0"/>
          <w:marRight w:val="0"/>
          <w:marTop w:val="0"/>
          <w:marBottom w:val="0"/>
          <w:divBdr>
            <w:top w:val="none" w:sz="0" w:space="0" w:color="auto"/>
            <w:left w:val="none" w:sz="0" w:space="0" w:color="auto"/>
            <w:bottom w:val="none" w:sz="0" w:space="0" w:color="auto"/>
            <w:right w:val="none" w:sz="0" w:space="0" w:color="auto"/>
          </w:divBdr>
        </w:div>
        <w:div w:id="1229540446">
          <w:marLeft w:val="0"/>
          <w:marRight w:val="0"/>
          <w:marTop w:val="0"/>
          <w:marBottom w:val="0"/>
          <w:divBdr>
            <w:top w:val="none" w:sz="0" w:space="0" w:color="auto"/>
            <w:left w:val="none" w:sz="0" w:space="0" w:color="auto"/>
            <w:bottom w:val="none" w:sz="0" w:space="0" w:color="auto"/>
            <w:right w:val="none" w:sz="0" w:space="0" w:color="auto"/>
          </w:divBdr>
        </w:div>
        <w:div w:id="1084227838">
          <w:marLeft w:val="0"/>
          <w:marRight w:val="0"/>
          <w:marTop w:val="0"/>
          <w:marBottom w:val="0"/>
          <w:divBdr>
            <w:top w:val="none" w:sz="0" w:space="0" w:color="auto"/>
            <w:left w:val="none" w:sz="0" w:space="0" w:color="auto"/>
            <w:bottom w:val="none" w:sz="0" w:space="0" w:color="auto"/>
            <w:right w:val="none" w:sz="0" w:space="0" w:color="auto"/>
          </w:divBdr>
        </w:div>
        <w:div w:id="563029293">
          <w:marLeft w:val="0"/>
          <w:marRight w:val="0"/>
          <w:marTop w:val="0"/>
          <w:marBottom w:val="0"/>
          <w:divBdr>
            <w:top w:val="none" w:sz="0" w:space="0" w:color="auto"/>
            <w:left w:val="none" w:sz="0" w:space="0" w:color="auto"/>
            <w:bottom w:val="none" w:sz="0" w:space="0" w:color="auto"/>
            <w:right w:val="none" w:sz="0" w:space="0" w:color="auto"/>
          </w:divBdr>
        </w:div>
        <w:div w:id="1295451723">
          <w:marLeft w:val="0"/>
          <w:marRight w:val="0"/>
          <w:marTop w:val="0"/>
          <w:marBottom w:val="0"/>
          <w:divBdr>
            <w:top w:val="none" w:sz="0" w:space="0" w:color="auto"/>
            <w:left w:val="none" w:sz="0" w:space="0" w:color="auto"/>
            <w:bottom w:val="none" w:sz="0" w:space="0" w:color="auto"/>
            <w:right w:val="none" w:sz="0" w:space="0" w:color="auto"/>
          </w:divBdr>
        </w:div>
        <w:div w:id="2096321698">
          <w:marLeft w:val="0"/>
          <w:marRight w:val="0"/>
          <w:marTop w:val="0"/>
          <w:marBottom w:val="0"/>
          <w:divBdr>
            <w:top w:val="none" w:sz="0" w:space="0" w:color="auto"/>
            <w:left w:val="none" w:sz="0" w:space="0" w:color="auto"/>
            <w:bottom w:val="none" w:sz="0" w:space="0" w:color="auto"/>
            <w:right w:val="none" w:sz="0" w:space="0" w:color="auto"/>
          </w:divBdr>
        </w:div>
        <w:div w:id="2041975422">
          <w:marLeft w:val="0"/>
          <w:marRight w:val="0"/>
          <w:marTop w:val="0"/>
          <w:marBottom w:val="0"/>
          <w:divBdr>
            <w:top w:val="none" w:sz="0" w:space="0" w:color="auto"/>
            <w:left w:val="none" w:sz="0" w:space="0" w:color="auto"/>
            <w:bottom w:val="none" w:sz="0" w:space="0" w:color="auto"/>
            <w:right w:val="none" w:sz="0" w:space="0" w:color="auto"/>
          </w:divBdr>
        </w:div>
        <w:div w:id="2021619725">
          <w:marLeft w:val="0"/>
          <w:marRight w:val="0"/>
          <w:marTop w:val="0"/>
          <w:marBottom w:val="0"/>
          <w:divBdr>
            <w:top w:val="none" w:sz="0" w:space="0" w:color="auto"/>
            <w:left w:val="none" w:sz="0" w:space="0" w:color="auto"/>
            <w:bottom w:val="none" w:sz="0" w:space="0" w:color="auto"/>
            <w:right w:val="none" w:sz="0" w:space="0" w:color="auto"/>
          </w:divBdr>
        </w:div>
        <w:div w:id="1164857724">
          <w:marLeft w:val="0"/>
          <w:marRight w:val="0"/>
          <w:marTop w:val="0"/>
          <w:marBottom w:val="0"/>
          <w:divBdr>
            <w:top w:val="none" w:sz="0" w:space="0" w:color="auto"/>
            <w:left w:val="none" w:sz="0" w:space="0" w:color="auto"/>
            <w:bottom w:val="none" w:sz="0" w:space="0" w:color="auto"/>
            <w:right w:val="none" w:sz="0" w:space="0" w:color="auto"/>
          </w:divBdr>
        </w:div>
        <w:div w:id="347341458">
          <w:marLeft w:val="0"/>
          <w:marRight w:val="0"/>
          <w:marTop w:val="0"/>
          <w:marBottom w:val="0"/>
          <w:divBdr>
            <w:top w:val="none" w:sz="0" w:space="0" w:color="auto"/>
            <w:left w:val="none" w:sz="0" w:space="0" w:color="auto"/>
            <w:bottom w:val="none" w:sz="0" w:space="0" w:color="auto"/>
            <w:right w:val="none" w:sz="0" w:space="0" w:color="auto"/>
          </w:divBdr>
        </w:div>
        <w:div w:id="589848117">
          <w:marLeft w:val="0"/>
          <w:marRight w:val="0"/>
          <w:marTop w:val="0"/>
          <w:marBottom w:val="0"/>
          <w:divBdr>
            <w:top w:val="none" w:sz="0" w:space="0" w:color="auto"/>
            <w:left w:val="none" w:sz="0" w:space="0" w:color="auto"/>
            <w:bottom w:val="none" w:sz="0" w:space="0" w:color="auto"/>
            <w:right w:val="none" w:sz="0" w:space="0" w:color="auto"/>
          </w:divBdr>
        </w:div>
        <w:div w:id="1020358888">
          <w:marLeft w:val="0"/>
          <w:marRight w:val="0"/>
          <w:marTop w:val="0"/>
          <w:marBottom w:val="0"/>
          <w:divBdr>
            <w:top w:val="none" w:sz="0" w:space="0" w:color="auto"/>
            <w:left w:val="none" w:sz="0" w:space="0" w:color="auto"/>
            <w:bottom w:val="none" w:sz="0" w:space="0" w:color="auto"/>
            <w:right w:val="none" w:sz="0" w:space="0" w:color="auto"/>
          </w:divBdr>
        </w:div>
        <w:div w:id="381488246">
          <w:marLeft w:val="0"/>
          <w:marRight w:val="0"/>
          <w:marTop w:val="0"/>
          <w:marBottom w:val="0"/>
          <w:divBdr>
            <w:top w:val="none" w:sz="0" w:space="0" w:color="auto"/>
            <w:left w:val="none" w:sz="0" w:space="0" w:color="auto"/>
            <w:bottom w:val="none" w:sz="0" w:space="0" w:color="auto"/>
            <w:right w:val="none" w:sz="0" w:space="0" w:color="auto"/>
          </w:divBdr>
        </w:div>
        <w:div w:id="963316753">
          <w:marLeft w:val="0"/>
          <w:marRight w:val="0"/>
          <w:marTop w:val="0"/>
          <w:marBottom w:val="0"/>
          <w:divBdr>
            <w:top w:val="none" w:sz="0" w:space="0" w:color="auto"/>
            <w:left w:val="none" w:sz="0" w:space="0" w:color="auto"/>
            <w:bottom w:val="none" w:sz="0" w:space="0" w:color="auto"/>
            <w:right w:val="none" w:sz="0" w:space="0" w:color="auto"/>
          </w:divBdr>
          <w:divsChild>
            <w:div w:id="90856252">
              <w:marLeft w:val="0"/>
              <w:marRight w:val="0"/>
              <w:marTop w:val="0"/>
              <w:marBottom w:val="0"/>
              <w:divBdr>
                <w:top w:val="none" w:sz="0" w:space="0" w:color="auto"/>
                <w:left w:val="none" w:sz="0" w:space="0" w:color="auto"/>
                <w:bottom w:val="none" w:sz="0" w:space="0" w:color="auto"/>
                <w:right w:val="none" w:sz="0" w:space="0" w:color="auto"/>
              </w:divBdr>
            </w:div>
            <w:div w:id="1102610035">
              <w:marLeft w:val="0"/>
              <w:marRight w:val="0"/>
              <w:marTop w:val="0"/>
              <w:marBottom w:val="0"/>
              <w:divBdr>
                <w:top w:val="none" w:sz="0" w:space="0" w:color="auto"/>
                <w:left w:val="none" w:sz="0" w:space="0" w:color="auto"/>
                <w:bottom w:val="none" w:sz="0" w:space="0" w:color="auto"/>
                <w:right w:val="none" w:sz="0" w:space="0" w:color="auto"/>
              </w:divBdr>
            </w:div>
            <w:div w:id="1127889049">
              <w:marLeft w:val="0"/>
              <w:marRight w:val="0"/>
              <w:marTop w:val="0"/>
              <w:marBottom w:val="0"/>
              <w:divBdr>
                <w:top w:val="none" w:sz="0" w:space="0" w:color="auto"/>
                <w:left w:val="none" w:sz="0" w:space="0" w:color="auto"/>
                <w:bottom w:val="none" w:sz="0" w:space="0" w:color="auto"/>
                <w:right w:val="none" w:sz="0" w:space="0" w:color="auto"/>
              </w:divBdr>
            </w:div>
            <w:div w:id="1405250979">
              <w:marLeft w:val="0"/>
              <w:marRight w:val="0"/>
              <w:marTop w:val="0"/>
              <w:marBottom w:val="0"/>
              <w:divBdr>
                <w:top w:val="none" w:sz="0" w:space="0" w:color="auto"/>
                <w:left w:val="none" w:sz="0" w:space="0" w:color="auto"/>
                <w:bottom w:val="none" w:sz="0" w:space="0" w:color="auto"/>
                <w:right w:val="none" w:sz="0" w:space="0" w:color="auto"/>
              </w:divBdr>
            </w:div>
            <w:div w:id="1265193288">
              <w:marLeft w:val="0"/>
              <w:marRight w:val="0"/>
              <w:marTop w:val="0"/>
              <w:marBottom w:val="0"/>
              <w:divBdr>
                <w:top w:val="none" w:sz="0" w:space="0" w:color="auto"/>
                <w:left w:val="none" w:sz="0" w:space="0" w:color="auto"/>
                <w:bottom w:val="none" w:sz="0" w:space="0" w:color="auto"/>
                <w:right w:val="none" w:sz="0" w:space="0" w:color="auto"/>
              </w:divBdr>
            </w:div>
            <w:div w:id="1092433418">
              <w:marLeft w:val="0"/>
              <w:marRight w:val="0"/>
              <w:marTop w:val="0"/>
              <w:marBottom w:val="0"/>
              <w:divBdr>
                <w:top w:val="none" w:sz="0" w:space="0" w:color="auto"/>
                <w:left w:val="none" w:sz="0" w:space="0" w:color="auto"/>
                <w:bottom w:val="none" w:sz="0" w:space="0" w:color="auto"/>
                <w:right w:val="none" w:sz="0" w:space="0" w:color="auto"/>
              </w:divBdr>
            </w:div>
            <w:div w:id="714080488">
              <w:marLeft w:val="0"/>
              <w:marRight w:val="0"/>
              <w:marTop w:val="0"/>
              <w:marBottom w:val="0"/>
              <w:divBdr>
                <w:top w:val="none" w:sz="0" w:space="0" w:color="auto"/>
                <w:left w:val="none" w:sz="0" w:space="0" w:color="auto"/>
                <w:bottom w:val="none" w:sz="0" w:space="0" w:color="auto"/>
                <w:right w:val="none" w:sz="0" w:space="0" w:color="auto"/>
              </w:divBdr>
            </w:div>
          </w:divsChild>
        </w:div>
        <w:div w:id="1685086567">
          <w:marLeft w:val="0"/>
          <w:marRight w:val="0"/>
          <w:marTop w:val="0"/>
          <w:marBottom w:val="0"/>
          <w:divBdr>
            <w:top w:val="none" w:sz="0" w:space="0" w:color="auto"/>
            <w:left w:val="none" w:sz="0" w:space="0" w:color="auto"/>
            <w:bottom w:val="none" w:sz="0" w:space="0" w:color="auto"/>
            <w:right w:val="none" w:sz="0" w:space="0" w:color="auto"/>
          </w:divBdr>
        </w:div>
        <w:div w:id="1793933705">
          <w:marLeft w:val="0"/>
          <w:marRight w:val="0"/>
          <w:marTop w:val="0"/>
          <w:marBottom w:val="0"/>
          <w:divBdr>
            <w:top w:val="none" w:sz="0" w:space="0" w:color="auto"/>
            <w:left w:val="none" w:sz="0" w:space="0" w:color="auto"/>
            <w:bottom w:val="none" w:sz="0" w:space="0" w:color="auto"/>
            <w:right w:val="none" w:sz="0" w:space="0" w:color="auto"/>
          </w:divBdr>
          <w:divsChild>
            <w:div w:id="426846737">
              <w:marLeft w:val="0"/>
              <w:marRight w:val="0"/>
              <w:marTop w:val="0"/>
              <w:marBottom w:val="0"/>
              <w:divBdr>
                <w:top w:val="none" w:sz="0" w:space="0" w:color="auto"/>
                <w:left w:val="none" w:sz="0" w:space="0" w:color="auto"/>
                <w:bottom w:val="none" w:sz="0" w:space="0" w:color="auto"/>
                <w:right w:val="none" w:sz="0" w:space="0" w:color="auto"/>
              </w:divBdr>
            </w:div>
            <w:div w:id="1970352923">
              <w:marLeft w:val="0"/>
              <w:marRight w:val="0"/>
              <w:marTop w:val="0"/>
              <w:marBottom w:val="0"/>
              <w:divBdr>
                <w:top w:val="none" w:sz="0" w:space="0" w:color="auto"/>
                <w:left w:val="none" w:sz="0" w:space="0" w:color="auto"/>
                <w:bottom w:val="none" w:sz="0" w:space="0" w:color="auto"/>
                <w:right w:val="none" w:sz="0" w:space="0" w:color="auto"/>
              </w:divBdr>
            </w:div>
            <w:div w:id="97143170">
              <w:marLeft w:val="0"/>
              <w:marRight w:val="0"/>
              <w:marTop w:val="0"/>
              <w:marBottom w:val="0"/>
              <w:divBdr>
                <w:top w:val="none" w:sz="0" w:space="0" w:color="auto"/>
                <w:left w:val="none" w:sz="0" w:space="0" w:color="auto"/>
                <w:bottom w:val="none" w:sz="0" w:space="0" w:color="auto"/>
                <w:right w:val="none" w:sz="0" w:space="0" w:color="auto"/>
              </w:divBdr>
            </w:div>
            <w:div w:id="870459246">
              <w:marLeft w:val="0"/>
              <w:marRight w:val="0"/>
              <w:marTop w:val="0"/>
              <w:marBottom w:val="0"/>
              <w:divBdr>
                <w:top w:val="none" w:sz="0" w:space="0" w:color="auto"/>
                <w:left w:val="none" w:sz="0" w:space="0" w:color="auto"/>
                <w:bottom w:val="none" w:sz="0" w:space="0" w:color="auto"/>
                <w:right w:val="none" w:sz="0" w:space="0" w:color="auto"/>
              </w:divBdr>
            </w:div>
            <w:div w:id="1778403606">
              <w:marLeft w:val="0"/>
              <w:marRight w:val="0"/>
              <w:marTop w:val="0"/>
              <w:marBottom w:val="0"/>
              <w:divBdr>
                <w:top w:val="none" w:sz="0" w:space="0" w:color="auto"/>
                <w:left w:val="none" w:sz="0" w:space="0" w:color="auto"/>
                <w:bottom w:val="none" w:sz="0" w:space="0" w:color="auto"/>
                <w:right w:val="none" w:sz="0" w:space="0" w:color="auto"/>
              </w:divBdr>
            </w:div>
            <w:div w:id="1689403169">
              <w:marLeft w:val="0"/>
              <w:marRight w:val="0"/>
              <w:marTop w:val="0"/>
              <w:marBottom w:val="0"/>
              <w:divBdr>
                <w:top w:val="none" w:sz="0" w:space="0" w:color="auto"/>
                <w:left w:val="none" w:sz="0" w:space="0" w:color="auto"/>
                <w:bottom w:val="none" w:sz="0" w:space="0" w:color="auto"/>
                <w:right w:val="none" w:sz="0" w:space="0" w:color="auto"/>
              </w:divBdr>
            </w:div>
          </w:divsChild>
        </w:div>
        <w:div w:id="1381902423">
          <w:marLeft w:val="0"/>
          <w:marRight w:val="0"/>
          <w:marTop w:val="0"/>
          <w:marBottom w:val="0"/>
          <w:divBdr>
            <w:top w:val="none" w:sz="0" w:space="0" w:color="auto"/>
            <w:left w:val="none" w:sz="0" w:space="0" w:color="auto"/>
            <w:bottom w:val="none" w:sz="0" w:space="0" w:color="auto"/>
            <w:right w:val="none" w:sz="0" w:space="0" w:color="auto"/>
          </w:divBdr>
        </w:div>
        <w:div w:id="51467183">
          <w:marLeft w:val="0"/>
          <w:marRight w:val="0"/>
          <w:marTop w:val="0"/>
          <w:marBottom w:val="0"/>
          <w:divBdr>
            <w:top w:val="none" w:sz="0" w:space="0" w:color="auto"/>
            <w:left w:val="none" w:sz="0" w:space="0" w:color="auto"/>
            <w:bottom w:val="none" w:sz="0" w:space="0" w:color="auto"/>
            <w:right w:val="none" w:sz="0" w:space="0" w:color="auto"/>
          </w:divBdr>
          <w:divsChild>
            <w:div w:id="32467183">
              <w:marLeft w:val="0"/>
              <w:marRight w:val="0"/>
              <w:marTop w:val="0"/>
              <w:marBottom w:val="0"/>
              <w:divBdr>
                <w:top w:val="none" w:sz="0" w:space="0" w:color="auto"/>
                <w:left w:val="none" w:sz="0" w:space="0" w:color="auto"/>
                <w:bottom w:val="none" w:sz="0" w:space="0" w:color="auto"/>
                <w:right w:val="none" w:sz="0" w:space="0" w:color="auto"/>
              </w:divBdr>
            </w:div>
            <w:div w:id="1001857618">
              <w:marLeft w:val="0"/>
              <w:marRight w:val="0"/>
              <w:marTop w:val="0"/>
              <w:marBottom w:val="0"/>
              <w:divBdr>
                <w:top w:val="none" w:sz="0" w:space="0" w:color="auto"/>
                <w:left w:val="none" w:sz="0" w:space="0" w:color="auto"/>
                <w:bottom w:val="none" w:sz="0" w:space="0" w:color="auto"/>
                <w:right w:val="none" w:sz="0" w:space="0" w:color="auto"/>
              </w:divBdr>
            </w:div>
            <w:div w:id="996344073">
              <w:marLeft w:val="0"/>
              <w:marRight w:val="0"/>
              <w:marTop w:val="0"/>
              <w:marBottom w:val="0"/>
              <w:divBdr>
                <w:top w:val="none" w:sz="0" w:space="0" w:color="auto"/>
                <w:left w:val="none" w:sz="0" w:space="0" w:color="auto"/>
                <w:bottom w:val="none" w:sz="0" w:space="0" w:color="auto"/>
                <w:right w:val="none" w:sz="0" w:space="0" w:color="auto"/>
              </w:divBdr>
            </w:div>
            <w:div w:id="741486557">
              <w:marLeft w:val="0"/>
              <w:marRight w:val="0"/>
              <w:marTop w:val="0"/>
              <w:marBottom w:val="0"/>
              <w:divBdr>
                <w:top w:val="none" w:sz="0" w:space="0" w:color="auto"/>
                <w:left w:val="none" w:sz="0" w:space="0" w:color="auto"/>
                <w:bottom w:val="none" w:sz="0" w:space="0" w:color="auto"/>
                <w:right w:val="none" w:sz="0" w:space="0" w:color="auto"/>
              </w:divBdr>
            </w:div>
            <w:div w:id="1376193274">
              <w:marLeft w:val="0"/>
              <w:marRight w:val="0"/>
              <w:marTop w:val="0"/>
              <w:marBottom w:val="0"/>
              <w:divBdr>
                <w:top w:val="none" w:sz="0" w:space="0" w:color="auto"/>
                <w:left w:val="none" w:sz="0" w:space="0" w:color="auto"/>
                <w:bottom w:val="none" w:sz="0" w:space="0" w:color="auto"/>
                <w:right w:val="none" w:sz="0" w:space="0" w:color="auto"/>
              </w:divBdr>
            </w:div>
            <w:div w:id="634214726">
              <w:marLeft w:val="0"/>
              <w:marRight w:val="0"/>
              <w:marTop w:val="0"/>
              <w:marBottom w:val="0"/>
              <w:divBdr>
                <w:top w:val="none" w:sz="0" w:space="0" w:color="auto"/>
                <w:left w:val="none" w:sz="0" w:space="0" w:color="auto"/>
                <w:bottom w:val="none" w:sz="0" w:space="0" w:color="auto"/>
                <w:right w:val="none" w:sz="0" w:space="0" w:color="auto"/>
              </w:divBdr>
            </w:div>
            <w:div w:id="2055153325">
              <w:marLeft w:val="0"/>
              <w:marRight w:val="0"/>
              <w:marTop w:val="0"/>
              <w:marBottom w:val="0"/>
              <w:divBdr>
                <w:top w:val="none" w:sz="0" w:space="0" w:color="auto"/>
                <w:left w:val="none" w:sz="0" w:space="0" w:color="auto"/>
                <w:bottom w:val="none" w:sz="0" w:space="0" w:color="auto"/>
                <w:right w:val="none" w:sz="0" w:space="0" w:color="auto"/>
              </w:divBdr>
            </w:div>
            <w:div w:id="1276981972">
              <w:marLeft w:val="0"/>
              <w:marRight w:val="0"/>
              <w:marTop w:val="0"/>
              <w:marBottom w:val="0"/>
              <w:divBdr>
                <w:top w:val="none" w:sz="0" w:space="0" w:color="auto"/>
                <w:left w:val="none" w:sz="0" w:space="0" w:color="auto"/>
                <w:bottom w:val="none" w:sz="0" w:space="0" w:color="auto"/>
                <w:right w:val="none" w:sz="0" w:space="0" w:color="auto"/>
              </w:divBdr>
            </w:div>
            <w:div w:id="2088191470">
              <w:marLeft w:val="0"/>
              <w:marRight w:val="0"/>
              <w:marTop w:val="0"/>
              <w:marBottom w:val="0"/>
              <w:divBdr>
                <w:top w:val="none" w:sz="0" w:space="0" w:color="auto"/>
                <w:left w:val="none" w:sz="0" w:space="0" w:color="auto"/>
                <w:bottom w:val="none" w:sz="0" w:space="0" w:color="auto"/>
                <w:right w:val="none" w:sz="0" w:space="0" w:color="auto"/>
              </w:divBdr>
            </w:div>
            <w:div w:id="1428887838">
              <w:marLeft w:val="0"/>
              <w:marRight w:val="0"/>
              <w:marTop w:val="0"/>
              <w:marBottom w:val="0"/>
              <w:divBdr>
                <w:top w:val="none" w:sz="0" w:space="0" w:color="auto"/>
                <w:left w:val="none" w:sz="0" w:space="0" w:color="auto"/>
                <w:bottom w:val="none" w:sz="0" w:space="0" w:color="auto"/>
                <w:right w:val="none" w:sz="0" w:space="0" w:color="auto"/>
              </w:divBdr>
            </w:div>
            <w:div w:id="723716021">
              <w:marLeft w:val="0"/>
              <w:marRight w:val="0"/>
              <w:marTop w:val="0"/>
              <w:marBottom w:val="0"/>
              <w:divBdr>
                <w:top w:val="none" w:sz="0" w:space="0" w:color="auto"/>
                <w:left w:val="none" w:sz="0" w:space="0" w:color="auto"/>
                <w:bottom w:val="none" w:sz="0" w:space="0" w:color="auto"/>
                <w:right w:val="none" w:sz="0" w:space="0" w:color="auto"/>
              </w:divBdr>
            </w:div>
            <w:div w:id="1018001656">
              <w:marLeft w:val="0"/>
              <w:marRight w:val="0"/>
              <w:marTop w:val="0"/>
              <w:marBottom w:val="0"/>
              <w:divBdr>
                <w:top w:val="none" w:sz="0" w:space="0" w:color="auto"/>
                <w:left w:val="none" w:sz="0" w:space="0" w:color="auto"/>
                <w:bottom w:val="none" w:sz="0" w:space="0" w:color="auto"/>
                <w:right w:val="none" w:sz="0" w:space="0" w:color="auto"/>
              </w:divBdr>
            </w:div>
            <w:div w:id="1946230651">
              <w:marLeft w:val="0"/>
              <w:marRight w:val="0"/>
              <w:marTop w:val="0"/>
              <w:marBottom w:val="0"/>
              <w:divBdr>
                <w:top w:val="none" w:sz="0" w:space="0" w:color="auto"/>
                <w:left w:val="none" w:sz="0" w:space="0" w:color="auto"/>
                <w:bottom w:val="none" w:sz="0" w:space="0" w:color="auto"/>
                <w:right w:val="none" w:sz="0" w:space="0" w:color="auto"/>
              </w:divBdr>
            </w:div>
            <w:div w:id="1432823560">
              <w:marLeft w:val="0"/>
              <w:marRight w:val="0"/>
              <w:marTop w:val="0"/>
              <w:marBottom w:val="0"/>
              <w:divBdr>
                <w:top w:val="none" w:sz="0" w:space="0" w:color="auto"/>
                <w:left w:val="none" w:sz="0" w:space="0" w:color="auto"/>
                <w:bottom w:val="none" w:sz="0" w:space="0" w:color="auto"/>
                <w:right w:val="none" w:sz="0" w:space="0" w:color="auto"/>
              </w:divBdr>
            </w:div>
            <w:div w:id="1835877463">
              <w:marLeft w:val="0"/>
              <w:marRight w:val="0"/>
              <w:marTop w:val="0"/>
              <w:marBottom w:val="0"/>
              <w:divBdr>
                <w:top w:val="none" w:sz="0" w:space="0" w:color="auto"/>
                <w:left w:val="none" w:sz="0" w:space="0" w:color="auto"/>
                <w:bottom w:val="none" w:sz="0" w:space="0" w:color="auto"/>
                <w:right w:val="none" w:sz="0" w:space="0" w:color="auto"/>
              </w:divBdr>
            </w:div>
            <w:div w:id="1236670779">
              <w:marLeft w:val="0"/>
              <w:marRight w:val="0"/>
              <w:marTop w:val="0"/>
              <w:marBottom w:val="0"/>
              <w:divBdr>
                <w:top w:val="none" w:sz="0" w:space="0" w:color="auto"/>
                <w:left w:val="none" w:sz="0" w:space="0" w:color="auto"/>
                <w:bottom w:val="none" w:sz="0" w:space="0" w:color="auto"/>
                <w:right w:val="none" w:sz="0" w:space="0" w:color="auto"/>
              </w:divBdr>
            </w:div>
            <w:div w:id="2146966621">
              <w:marLeft w:val="0"/>
              <w:marRight w:val="0"/>
              <w:marTop w:val="0"/>
              <w:marBottom w:val="0"/>
              <w:divBdr>
                <w:top w:val="none" w:sz="0" w:space="0" w:color="auto"/>
                <w:left w:val="none" w:sz="0" w:space="0" w:color="auto"/>
                <w:bottom w:val="none" w:sz="0" w:space="0" w:color="auto"/>
                <w:right w:val="none" w:sz="0" w:space="0" w:color="auto"/>
              </w:divBdr>
            </w:div>
            <w:div w:id="422142489">
              <w:marLeft w:val="0"/>
              <w:marRight w:val="0"/>
              <w:marTop w:val="0"/>
              <w:marBottom w:val="0"/>
              <w:divBdr>
                <w:top w:val="none" w:sz="0" w:space="0" w:color="auto"/>
                <w:left w:val="none" w:sz="0" w:space="0" w:color="auto"/>
                <w:bottom w:val="none" w:sz="0" w:space="0" w:color="auto"/>
                <w:right w:val="none" w:sz="0" w:space="0" w:color="auto"/>
              </w:divBdr>
            </w:div>
            <w:div w:id="63182185">
              <w:marLeft w:val="0"/>
              <w:marRight w:val="0"/>
              <w:marTop w:val="0"/>
              <w:marBottom w:val="0"/>
              <w:divBdr>
                <w:top w:val="none" w:sz="0" w:space="0" w:color="auto"/>
                <w:left w:val="none" w:sz="0" w:space="0" w:color="auto"/>
                <w:bottom w:val="none" w:sz="0" w:space="0" w:color="auto"/>
                <w:right w:val="none" w:sz="0" w:space="0" w:color="auto"/>
              </w:divBdr>
            </w:div>
            <w:div w:id="1850867755">
              <w:marLeft w:val="0"/>
              <w:marRight w:val="0"/>
              <w:marTop w:val="0"/>
              <w:marBottom w:val="0"/>
              <w:divBdr>
                <w:top w:val="none" w:sz="0" w:space="0" w:color="auto"/>
                <w:left w:val="none" w:sz="0" w:space="0" w:color="auto"/>
                <w:bottom w:val="none" w:sz="0" w:space="0" w:color="auto"/>
                <w:right w:val="none" w:sz="0" w:space="0" w:color="auto"/>
              </w:divBdr>
            </w:div>
          </w:divsChild>
        </w:div>
        <w:div w:id="151795689">
          <w:marLeft w:val="0"/>
          <w:marRight w:val="0"/>
          <w:marTop w:val="0"/>
          <w:marBottom w:val="0"/>
          <w:divBdr>
            <w:top w:val="none" w:sz="0" w:space="0" w:color="auto"/>
            <w:left w:val="none" w:sz="0" w:space="0" w:color="auto"/>
            <w:bottom w:val="none" w:sz="0" w:space="0" w:color="auto"/>
            <w:right w:val="none" w:sz="0" w:space="0" w:color="auto"/>
          </w:divBdr>
          <w:divsChild>
            <w:div w:id="1990360648">
              <w:marLeft w:val="0"/>
              <w:marRight w:val="0"/>
              <w:marTop w:val="0"/>
              <w:marBottom w:val="0"/>
              <w:divBdr>
                <w:top w:val="none" w:sz="0" w:space="0" w:color="auto"/>
                <w:left w:val="none" w:sz="0" w:space="0" w:color="auto"/>
                <w:bottom w:val="none" w:sz="0" w:space="0" w:color="auto"/>
                <w:right w:val="none" w:sz="0" w:space="0" w:color="auto"/>
              </w:divBdr>
            </w:div>
            <w:div w:id="1322731880">
              <w:marLeft w:val="0"/>
              <w:marRight w:val="0"/>
              <w:marTop w:val="0"/>
              <w:marBottom w:val="0"/>
              <w:divBdr>
                <w:top w:val="none" w:sz="0" w:space="0" w:color="auto"/>
                <w:left w:val="none" w:sz="0" w:space="0" w:color="auto"/>
                <w:bottom w:val="none" w:sz="0" w:space="0" w:color="auto"/>
                <w:right w:val="none" w:sz="0" w:space="0" w:color="auto"/>
              </w:divBdr>
            </w:div>
            <w:div w:id="1253970196">
              <w:marLeft w:val="0"/>
              <w:marRight w:val="0"/>
              <w:marTop w:val="0"/>
              <w:marBottom w:val="0"/>
              <w:divBdr>
                <w:top w:val="none" w:sz="0" w:space="0" w:color="auto"/>
                <w:left w:val="none" w:sz="0" w:space="0" w:color="auto"/>
                <w:bottom w:val="none" w:sz="0" w:space="0" w:color="auto"/>
                <w:right w:val="none" w:sz="0" w:space="0" w:color="auto"/>
              </w:divBdr>
            </w:div>
            <w:div w:id="742336797">
              <w:marLeft w:val="0"/>
              <w:marRight w:val="0"/>
              <w:marTop w:val="0"/>
              <w:marBottom w:val="0"/>
              <w:divBdr>
                <w:top w:val="none" w:sz="0" w:space="0" w:color="auto"/>
                <w:left w:val="none" w:sz="0" w:space="0" w:color="auto"/>
                <w:bottom w:val="none" w:sz="0" w:space="0" w:color="auto"/>
                <w:right w:val="none" w:sz="0" w:space="0" w:color="auto"/>
              </w:divBdr>
            </w:div>
            <w:div w:id="972174244">
              <w:marLeft w:val="0"/>
              <w:marRight w:val="0"/>
              <w:marTop w:val="0"/>
              <w:marBottom w:val="0"/>
              <w:divBdr>
                <w:top w:val="none" w:sz="0" w:space="0" w:color="auto"/>
                <w:left w:val="none" w:sz="0" w:space="0" w:color="auto"/>
                <w:bottom w:val="none" w:sz="0" w:space="0" w:color="auto"/>
                <w:right w:val="none" w:sz="0" w:space="0" w:color="auto"/>
              </w:divBdr>
            </w:div>
            <w:div w:id="1336418090">
              <w:marLeft w:val="0"/>
              <w:marRight w:val="0"/>
              <w:marTop w:val="0"/>
              <w:marBottom w:val="0"/>
              <w:divBdr>
                <w:top w:val="none" w:sz="0" w:space="0" w:color="auto"/>
                <w:left w:val="none" w:sz="0" w:space="0" w:color="auto"/>
                <w:bottom w:val="none" w:sz="0" w:space="0" w:color="auto"/>
                <w:right w:val="none" w:sz="0" w:space="0" w:color="auto"/>
              </w:divBdr>
            </w:div>
            <w:div w:id="1453283156">
              <w:marLeft w:val="0"/>
              <w:marRight w:val="0"/>
              <w:marTop w:val="0"/>
              <w:marBottom w:val="0"/>
              <w:divBdr>
                <w:top w:val="none" w:sz="0" w:space="0" w:color="auto"/>
                <w:left w:val="none" w:sz="0" w:space="0" w:color="auto"/>
                <w:bottom w:val="none" w:sz="0" w:space="0" w:color="auto"/>
                <w:right w:val="none" w:sz="0" w:space="0" w:color="auto"/>
              </w:divBdr>
            </w:div>
            <w:div w:id="1497459062">
              <w:marLeft w:val="0"/>
              <w:marRight w:val="0"/>
              <w:marTop w:val="0"/>
              <w:marBottom w:val="0"/>
              <w:divBdr>
                <w:top w:val="none" w:sz="0" w:space="0" w:color="auto"/>
                <w:left w:val="none" w:sz="0" w:space="0" w:color="auto"/>
                <w:bottom w:val="none" w:sz="0" w:space="0" w:color="auto"/>
                <w:right w:val="none" w:sz="0" w:space="0" w:color="auto"/>
              </w:divBdr>
            </w:div>
            <w:div w:id="205531990">
              <w:marLeft w:val="0"/>
              <w:marRight w:val="0"/>
              <w:marTop w:val="0"/>
              <w:marBottom w:val="0"/>
              <w:divBdr>
                <w:top w:val="none" w:sz="0" w:space="0" w:color="auto"/>
                <w:left w:val="none" w:sz="0" w:space="0" w:color="auto"/>
                <w:bottom w:val="none" w:sz="0" w:space="0" w:color="auto"/>
                <w:right w:val="none" w:sz="0" w:space="0" w:color="auto"/>
              </w:divBdr>
            </w:div>
            <w:div w:id="126365321">
              <w:marLeft w:val="0"/>
              <w:marRight w:val="0"/>
              <w:marTop w:val="0"/>
              <w:marBottom w:val="0"/>
              <w:divBdr>
                <w:top w:val="none" w:sz="0" w:space="0" w:color="auto"/>
                <w:left w:val="none" w:sz="0" w:space="0" w:color="auto"/>
                <w:bottom w:val="none" w:sz="0" w:space="0" w:color="auto"/>
                <w:right w:val="none" w:sz="0" w:space="0" w:color="auto"/>
              </w:divBdr>
            </w:div>
            <w:div w:id="1329014379">
              <w:marLeft w:val="0"/>
              <w:marRight w:val="0"/>
              <w:marTop w:val="0"/>
              <w:marBottom w:val="0"/>
              <w:divBdr>
                <w:top w:val="none" w:sz="0" w:space="0" w:color="auto"/>
                <w:left w:val="none" w:sz="0" w:space="0" w:color="auto"/>
                <w:bottom w:val="none" w:sz="0" w:space="0" w:color="auto"/>
                <w:right w:val="none" w:sz="0" w:space="0" w:color="auto"/>
              </w:divBdr>
            </w:div>
            <w:div w:id="1928684627">
              <w:marLeft w:val="0"/>
              <w:marRight w:val="0"/>
              <w:marTop w:val="0"/>
              <w:marBottom w:val="0"/>
              <w:divBdr>
                <w:top w:val="none" w:sz="0" w:space="0" w:color="auto"/>
                <w:left w:val="none" w:sz="0" w:space="0" w:color="auto"/>
                <w:bottom w:val="none" w:sz="0" w:space="0" w:color="auto"/>
                <w:right w:val="none" w:sz="0" w:space="0" w:color="auto"/>
              </w:divBdr>
            </w:div>
            <w:div w:id="2007398559">
              <w:marLeft w:val="0"/>
              <w:marRight w:val="0"/>
              <w:marTop w:val="0"/>
              <w:marBottom w:val="0"/>
              <w:divBdr>
                <w:top w:val="none" w:sz="0" w:space="0" w:color="auto"/>
                <w:left w:val="none" w:sz="0" w:space="0" w:color="auto"/>
                <w:bottom w:val="none" w:sz="0" w:space="0" w:color="auto"/>
                <w:right w:val="none" w:sz="0" w:space="0" w:color="auto"/>
              </w:divBdr>
            </w:div>
            <w:div w:id="609162556">
              <w:marLeft w:val="0"/>
              <w:marRight w:val="0"/>
              <w:marTop w:val="0"/>
              <w:marBottom w:val="0"/>
              <w:divBdr>
                <w:top w:val="none" w:sz="0" w:space="0" w:color="auto"/>
                <w:left w:val="none" w:sz="0" w:space="0" w:color="auto"/>
                <w:bottom w:val="none" w:sz="0" w:space="0" w:color="auto"/>
                <w:right w:val="none" w:sz="0" w:space="0" w:color="auto"/>
              </w:divBdr>
            </w:div>
            <w:div w:id="820119470">
              <w:marLeft w:val="0"/>
              <w:marRight w:val="0"/>
              <w:marTop w:val="0"/>
              <w:marBottom w:val="0"/>
              <w:divBdr>
                <w:top w:val="none" w:sz="0" w:space="0" w:color="auto"/>
                <w:left w:val="none" w:sz="0" w:space="0" w:color="auto"/>
                <w:bottom w:val="none" w:sz="0" w:space="0" w:color="auto"/>
                <w:right w:val="none" w:sz="0" w:space="0" w:color="auto"/>
              </w:divBdr>
            </w:div>
            <w:div w:id="40983925">
              <w:marLeft w:val="0"/>
              <w:marRight w:val="0"/>
              <w:marTop w:val="0"/>
              <w:marBottom w:val="0"/>
              <w:divBdr>
                <w:top w:val="none" w:sz="0" w:space="0" w:color="auto"/>
                <w:left w:val="none" w:sz="0" w:space="0" w:color="auto"/>
                <w:bottom w:val="none" w:sz="0" w:space="0" w:color="auto"/>
                <w:right w:val="none" w:sz="0" w:space="0" w:color="auto"/>
              </w:divBdr>
            </w:div>
            <w:div w:id="1955089980">
              <w:marLeft w:val="0"/>
              <w:marRight w:val="0"/>
              <w:marTop w:val="0"/>
              <w:marBottom w:val="0"/>
              <w:divBdr>
                <w:top w:val="none" w:sz="0" w:space="0" w:color="auto"/>
                <w:left w:val="none" w:sz="0" w:space="0" w:color="auto"/>
                <w:bottom w:val="none" w:sz="0" w:space="0" w:color="auto"/>
                <w:right w:val="none" w:sz="0" w:space="0" w:color="auto"/>
              </w:divBdr>
            </w:div>
            <w:div w:id="1641376296">
              <w:marLeft w:val="0"/>
              <w:marRight w:val="0"/>
              <w:marTop w:val="0"/>
              <w:marBottom w:val="0"/>
              <w:divBdr>
                <w:top w:val="none" w:sz="0" w:space="0" w:color="auto"/>
                <w:left w:val="none" w:sz="0" w:space="0" w:color="auto"/>
                <w:bottom w:val="none" w:sz="0" w:space="0" w:color="auto"/>
                <w:right w:val="none" w:sz="0" w:space="0" w:color="auto"/>
              </w:divBdr>
            </w:div>
            <w:div w:id="550847127">
              <w:marLeft w:val="0"/>
              <w:marRight w:val="0"/>
              <w:marTop w:val="0"/>
              <w:marBottom w:val="0"/>
              <w:divBdr>
                <w:top w:val="none" w:sz="0" w:space="0" w:color="auto"/>
                <w:left w:val="none" w:sz="0" w:space="0" w:color="auto"/>
                <w:bottom w:val="none" w:sz="0" w:space="0" w:color="auto"/>
                <w:right w:val="none" w:sz="0" w:space="0" w:color="auto"/>
              </w:divBdr>
            </w:div>
            <w:div w:id="652224765">
              <w:marLeft w:val="0"/>
              <w:marRight w:val="0"/>
              <w:marTop w:val="0"/>
              <w:marBottom w:val="0"/>
              <w:divBdr>
                <w:top w:val="none" w:sz="0" w:space="0" w:color="auto"/>
                <w:left w:val="none" w:sz="0" w:space="0" w:color="auto"/>
                <w:bottom w:val="none" w:sz="0" w:space="0" w:color="auto"/>
                <w:right w:val="none" w:sz="0" w:space="0" w:color="auto"/>
              </w:divBdr>
            </w:div>
          </w:divsChild>
        </w:div>
        <w:div w:id="1282880390">
          <w:marLeft w:val="0"/>
          <w:marRight w:val="0"/>
          <w:marTop w:val="0"/>
          <w:marBottom w:val="0"/>
          <w:divBdr>
            <w:top w:val="none" w:sz="0" w:space="0" w:color="auto"/>
            <w:left w:val="none" w:sz="0" w:space="0" w:color="auto"/>
            <w:bottom w:val="none" w:sz="0" w:space="0" w:color="auto"/>
            <w:right w:val="none" w:sz="0" w:space="0" w:color="auto"/>
          </w:divBdr>
          <w:divsChild>
            <w:div w:id="39208217">
              <w:marLeft w:val="0"/>
              <w:marRight w:val="0"/>
              <w:marTop w:val="0"/>
              <w:marBottom w:val="0"/>
              <w:divBdr>
                <w:top w:val="none" w:sz="0" w:space="0" w:color="auto"/>
                <w:left w:val="none" w:sz="0" w:space="0" w:color="auto"/>
                <w:bottom w:val="none" w:sz="0" w:space="0" w:color="auto"/>
                <w:right w:val="none" w:sz="0" w:space="0" w:color="auto"/>
              </w:divBdr>
            </w:div>
            <w:div w:id="1193804455">
              <w:marLeft w:val="0"/>
              <w:marRight w:val="0"/>
              <w:marTop w:val="0"/>
              <w:marBottom w:val="0"/>
              <w:divBdr>
                <w:top w:val="none" w:sz="0" w:space="0" w:color="auto"/>
                <w:left w:val="none" w:sz="0" w:space="0" w:color="auto"/>
                <w:bottom w:val="none" w:sz="0" w:space="0" w:color="auto"/>
                <w:right w:val="none" w:sz="0" w:space="0" w:color="auto"/>
              </w:divBdr>
            </w:div>
            <w:div w:id="1452893093">
              <w:marLeft w:val="0"/>
              <w:marRight w:val="0"/>
              <w:marTop w:val="0"/>
              <w:marBottom w:val="0"/>
              <w:divBdr>
                <w:top w:val="none" w:sz="0" w:space="0" w:color="auto"/>
                <w:left w:val="none" w:sz="0" w:space="0" w:color="auto"/>
                <w:bottom w:val="none" w:sz="0" w:space="0" w:color="auto"/>
                <w:right w:val="none" w:sz="0" w:space="0" w:color="auto"/>
              </w:divBdr>
            </w:div>
            <w:div w:id="1170296199">
              <w:marLeft w:val="0"/>
              <w:marRight w:val="0"/>
              <w:marTop w:val="0"/>
              <w:marBottom w:val="0"/>
              <w:divBdr>
                <w:top w:val="none" w:sz="0" w:space="0" w:color="auto"/>
                <w:left w:val="none" w:sz="0" w:space="0" w:color="auto"/>
                <w:bottom w:val="none" w:sz="0" w:space="0" w:color="auto"/>
                <w:right w:val="none" w:sz="0" w:space="0" w:color="auto"/>
              </w:divBdr>
            </w:div>
            <w:div w:id="1167020641">
              <w:marLeft w:val="0"/>
              <w:marRight w:val="0"/>
              <w:marTop w:val="0"/>
              <w:marBottom w:val="0"/>
              <w:divBdr>
                <w:top w:val="none" w:sz="0" w:space="0" w:color="auto"/>
                <w:left w:val="none" w:sz="0" w:space="0" w:color="auto"/>
                <w:bottom w:val="none" w:sz="0" w:space="0" w:color="auto"/>
                <w:right w:val="none" w:sz="0" w:space="0" w:color="auto"/>
              </w:divBdr>
            </w:div>
            <w:div w:id="1918437147">
              <w:marLeft w:val="0"/>
              <w:marRight w:val="0"/>
              <w:marTop w:val="0"/>
              <w:marBottom w:val="0"/>
              <w:divBdr>
                <w:top w:val="none" w:sz="0" w:space="0" w:color="auto"/>
                <w:left w:val="none" w:sz="0" w:space="0" w:color="auto"/>
                <w:bottom w:val="none" w:sz="0" w:space="0" w:color="auto"/>
                <w:right w:val="none" w:sz="0" w:space="0" w:color="auto"/>
              </w:divBdr>
            </w:div>
            <w:div w:id="811757305">
              <w:marLeft w:val="0"/>
              <w:marRight w:val="0"/>
              <w:marTop w:val="0"/>
              <w:marBottom w:val="0"/>
              <w:divBdr>
                <w:top w:val="none" w:sz="0" w:space="0" w:color="auto"/>
                <w:left w:val="none" w:sz="0" w:space="0" w:color="auto"/>
                <w:bottom w:val="none" w:sz="0" w:space="0" w:color="auto"/>
                <w:right w:val="none" w:sz="0" w:space="0" w:color="auto"/>
              </w:divBdr>
            </w:div>
            <w:div w:id="1594127768">
              <w:marLeft w:val="0"/>
              <w:marRight w:val="0"/>
              <w:marTop w:val="0"/>
              <w:marBottom w:val="0"/>
              <w:divBdr>
                <w:top w:val="none" w:sz="0" w:space="0" w:color="auto"/>
                <w:left w:val="none" w:sz="0" w:space="0" w:color="auto"/>
                <w:bottom w:val="none" w:sz="0" w:space="0" w:color="auto"/>
                <w:right w:val="none" w:sz="0" w:space="0" w:color="auto"/>
              </w:divBdr>
            </w:div>
            <w:div w:id="1668439430">
              <w:marLeft w:val="0"/>
              <w:marRight w:val="0"/>
              <w:marTop w:val="0"/>
              <w:marBottom w:val="0"/>
              <w:divBdr>
                <w:top w:val="none" w:sz="0" w:space="0" w:color="auto"/>
                <w:left w:val="none" w:sz="0" w:space="0" w:color="auto"/>
                <w:bottom w:val="none" w:sz="0" w:space="0" w:color="auto"/>
                <w:right w:val="none" w:sz="0" w:space="0" w:color="auto"/>
              </w:divBdr>
            </w:div>
            <w:div w:id="854732652">
              <w:marLeft w:val="0"/>
              <w:marRight w:val="0"/>
              <w:marTop w:val="0"/>
              <w:marBottom w:val="0"/>
              <w:divBdr>
                <w:top w:val="none" w:sz="0" w:space="0" w:color="auto"/>
                <w:left w:val="none" w:sz="0" w:space="0" w:color="auto"/>
                <w:bottom w:val="none" w:sz="0" w:space="0" w:color="auto"/>
                <w:right w:val="none" w:sz="0" w:space="0" w:color="auto"/>
              </w:divBdr>
            </w:div>
            <w:div w:id="1087534684">
              <w:marLeft w:val="0"/>
              <w:marRight w:val="0"/>
              <w:marTop w:val="0"/>
              <w:marBottom w:val="0"/>
              <w:divBdr>
                <w:top w:val="none" w:sz="0" w:space="0" w:color="auto"/>
                <w:left w:val="none" w:sz="0" w:space="0" w:color="auto"/>
                <w:bottom w:val="none" w:sz="0" w:space="0" w:color="auto"/>
                <w:right w:val="none" w:sz="0" w:space="0" w:color="auto"/>
              </w:divBdr>
            </w:div>
            <w:div w:id="1115321096">
              <w:marLeft w:val="0"/>
              <w:marRight w:val="0"/>
              <w:marTop w:val="0"/>
              <w:marBottom w:val="0"/>
              <w:divBdr>
                <w:top w:val="none" w:sz="0" w:space="0" w:color="auto"/>
                <w:left w:val="none" w:sz="0" w:space="0" w:color="auto"/>
                <w:bottom w:val="none" w:sz="0" w:space="0" w:color="auto"/>
                <w:right w:val="none" w:sz="0" w:space="0" w:color="auto"/>
              </w:divBdr>
            </w:div>
            <w:div w:id="1225676918">
              <w:marLeft w:val="0"/>
              <w:marRight w:val="0"/>
              <w:marTop w:val="0"/>
              <w:marBottom w:val="0"/>
              <w:divBdr>
                <w:top w:val="none" w:sz="0" w:space="0" w:color="auto"/>
                <w:left w:val="none" w:sz="0" w:space="0" w:color="auto"/>
                <w:bottom w:val="none" w:sz="0" w:space="0" w:color="auto"/>
                <w:right w:val="none" w:sz="0" w:space="0" w:color="auto"/>
              </w:divBdr>
            </w:div>
            <w:div w:id="1087724229">
              <w:marLeft w:val="0"/>
              <w:marRight w:val="0"/>
              <w:marTop w:val="0"/>
              <w:marBottom w:val="0"/>
              <w:divBdr>
                <w:top w:val="none" w:sz="0" w:space="0" w:color="auto"/>
                <w:left w:val="none" w:sz="0" w:space="0" w:color="auto"/>
                <w:bottom w:val="none" w:sz="0" w:space="0" w:color="auto"/>
                <w:right w:val="none" w:sz="0" w:space="0" w:color="auto"/>
              </w:divBdr>
            </w:div>
            <w:div w:id="484474832">
              <w:marLeft w:val="0"/>
              <w:marRight w:val="0"/>
              <w:marTop w:val="0"/>
              <w:marBottom w:val="0"/>
              <w:divBdr>
                <w:top w:val="none" w:sz="0" w:space="0" w:color="auto"/>
                <w:left w:val="none" w:sz="0" w:space="0" w:color="auto"/>
                <w:bottom w:val="none" w:sz="0" w:space="0" w:color="auto"/>
                <w:right w:val="none" w:sz="0" w:space="0" w:color="auto"/>
              </w:divBdr>
            </w:div>
            <w:div w:id="50933044">
              <w:marLeft w:val="0"/>
              <w:marRight w:val="0"/>
              <w:marTop w:val="0"/>
              <w:marBottom w:val="0"/>
              <w:divBdr>
                <w:top w:val="none" w:sz="0" w:space="0" w:color="auto"/>
                <w:left w:val="none" w:sz="0" w:space="0" w:color="auto"/>
                <w:bottom w:val="none" w:sz="0" w:space="0" w:color="auto"/>
                <w:right w:val="none" w:sz="0" w:space="0" w:color="auto"/>
              </w:divBdr>
            </w:div>
            <w:div w:id="1095328028">
              <w:marLeft w:val="0"/>
              <w:marRight w:val="0"/>
              <w:marTop w:val="0"/>
              <w:marBottom w:val="0"/>
              <w:divBdr>
                <w:top w:val="none" w:sz="0" w:space="0" w:color="auto"/>
                <w:left w:val="none" w:sz="0" w:space="0" w:color="auto"/>
                <w:bottom w:val="none" w:sz="0" w:space="0" w:color="auto"/>
                <w:right w:val="none" w:sz="0" w:space="0" w:color="auto"/>
              </w:divBdr>
            </w:div>
            <w:div w:id="452596809">
              <w:marLeft w:val="0"/>
              <w:marRight w:val="0"/>
              <w:marTop w:val="0"/>
              <w:marBottom w:val="0"/>
              <w:divBdr>
                <w:top w:val="none" w:sz="0" w:space="0" w:color="auto"/>
                <w:left w:val="none" w:sz="0" w:space="0" w:color="auto"/>
                <w:bottom w:val="none" w:sz="0" w:space="0" w:color="auto"/>
                <w:right w:val="none" w:sz="0" w:space="0" w:color="auto"/>
              </w:divBdr>
            </w:div>
            <w:div w:id="1225868567">
              <w:marLeft w:val="0"/>
              <w:marRight w:val="0"/>
              <w:marTop w:val="0"/>
              <w:marBottom w:val="0"/>
              <w:divBdr>
                <w:top w:val="none" w:sz="0" w:space="0" w:color="auto"/>
                <w:left w:val="none" w:sz="0" w:space="0" w:color="auto"/>
                <w:bottom w:val="none" w:sz="0" w:space="0" w:color="auto"/>
                <w:right w:val="none" w:sz="0" w:space="0" w:color="auto"/>
              </w:divBdr>
            </w:div>
            <w:div w:id="366226867">
              <w:marLeft w:val="0"/>
              <w:marRight w:val="0"/>
              <w:marTop w:val="0"/>
              <w:marBottom w:val="0"/>
              <w:divBdr>
                <w:top w:val="none" w:sz="0" w:space="0" w:color="auto"/>
                <w:left w:val="none" w:sz="0" w:space="0" w:color="auto"/>
                <w:bottom w:val="none" w:sz="0" w:space="0" w:color="auto"/>
                <w:right w:val="none" w:sz="0" w:space="0" w:color="auto"/>
              </w:divBdr>
            </w:div>
          </w:divsChild>
        </w:div>
        <w:div w:id="1599411023">
          <w:marLeft w:val="0"/>
          <w:marRight w:val="0"/>
          <w:marTop w:val="0"/>
          <w:marBottom w:val="0"/>
          <w:divBdr>
            <w:top w:val="none" w:sz="0" w:space="0" w:color="auto"/>
            <w:left w:val="none" w:sz="0" w:space="0" w:color="auto"/>
            <w:bottom w:val="none" w:sz="0" w:space="0" w:color="auto"/>
            <w:right w:val="none" w:sz="0" w:space="0" w:color="auto"/>
          </w:divBdr>
          <w:divsChild>
            <w:div w:id="604577966">
              <w:marLeft w:val="0"/>
              <w:marRight w:val="0"/>
              <w:marTop w:val="0"/>
              <w:marBottom w:val="0"/>
              <w:divBdr>
                <w:top w:val="none" w:sz="0" w:space="0" w:color="auto"/>
                <w:left w:val="none" w:sz="0" w:space="0" w:color="auto"/>
                <w:bottom w:val="none" w:sz="0" w:space="0" w:color="auto"/>
                <w:right w:val="none" w:sz="0" w:space="0" w:color="auto"/>
              </w:divBdr>
            </w:div>
            <w:div w:id="1470785959">
              <w:marLeft w:val="0"/>
              <w:marRight w:val="0"/>
              <w:marTop w:val="0"/>
              <w:marBottom w:val="0"/>
              <w:divBdr>
                <w:top w:val="none" w:sz="0" w:space="0" w:color="auto"/>
                <w:left w:val="none" w:sz="0" w:space="0" w:color="auto"/>
                <w:bottom w:val="none" w:sz="0" w:space="0" w:color="auto"/>
                <w:right w:val="none" w:sz="0" w:space="0" w:color="auto"/>
              </w:divBdr>
            </w:div>
            <w:div w:id="83184981">
              <w:marLeft w:val="0"/>
              <w:marRight w:val="0"/>
              <w:marTop w:val="0"/>
              <w:marBottom w:val="0"/>
              <w:divBdr>
                <w:top w:val="none" w:sz="0" w:space="0" w:color="auto"/>
                <w:left w:val="none" w:sz="0" w:space="0" w:color="auto"/>
                <w:bottom w:val="none" w:sz="0" w:space="0" w:color="auto"/>
                <w:right w:val="none" w:sz="0" w:space="0" w:color="auto"/>
              </w:divBdr>
            </w:div>
            <w:div w:id="1461536116">
              <w:marLeft w:val="0"/>
              <w:marRight w:val="0"/>
              <w:marTop w:val="0"/>
              <w:marBottom w:val="0"/>
              <w:divBdr>
                <w:top w:val="none" w:sz="0" w:space="0" w:color="auto"/>
                <w:left w:val="none" w:sz="0" w:space="0" w:color="auto"/>
                <w:bottom w:val="none" w:sz="0" w:space="0" w:color="auto"/>
                <w:right w:val="none" w:sz="0" w:space="0" w:color="auto"/>
              </w:divBdr>
            </w:div>
            <w:div w:id="589854663">
              <w:marLeft w:val="0"/>
              <w:marRight w:val="0"/>
              <w:marTop w:val="0"/>
              <w:marBottom w:val="0"/>
              <w:divBdr>
                <w:top w:val="none" w:sz="0" w:space="0" w:color="auto"/>
                <w:left w:val="none" w:sz="0" w:space="0" w:color="auto"/>
                <w:bottom w:val="none" w:sz="0" w:space="0" w:color="auto"/>
                <w:right w:val="none" w:sz="0" w:space="0" w:color="auto"/>
              </w:divBdr>
            </w:div>
            <w:div w:id="1236403535">
              <w:marLeft w:val="0"/>
              <w:marRight w:val="0"/>
              <w:marTop w:val="0"/>
              <w:marBottom w:val="0"/>
              <w:divBdr>
                <w:top w:val="none" w:sz="0" w:space="0" w:color="auto"/>
                <w:left w:val="none" w:sz="0" w:space="0" w:color="auto"/>
                <w:bottom w:val="none" w:sz="0" w:space="0" w:color="auto"/>
                <w:right w:val="none" w:sz="0" w:space="0" w:color="auto"/>
              </w:divBdr>
            </w:div>
            <w:div w:id="1678117383">
              <w:marLeft w:val="0"/>
              <w:marRight w:val="0"/>
              <w:marTop w:val="0"/>
              <w:marBottom w:val="0"/>
              <w:divBdr>
                <w:top w:val="none" w:sz="0" w:space="0" w:color="auto"/>
                <w:left w:val="none" w:sz="0" w:space="0" w:color="auto"/>
                <w:bottom w:val="none" w:sz="0" w:space="0" w:color="auto"/>
                <w:right w:val="none" w:sz="0" w:space="0" w:color="auto"/>
              </w:divBdr>
            </w:div>
            <w:div w:id="1072124048">
              <w:marLeft w:val="0"/>
              <w:marRight w:val="0"/>
              <w:marTop w:val="0"/>
              <w:marBottom w:val="0"/>
              <w:divBdr>
                <w:top w:val="none" w:sz="0" w:space="0" w:color="auto"/>
                <w:left w:val="none" w:sz="0" w:space="0" w:color="auto"/>
                <w:bottom w:val="none" w:sz="0" w:space="0" w:color="auto"/>
                <w:right w:val="none" w:sz="0" w:space="0" w:color="auto"/>
              </w:divBdr>
            </w:div>
            <w:div w:id="1575550987">
              <w:marLeft w:val="0"/>
              <w:marRight w:val="0"/>
              <w:marTop w:val="0"/>
              <w:marBottom w:val="0"/>
              <w:divBdr>
                <w:top w:val="none" w:sz="0" w:space="0" w:color="auto"/>
                <w:left w:val="none" w:sz="0" w:space="0" w:color="auto"/>
                <w:bottom w:val="none" w:sz="0" w:space="0" w:color="auto"/>
                <w:right w:val="none" w:sz="0" w:space="0" w:color="auto"/>
              </w:divBdr>
            </w:div>
            <w:div w:id="1042364728">
              <w:marLeft w:val="0"/>
              <w:marRight w:val="0"/>
              <w:marTop w:val="0"/>
              <w:marBottom w:val="0"/>
              <w:divBdr>
                <w:top w:val="none" w:sz="0" w:space="0" w:color="auto"/>
                <w:left w:val="none" w:sz="0" w:space="0" w:color="auto"/>
                <w:bottom w:val="none" w:sz="0" w:space="0" w:color="auto"/>
                <w:right w:val="none" w:sz="0" w:space="0" w:color="auto"/>
              </w:divBdr>
            </w:div>
            <w:div w:id="614292573">
              <w:marLeft w:val="0"/>
              <w:marRight w:val="0"/>
              <w:marTop w:val="0"/>
              <w:marBottom w:val="0"/>
              <w:divBdr>
                <w:top w:val="none" w:sz="0" w:space="0" w:color="auto"/>
                <w:left w:val="none" w:sz="0" w:space="0" w:color="auto"/>
                <w:bottom w:val="none" w:sz="0" w:space="0" w:color="auto"/>
                <w:right w:val="none" w:sz="0" w:space="0" w:color="auto"/>
              </w:divBdr>
            </w:div>
            <w:div w:id="1279140366">
              <w:marLeft w:val="0"/>
              <w:marRight w:val="0"/>
              <w:marTop w:val="0"/>
              <w:marBottom w:val="0"/>
              <w:divBdr>
                <w:top w:val="none" w:sz="0" w:space="0" w:color="auto"/>
                <w:left w:val="none" w:sz="0" w:space="0" w:color="auto"/>
                <w:bottom w:val="none" w:sz="0" w:space="0" w:color="auto"/>
                <w:right w:val="none" w:sz="0" w:space="0" w:color="auto"/>
              </w:divBdr>
            </w:div>
            <w:div w:id="1152674903">
              <w:marLeft w:val="0"/>
              <w:marRight w:val="0"/>
              <w:marTop w:val="0"/>
              <w:marBottom w:val="0"/>
              <w:divBdr>
                <w:top w:val="none" w:sz="0" w:space="0" w:color="auto"/>
                <w:left w:val="none" w:sz="0" w:space="0" w:color="auto"/>
                <w:bottom w:val="none" w:sz="0" w:space="0" w:color="auto"/>
                <w:right w:val="none" w:sz="0" w:space="0" w:color="auto"/>
              </w:divBdr>
            </w:div>
            <w:div w:id="1632589688">
              <w:marLeft w:val="0"/>
              <w:marRight w:val="0"/>
              <w:marTop w:val="0"/>
              <w:marBottom w:val="0"/>
              <w:divBdr>
                <w:top w:val="none" w:sz="0" w:space="0" w:color="auto"/>
                <w:left w:val="none" w:sz="0" w:space="0" w:color="auto"/>
                <w:bottom w:val="none" w:sz="0" w:space="0" w:color="auto"/>
                <w:right w:val="none" w:sz="0" w:space="0" w:color="auto"/>
              </w:divBdr>
            </w:div>
            <w:div w:id="858619363">
              <w:marLeft w:val="0"/>
              <w:marRight w:val="0"/>
              <w:marTop w:val="0"/>
              <w:marBottom w:val="0"/>
              <w:divBdr>
                <w:top w:val="none" w:sz="0" w:space="0" w:color="auto"/>
                <w:left w:val="none" w:sz="0" w:space="0" w:color="auto"/>
                <w:bottom w:val="none" w:sz="0" w:space="0" w:color="auto"/>
                <w:right w:val="none" w:sz="0" w:space="0" w:color="auto"/>
              </w:divBdr>
            </w:div>
            <w:div w:id="1697541187">
              <w:marLeft w:val="0"/>
              <w:marRight w:val="0"/>
              <w:marTop w:val="0"/>
              <w:marBottom w:val="0"/>
              <w:divBdr>
                <w:top w:val="none" w:sz="0" w:space="0" w:color="auto"/>
                <w:left w:val="none" w:sz="0" w:space="0" w:color="auto"/>
                <w:bottom w:val="none" w:sz="0" w:space="0" w:color="auto"/>
                <w:right w:val="none" w:sz="0" w:space="0" w:color="auto"/>
              </w:divBdr>
            </w:div>
          </w:divsChild>
        </w:div>
        <w:div w:id="110170515">
          <w:marLeft w:val="0"/>
          <w:marRight w:val="0"/>
          <w:marTop w:val="0"/>
          <w:marBottom w:val="0"/>
          <w:divBdr>
            <w:top w:val="none" w:sz="0" w:space="0" w:color="auto"/>
            <w:left w:val="none" w:sz="0" w:space="0" w:color="auto"/>
            <w:bottom w:val="none" w:sz="0" w:space="0" w:color="auto"/>
            <w:right w:val="none" w:sz="0" w:space="0" w:color="auto"/>
          </w:divBdr>
          <w:divsChild>
            <w:div w:id="151216389">
              <w:marLeft w:val="0"/>
              <w:marRight w:val="0"/>
              <w:marTop w:val="0"/>
              <w:marBottom w:val="0"/>
              <w:divBdr>
                <w:top w:val="none" w:sz="0" w:space="0" w:color="auto"/>
                <w:left w:val="none" w:sz="0" w:space="0" w:color="auto"/>
                <w:bottom w:val="none" w:sz="0" w:space="0" w:color="auto"/>
                <w:right w:val="none" w:sz="0" w:space="0" w:color="auto"/>
              </w:divBdr>
            </w:div>
            <w:div w:id="476804156">
              <w:marLeft w:val="0"/>
              <w:marRight w:val="0"/>
              <w:marTop w:val="0"/>
              <w:marBottom w:val="0"/>
              <w:divBdr>
                <w:top w:val="none" w:sz="0" w:space="0" w:color="auto"/>
                <w:left w:val="none" w:sz="0" w:space="0" w:color="auto"/>
                <w:bottom w:val="none" w:sz="0" w:space="0" w:color="auto"/>
                <w:right w:val="none" w:sz="0" w:space="0" w:color="auto"/>
              </w:divBdr>
            </w:div>
            <w:div w:id="695739024">
              <w:marLeft w:val="0"/>
              <w:marRight w:val="0"/>
              <w:marTop w:val="0"/>
              <w:marBottom w:val="0"/>
              <w:divBdr>
                <w:top w:val="none" w:sz="0" w:space="0" w:color="auto"/>
                <w:left w:val="none" w:sz="0" w:space="0" w:color="auto"/>
                <w:bottom w:val="none" w:sz="0" w:space="0" w:color="auto"/>
                <w:right w:val="none" w:sz="0" w:space="0" w:color="auto"/>
              </w:divBdr>
            </w:div>
            <w:div w:id="97063443">
              <w:marLeft w:val="0"/>
              <w:marRight w:val="0"/>
              <w:marTop w:val="0"/>
              <w:marBottom w:val="0"/>
              <w:divBdr>
                <w:top w:val="none" w:sz="0" w:space="0" w:color="auto"/>
                <w:left w:val="none" w:sz="0" w:space="0" w:color="auto"/>
                <w:bottom w:val="none" w:sz="0" w:space="0" w:color="auto"/>
                <w:right w:val="none" w:sz="0" w:space="0" w:color="auto"/>
              </w:divBdr>
            </w:div>
            <w:div w:id="2077042863">
              <w:marLeft w:val="0"/>
              <w:marRight w:val="0"/>
              <w:marTop w:val="0"/>
              <w:marBottom w:val="0"/>
              <w:divBdr>
                <w:top w:val="none" w:sz="0" w:space="0" w:color="auto"/>
                <w:left w:val="none" w:sz="0" w:space="0" w:color="auto"/>
                <w:bottom w:val="none" w:sz="0" w:space="0" w:color="auto"/>
                <w:right w:val="none" w:sz="0" w:space="0" w:color="auto"/>
              </w:divBdr>
            </w:div>
            <w:div w:id="1675765339">
              <w:marLeft w:val="0"/>
              <w:marRight w:val="0"/>
              <w:marTop w:val="0"/>
              <w:marBottom w:val="0"/>
              <w:divBdr>
                <w:top w:val="none" w:sz="0" w:space="0" w:color="auto"/>
                <w:left w:val="none" w:sz="0" w:space="0" w:color="auto"/>
                <w:bottom w:val="none" w:sz="0" w:space="0" w:color="auto"/>
                <w:right w:val="none" w:sz="0" w:space="0" w:color="auto"/>
              </w:divBdr>
            </w:div>
            <w:div w:id="1401052411">
              <w:marLeft w:val="0"/>
              <w:marRight w:val="0"/>
              <w:marTop w:val="0"/>
              <w:marBottom w:val="0"/>
              <w:divBdr>
                <w:top w:val="none" w:sz="0" w:space="0" w:color="auto"/>
                <w:left w:val="none" w:sz="0" w:space="0" w:color="auto"/>
                <w:bottom w:val="none" w:sz="0" w:space="0" w:color="auto"/>
                <w:right w:val="none" w:sz="0" w:space="0" w:color="auto"/>
              </w:divBdr>
            </w:div>
            <w:div w:id="804004105">
              <w:marLeft w:val="0"/>
              <w:marRight w:val="0"/>
              <w:marTop w:val="0"/>
              <w:marBottom w:val="0"/>
              <w:divBdr>
                <w:top w:val="none" w:sz="0" w:space="0" w:color="auto"/>
                <w:left w:val="none" w:sz="0" w:space="0" w:color="auto"/>
                <w:bottom w:val="none" w:sz="0" w:space="0" w:color="auto"/>
                <w:right w:val="none" w:sz="0" w:space="0" w:color="auto"/>
              </w:divBdr>
            </w:div>
            <w:div w:id="1913538058">
              <w:marLeft w:val="0"/>
              <w:marRight w:val="0"/>
              <w:marTop w:val="0"/>
              <w:marBottom w:val="0"/>
              <w:divBdr>
                <w:top w:val="none" w:sz="0" w:space="0" w:color="auto"/>
                <w:left w:val="none" w:sz="0" w:space="0" w:color="auto"/>
                <w:bottom w:val="none" w:sz="0" w:space="0" w:color="auto"/>
                <w:right w:val="none" w:sz="0" w:space="0" w:color="auto"/>
              </w:divBdr>
            </w:div>
            <w:div w:id="358358396">
              <w:marLeft w:val="0"/>
              <w:marRight w:val="0"/>
              <w:marTop w:val="0"/>
              <w:marBottom w:val="0"/>
              <w:divBdr>
                <w:top w:val="none" w:sz="0" w:space="0" w:color="auto"/>
                <w:left w:val="none" w:sz="0" w:space="0" w:color="auto"/>
                <w:bottom w:val="none" w:sz="0" w:space="0" w:color="auto"/>
                <w:right w:val="none" w:sz="0" w:space="0" w:color="auto"/>
              </w:divBdr>
            </w:div>
            <w:div w:id="1141658503">
              <w:marLeft w:val="0"/>
              <w:marRight w:val="0"/>
              <w:marTop w:val="0"/>
              <w:marBottom w:val="0"/>
              <w:divBdr>
                <w:top w:val="none" w:sz="0" w:space="0" w:color="auto"/>
                <w:left w:val="none" w:sz="0" w:space="0" w:color="auto"/>
                <w:bottom w:val="none" w:sz="0" w:space="0" w:color="auto"/>
                <w:right w:val="none" w:sz="0" w:space="0" w:color="auto"/>
              </w:divBdr>
            </w:div>
            <w:div w:id="1282806227">
              <w:marLeft w:val="0"/>
              <w:marRight w:val="0"/>
              <w:marTop w:val="0"/>
              <w:marBottom w:val="0"/>
              <w:divBdr>
                <w:top w:val="none" w:sz="0" w:space="0" w:color="auto"/>
                <w:left w:val="none" w:sz="0" w:space="0" w:color="auto"/>
                <w:bottom w:val="none" w:sz="0" w:space="0" w:color="auto"/>
                <w:right w:val="none" w:sz="0" w:space="0" w:color="auto"/>
              </w:divBdr>
            </w:div>
            <w:div w:id="1413115174">
              <w:marLeft w:val="0"/>
              <w:marRight w:val="0"/>
              <w:marTop w:val="0"/>
              <w:marBottom w:val="0"/>
              <w:divBdr>
                <w:top w:val="none" w:sz="0" w:space="0" w:color="auto"/>
                <w:left w:val="none" w:sz="0" w:space="0" w:color="auto"/>
                <w:bottom w:val="none" w:sz="0" w:space="0" w:color="auto"/>
                <w:right w:val="none" w:sz="0" w:space="0" w:color="auto"/>
              </w:divBdr>
            </w:div>
            <w:div w:id="985351954">
              <w:marLeft w:val="0"/>
              <w:marRight w:val="0"/>
              <w:marTop w:val="0"/>
              <w:marBottom w:val="0"/>
              <w:divBdr>
                <w:top w:val="none" w:sz="0" w:space="0" w:color="auto"/>
                <w:left w:val="none" w:sz="0" w:space="0" w:color="auto"/>
                <w:bottom w:val="none" w:sz="0" w:space="0" w:color="auto"/>
                <w:right w:val="none" w:sz="0" w:space="0" w:color="auto"/>
              </w:divBdr>
            </w:div>
            <w:div w:id="454450844">
              <w:marLeft w:val="0"/>
              <w:marRight w:val="0"/>
              <w:marTop w:val="0"/>
              <w:marBottom w:val="0"/>
              <w:divBdr>
                <w:top w:val="none" w:sz="0" w:space="0" w:color="auto"/>
                <w:left w:val="none" w:sz="0" w:space="0" w:color="auto"/>
                <w:bottom w:val="none" w:sz="0" w:space="0" w:color="auto"/>
                <w:right w:val="none" w:sz="0" w:space="0" w:color="auto"/>
              </w:divBdr>
            </w:div>
            <w:div w:id="787047593">
              <w:marLeft w:val="0"/>
              <w:marRight w:val="0"/>
              <w:marTop w:val="0"/>
              <w:marBottom w:val="0"/>
              <w:divBdr>
                <w:top w:val="none" w:sz="0" w:space="0" w:color="auto"/>
                <w:left w:val="none" w:sz="0" w:space="0" w:color="auto"/>
                <w:bottom w:val="none" w:sz="0" w:space="0" w:color="auto"/>
                <w:right w:val="none" w:sz="0" w:space="0" w:color="auto"/>
              </w:divBdr>
            </w:div>
            <w:div w:id="344748627">
              <w:marLeft w:val="0"/>
              <w:marRight w:val="0"/>
              <w:marTop w:val="0"/>
              <w:marBottom w:val="0"/>
              <w:divBdr>
                <w:top w:val="none" w:sz="0" w:space="0" w:color="auto"/>
                <w:left w:val="none" w:sz="0" w:space="0" w:color="auto"/>
                <w:bottom w:val="none" w:sz="0" w:space="0" w:color="auto"/>
                <w:right w:val="none" w:sz="0" w:space="0" w:color="auto"/>
              </w:divBdr>
            </w:div>
          </w:divsChild>
        </w:div>
        <w:div w:id="1292596053">
          <w:marLeft w:val="0"/>
          <w:marRight w:val="0"/>
          <w:marTop w:val="0"/>
          <w:marBottom w:val="0"/>
          <w:divBdr>
            <w:top w:val="none" w:sz="0" w:space="0" w:color="auto"/>
            <w:left w:val="none" w:sz="0" w:space="0" w:color="auto"/>
            <w:bottom w:val="none" w:sz="0" w:space="0" w:color="auto"/>
            <w:right w:val="none" w:sz="0" w:space="0" w:color="auto"/>
          </w:divBdr>
          <w:divsChild>
            <w:div w:id="1514803998">
              <w:marLeft w:val="0"/>
              <w:marRight w:val="0"/>
              <w:marTop w:val="0"/>
              <w:marBottom w:val="0"/>
              <w:divBdr>
                <w:top w:val="none" w:sz="0" w:space="0" w:color="auto"/>
                <w:left w:val="none" w:sz="0" w:space="0" w:color="auto"/>
                <w:bottom w:val="none" w:sz="0" w:space="0" w:color="auto"/>
                <w:right w:val="none" w:sz="0" w:space="0" w:color="auto"/>
              </w:divBdr>
            </w:div>
            <w:div w:id="1963267207">
              <w:marLeft w:val="0"/>
              <w:marRight w:val="0"/>
              <w:marTop w:val="0"/>
              <w:marBottom w:val="0"/>
              <w:divBdr>
                <w:top w:val="none" w:sz="0" w:space="0" w:color="auto"/>
                <w:left w:val="none" w:sz="0" w:space="0" w:color="auto"/>
                <w:bottom w:val="none" w:sz="0" w:space="0" w:color="auto"/>
                <w:right w:val="none" w:sz="0" w:space="0" w:color="auto"/>
              </w:divBdr>
            </w:div>
            <w:div w:id="1450200955">
              <w:marLeft w:val="0"/>
              <w:marRight w:val="0"/>
              <w:marTop w:val="0"/>
              <w:marBottom w:val="0"/>
              <w:divBdr>
                <w:top w:val="none" w:sz="0" w:space="0" w:color="auto"/>
                <w:left w:val="none" w:sz="0" w:space="0" w:color="auto"/>
                <w:bottom w:val="none" w:sz="0" w:space="0" w:color="auto"/>
                <w:right w:val="none" w:sz="0" w:space="0" w:color="auto"/>
              </w:divBdr>
            </w:div>
            <w:div w:id="791635676">
              <w:marLeft w:val="0"/>
              <w:marRight w:val="0"/>
              <w:marTop w:val="0"/>
              <w:marBottom w:val="0"/>
              <w:divBdr>
                <w:top w:val="none" w:sz="0" w:space="0" w:color="auto"/>
                <w:left w:val="none" w:sz="0" w:space="0" w:color="auto"/>
                <w:bottom w:val="none" w:sz="0" w:space="0" w:color="auto"/>
                <w:right w:val="none" w:sz="0" w:space="0" w:color="auto"/>
              </w:divBdr>
            </w:div>
            <w:div w:id="896163773">
              <w:marLeft w:val="0"/>
              <w:marRight w:val="0"/>
              <w:marTop w:val="0"/>
              <w:marBottom w:val="0"/>
              <w:divBdr>
                <w:top w:val="none" w:sz="0" w:space="0" w:color="auto"/>
                <w:left w:val="none" w:sz="0" w:space="0" w:color="auto"/>
                <w:bottom w:val="none" w:sz="0" w:space="0" w:color="auto"/>
                <w:right w:val="none" w:sz="0" w:space="0" w:color="auto"/>
              </w:divBdr>
            </w:div>
            <w:div w:id="2043167054">
              <w:marLeft w:val="0"/>
              <w:marRight w:val="0"/>
              <w:marTop w:val="0"/>
              <w:marBottom w:val="0"/>
              <w:divBdr>
                <w:top w:val="none" w:sz="0" w:space="0" w:color="auto"/>
                <w:left w:val="none" w:sz="0" w:space="0" w:color="auto"/>
                <w:bottom w:val="none" w:sz="0" w:space="0" w:color="auto"/>
                <w:right w:val="none" w:sz="0" w:space="0" w:color="auto"/>
              </w:divBdr>
            </w:div>
            <w:div w:id="1947736959">
              <w:marLeft w:val="0"/>
              <w:marRight w:val="0"/>
              <w:marTop w:val="0"/>
              <w:marBottom w:val="0"/>
              <w:divBdr>
                <w:top w:val="none" w:sz="0" w:space="0" w:color="auto"/>
                <w:left w:val="none" w:sz="0" w:space="0" w:color="auto"/>
                <w:bottom w:val="none" w:sz="0" w:space="0" w:color="auto"/>
                <w:right w:val="none" w:sz="0" w:space="0" w:color="auto"/>
              </w:divBdr>
            </w:div>
            <w:div w:id="998463598">
              <w:marLeft w:val="0"/>
              <w:marRight w:val="0"/>
              <w:marTop w:val="0"/>
              <w:marBottom w:val="0"/>
              <w:divBdr>
                <w:top w:val="none" w:sz="0" w:space="0" w:color="auto"/>
                <w:left w:val="none" w:sz="0" w:space="0" w:color="auto"/>
                <w:bottom w:val="none" w:sz="0" w:space="0" w:color="auto"/>
                <w:right w:val="none" w:sz="0" w:space="0" w:color="auto"/>
              </w:divBdr>
            </w:div>
            <w:div w:id="436800486">
              <w:marLeft w:val="0"/>
              <w:marRight w:val="0"/>
              <w:marTop w:val="0"/>
              <w:marBottom w:val="0"/>
              <w:divBdr>
                <w:top w:val="none" w:sz="0" w:space="0" w:color="auto"/>
                <w:left w:val="none" w:sz="0" w:space="0" w:color="auto"/>
                <w:bottom w:val="none" w:sz="0" w:space="0" w:color="auto"/>
                <w:right w:val="none" w:sz="0" w:space="0" w:color="auto"/>
              </w:divBdr>
            </w:div>
            <w:div w:id="1984039706">
              <w:marLeft w:val="0"/>
              <w:marRight w:val="0"/>
              <w:marTop w:val="0"/>
              <w:marBottom w:val="0"/>
              <w:divBdr>
                <w:top w:val="none" w:sz="0" w:space="0" w:color="auto"/>
                <w:left w:val="none" w:sz="0" w:space="0" w:color="auto"/>
                <w:bottom w:val="none" w:sz="0" w:space="0" w:color="auto"/>
                <w:right w:val="none" w:sz="0" w:space="0" w:color="auto"/>
              </w:divBdr>
            </w:div>
            <w:div w:id="20060318">
              <w:marLeft w:val="0"/>
              <w:marRight w:val="0"/>
              <w:marTop w:val="0"/>
              <w:marBottom w:val="0"/>
              <w:divBdr>
                <w:top w:val="none" w:sz="0" w:space="0" w:color="auto"/>
                <w:left w:val="none" w:sz="0" w:space="0" w:color="auto"/>
                <w:bottom w:val="none" w:sz="0" w:space="0" w:color="auto"/>
                <w:right w:val="none" w:sz="0" w:space="0" w:color="auto"/>
              </w:divBdr>
            </w:div>
            <w:div w:id="30543971">
              <w:marLeft w:val="0"/>
              <w:marRight w:val="0"/>
              <w:marTop w:val="0"/>
              <w:marBottom w:val="0"/>
              <w:divBdr>
                <w:top w:val="none" w:sz="0" w:space="0" w:color="auto"/>
                <w:left w:val="none" w:sz="0" w:space="0" w:color="auto"/>
                <w:bottom w:val="none" w:sz="0" w:space="0" w:color="auto"/>
                <w:right w:val="none" w:sz="0" w:space="0" w:color="auto"/>
              </w:divBdr>
            </w:div>
            <w:div w:id="739865629">
              <w:marLeft w:val="0"/>
              <w:marRight w:val="0"/>
              <w:marTop w:val="0"/>
              <w:marBottom w:val="0"/>
              <w:divBdr>
                <w:top w:val="none" w:sz="0" w:space="0" w:color="auto"/>
                <w:left w:val="none" w:sz="0" w:space="0" w:color="auto"/>
                <w:bottom w:val="none" w:sz="0" w:space="0" w:color="auto"/>
                <w:right w:val="none" w:sz="0" w:space="0" w:color="auto"/>
              </w:divBdr>
            </w:div>
            <w:div w:id="887882817">
              <w:marLeft w:val="0"/>
              <w:marRight w:val="0"/>
              <w:marTop w:val="0"/>
              <w:marBottom w:val="0"/>
              <w:divBdr>
                <w:top w:val="none" w:sz="0" w:space="0" w:color="auto"/>
                <w:left w:val="none" w:sz="0" w:space="0" w:color="auto"/>
                <w:bottom w:val="none" w:sz="0" w:space="0" w:color="auto"/>
                <w:right w:val="none" w:sz="0" w:space="0" w:color="auto"/>
              </w:divBdr>
            </w:div>
            <w:div w:id="1925257314">
              <w:marLeft w:val="0"/>
              <w:marRight w:val="0"/>
              <w:marTop w:val="0"/>
              <w:marBottom w:val="0"/>
              <w:divBdr>
                <w:top w:val="none" w:sz="0" w:space="0" w:color="auto"/>
                <w:left w:val="none" w:sz="0" w:space="0" w:color="auto"/>
                <w:bottom w:val="none" w:sz="0" w:space="0" w:color="auto"/>
                <w:right w:val="none" w:sz="0" w:space="0" w:color="auto"/>
              </w:divBdr>
            </w:div>
            <w:div w:id="132871606">
              <w:marLeft w:val="0"/>
              <w:marRight w:val="0"/>
              <w:marTop w:val="0"/>
              <w:marBottom w:val="0"/>
              <w:divBdr>
                <w:top w:val="none" w:sz="0" w:space="0" w:color="auto"/>
                <w:left w:val="none" w:sz="0" w:space="0" w:color="auto"/>
                <w:bottom w:val="none" w:sz="0" w:space="0" w:color="auto"/>
                <w:right w:val="none" w:sz="0" w:space="0" w:color="auto"/>
              </w:divBdr>
            </w:div>
            <w:div w:id="485361850">
              <w:marLeft w:val="0"/>
              <w:marRight w:val="0"/>
              <w:marTop w:val="0"/>
              <w:marBottom w:val="0"/>
              <w:divBdr>
                <w:top w:val="none" w:sz="0" w:space="0" w:color="auto"/>
                <w:left w:val="none" w:sz="0" w:space="0" w:color="auto"/>
                <w:bottom w:val="none" w:sz="0" w:space="0" w:color="auto"/>
                <w:right w:val="none" w:sz="0" w:space="0" w:color="auto"/>
              </w:divBdr>
            </w:div>
          </w:divsChild>
        </w:div>
        <w:div w:id="2081169681">
          <w:marLeft w:val="0"/>
          <w:marRight w:val="0"/>
          <w:marTop w:val="0"/>
          <w:marBottom w:val="0"/>
          <w:divBdr>
            <w:top w:val="none" w:sz="0" w:space="0" w:color="auto"/>
            <w:left w:val="none" w:sz="0" w:space="0" w:color="auto"/>
            <w:bottom w:val="none" w:sz="0" w:space="0" w:color="auto"/>
            <w:right w:val="none" w:sz="0" w:space="0" w:color="auto"/>
          </w:divBdr>
          <w:divsChild>
            <w:div w:id="878399303">
              <w:marLeft w:val="0"/>
              <w:marRight w:val="0"/>
              <w:marTop w:val="0"/>
              <w:marBottom w:val="0"/>
              <w:divBdr>
                <w:top w:val="none" w:sz="0" w:space="0" w:color="auto"/>
                <w:left w:val="none" w:sz="0" w:space="0" w:color="auto"/>
                <w:bottom w:val="none" w:sz="0" w:space="0" w:color="auto"/>
                <w:right w:val="none" w:sz="0" w:space="0" w:color="auto"/>
              </w:divBdr>
            </w:div>
            <w:div w:id="1513589">
              <w:marLeft w:val="0"/>
              <w:marRight w:val="0"/>
              <w:marTop w:val="0"/>
              <w:marBottom w:val="0"/>
              <w:divBdr>
                <w:top w:val="none" w:sz="0" w:space="0" w:color="auto"/>
                <w:left w:val="none" w:sz="0" w:space="0" w:color="auto"/>
                <w:bottom w:val="none" w:sz="0" w:space="0" w:color="auto"/>
                <w:right w:val="none" w:sz="0" w:space="0" w:color="auto"/>
              </w:divBdr>
            </w:div>
            <w:div w:id="1558977744">
              <w:marLeft w:val="0"/>
              <w:marRight w:val="0"/>
              <w:marTop w:val="0"/>
              <w:marBottom w:val="0"/>
              <w:divBdr>
                <w:top w:val="none" w:sz="0" w:space="0" w:color="auto"/>
                <w:left w:val="none" w:sz="0" w:space="0" w:color="auto"/>
                <w:bottom w:val="none" w:sz="0" w:space="0" w:color="auto"/>
                <w:right w:val="none" w:sz="0" w:space="0" w:color="auto"/>
              </w:divBdr>
            </w:div>
            <w:div w:id="1018120526">
              <w:marLeft w:val="0"/>
              <w:marRight w:val="0"/>
              <w:marTop w:val="0"/>
              <w:marBottom w:val="0"/>
              <w:divBdr>
                <w:top w:val="none" w:sz="0" w:space="0" w:color="auto"/>
                <w:left w:val="none" w:sz="0" w:space="0" w:color="auto"/>
                <w:bottom w:val="none" w:sz="0" w:space="0" w:color="auto"/>
                <w:right w:val="none" w:sz="0" w:space="0" w:color="auto"/>
              </w:divBdr>
            </w:div>
            <w:div w:id="1841508199">
              <w:marLeft w:val="0"/>
              <w:marRight w:val="0"/>
              <w:marTop w:val="0"/>
              <w:marBottom w:val="0"/>
              <w:divBdr>
                <w:top w:val="none" w:sz="0" w:space="0" w:color="auto"/>
                <w:left w:val="none" w:sz="0" w:space="0" w:color="auto"/>
                <w:bottom w:val="none" w:sz="0" w:space="0" w:color="auto"/>
                <w:right w:val="none" w:sz="0" w:space="0" w:color="auto"/>
              </w:divBdr>
            </w:div>
            <w:div w:id="402916094">
              <w:marLeft w:val="0"/>
              <w:marRight w:val="0"/>
              <w:marTop w:val="0"/>
              <w:marBottom w:val="0"/>
              <w:divBdr>
                <w:top w:val="none" w:sz="0" w:space="0" w:color="auto"/>
                <w:left w:val="none" w:sz="0" w:space="0" w:color="auto"/>
                <w:bottom w:val="none" w:sz="0" w:space="0" w:color="auto"/>
                <w:right w:val="none" w:sz="0" w:space="0" w:color="auto"/>
              </w:divBdr>
            </w:div>
            <w:div w:id="1597254263">
              <w:marLeft w:val="0"/>
              <w:marRight w:val="0"/>
              <w:marTop w:val="0"/>
              <w:marBottom w:val="0"/>
              <w:divBdr>
                <w:top w:val="none" w:sz="0" w:space="0" w:color="auto"/>
                <w:left w:val="none" w:sz="0" w:space="0" w:color="auto"/>
                <w:bottom w:val="none" w:sz="0" w:space="0" w:color="auto"/>
                <w:right w:val="none" w:sz="0" w:space="0" w:color="auto"/>
              </w:divBdr>
            </w:div>
            <w:div w:id="714551516">
              <w:marLeft w:val="0"/>
              <w:marRight w:val="0"/>
              <w:marTop w:val="0"/>
              <w:marBottom w:val="0"/>
              <w:divBdr>
                <w:top w:val="none" w:sz="0" w:space="0" w:color="auto"/>
                <w:left w:val="none" w:sz="0" w:space="0" w:color="auto"/>
                <w:bottom w:val="none" w:sz="0" w:space="0" w:color="auto"/>
                <w:right w:val="none" w:sz="0" w:space="0" w:color="auto"/>
              </w:divBdr>
            </w:div>
            <w:div w:id="1084765526">
              <w:marLeft w:val="0"/>
              <w:marRight w:val="0"/>
              <w:marTop w:val="0"/>
              <w:marBottom w:val="0"/>
              <w:divBdr>
                <w:top w:val="none" w:sz="0" w:space="0" w:color="auto"/>
                <w:left w:val="none" w:sz="0" w:space="0" w:color="auto"/>
                <w:bottom w:val="none" w:sz="0" w:space="0" w:color="auto"/>
                <w:right w:val="none" w:sz="0" w:space="0" w:color="auto"/>
              </w:divBdr>
            </w:div>
            <w:div w:id="887913324">
              <w:marLeft w:val="0"/>
              <w:marRight w:val="0"/>
              <w:marTop w:val="0"/>
              <w:marBottom w:val="0"/>
              <w:divBdr>
                <w:top w:val="none" w:sz="0" w:space="0" w:color="auto"/>
                <w:left w:val="none" w:sz="0" w:space="0" w:color="auto"/>
                <w:bottom w:val="none" w:sz="0" w:space="0" w:color="auto"/>
                <w:right w:val="none" w:sz="0" w:space="0" w:color="auto"/>
              </w:divBdr>
            </w:div>
            <w:div w:id="49574407">
              <w:marLeft w:val="0"/>
              <w:marRight w:val="0"/>
              <w:marTop w:val="0"/>
              <w:marBottom w:val="0"/>
              <w:divBdr>
                <w:top w:val="none" w:sz="0" w:space="0" w:color="auto"/>
                <w:left w:val="none" w:sz="0" w:space="0" w:color="auto"/>
                <w:bottom w:val="none" w:sz="0" w:space="0" w:color="auto"/>
                <w:right w:val="none" w:sz="0" w:space="0" w:color="auto"/>
              </w:divBdr>
            </w:div>
            <w:div w:id="597447597">
              <w:marLeft w:val="0"/>
              <w:marRight w:val="0"/>
              <w:marTop w:val="0"/>
              <w:marBottom w:val="0"/>
              <w:divBdr>
                <w:top w:val="none" w:sz="0" w:space="0" w:color="auto"/>
                <w:left w:val="none" w:sz="0" w:space="0" w:color="auto"/>
                <w:bottom w:val="none" w:sz="0" w:space="0" w:color="auto"/>
                <w:right w:val="none" w:sz="0" w:space="0" w:color="auto"/>
              </w:divBdr>
            </w:div>
            <w:div w:id="983118148">
              <w:marLeft w:val="0"/>
              <w:marRight w:val="0"/>
              <w:marTop w:val="0"/>
              <w:marBottom w:val="0"/>
              <w:divBdr>
                <w:top w:val="none" w:sz="0" w:space="0" w:color="auto"/>
                <w:left w:val="none" w:sz="0" w:space="0" w:color="auto"/>
                <w:bottom w:val="none" w:sz="0" w:space="0" w:color="auto"/>
                <w:right w:val="none" w:sz="0" w:space="0" w:color="auto"/>
              </w:divBdr>
            </w:div>
            <w:div w:id="327556528">
              <w:marLeft w:val="0"/>
              <w:marRight w:val="0"/>
              <w:marTop w:val="0"/>
              <w:marBottom w:val="0"/>
              <w:divBdr>
                <w:top w:val="none" w:sz="0" w:space="0" w:color="auto"/>
                <w:left w:val="none" w:sz="0" w:space="0" w:color="auto"/>
                <w:bottom w:val="none" w:sz="0" w:space="0" w:color="auto"/>
                <w:right w:val="none" w:sz="0" w:space="0" w:color="auto"/>
              </w:divBdr>
            </w:div>
            <w:div w:id="2074426667">
              <w:marLeft w:val="0"/>
              <w:marRight w:val="0"/>
              <w:marTop w:val="0"/>
              <w:marBottom w:val="0"/>
              <w:divBdr>
                <w:top w:val="none" w:sz="0" w:space="0" w:color="auto"/>
                <w:left w:val="none" w:sz="0" w:space="0" w:color="auto"/>
                <w:bottom w:val="none" w:sz="0" w:space="0" w:color="auto"/>
                <w:right w:val="none" w:sz="0" w:space="0" w:color="auto"/>
              </w:divBdr>
            </w:div>
            <w:div w:id="830635131">
              <w:marLeft w:val="0"/>
              <w:marRight w:val="0"/>
              <w:marTop w:val="0"/>
              <w:marBottom w:val="0"/>
              <w:divBdr>
                <w:top w:val="none" w:sz="0" w:space="0" w:color="auto"/>
                <w:left w:val="none" w:sz="0" w:space="0" w:color="auto"/>
                <w:bottom w:val="none" w:sz="0" w:space="0" w:color="auto"/>
                <w:right w:val="none" w:sz="0" w:space="0" w:color="auto"/>
              </w:divBdr>
            </w:div>
            <w:div w:id="454715252">
              <w:marLeft w:val="0"/>
              <w:marRight w:val="0"/>
              <w:marTop w:val="0"/>
              <w:marBottom w:val="0"/>
              <w:divBdr>
                <w:top w:val="none" w:sz="0" w:space="0" w:color="auto"/>
                <w:left w:val="none" w:sz="0" w:space="0" w:color="auto"/>
                <w:bottom w:val="none" w:sz="0" w:space="0" w:color="auto"/>
                <w:right w:val="none" w:sz="0" w:space="0" w:color="auto"/>
              </w:divBdr>
            </w:div>
          </w:divsChild>
        </w:div>
        <w:div w:id="2033068877">
          <w:marLeft w:val="0"/>
          <w:marRight w:val="0"/>
          <w:marTop w:val="0"/>
          <w:marBottom w:val="0"/>
          <w:divBdr>
            <w:top w:val="none" w:sz="0" w:space="0" w:color="auto"/>
            <w:left w:val="none" w:sz="0" w:space="0" w:color="auto"/>
            <w:bottom w:val="none" w:sz="0" w:space="0" w:color="auto"/>
            <w:right w:val="none" w:sz="0" w:space="0" w:color="auto"/>
          </w:divBdr>
          <w:divsChild>
            <w:div w:id="575288050">
              <w:marLeft w:val="0"/>
              <w:marRight w:val="0"/>
              <w:marTop w:val="0"/>
              <w:marBottom w:val="0"/>
              <w:divBdr>
                <w:top w:val="none" w:sz="0" w:space="0" w:color="auto"/>
                <w:left w:val="none" w:sz="0" w:space="0" w:color="auto"/>
                <w:bottom w:val="none" w:sz="0" w:space="0" w:color="auto"/>
                <w:right w:val="none" w:sz="0" w:space="0" w:color="auto"/>
              </w:divBdr>
            </w:div>
            <w:div w:id="279995128">
              <w:marLeft w:val="0"/>
              <w:marRight w:val="0"/>
              <w:marTop w:val="0"/>
              <w:marBottom w:val="0"/>
              <w:divBdr>
                <w:top w:val="none" w:sz="0" w:space="0" w:color="auto"/>
                <w:left w:val="none" w:sz="0" w:space="0" w:color="auto"/>
                <w:bottom w:val="none" w:sz="0" w:space="0" w:color="auto"/>
                <w:right w:val="none" w:sz="0" w:space="0" w:color="auto"/>
              </w:divBdr>
            </w:div>
            <w:div w:id="1751460266">
              <w:marLeft w:val="0"/>
              <w:marRight w:val="0"/>
              <w:marTop w:val="0"/>
              <w:marBottom w:val="0"/>
              <w:divBdr>
                <w:top w:val="none" w:sz="0" w:space="0" w:color="auto"/>
                <w:left w:val="none" w:sz="0" w:space="0" w:color="auto"/>
                <w:bottom w:val="none" w:sz="0" w:space="0" w:color="auto"/>
                <w:right w:val="none" w:sz="0" w:space="0" w:color="auto"/>
              </w:divBdr>
            </w:div>
            <w:div w:id="1779566321">
              <w:marLeft w:val="0"/>
              <w:marRight w:val="0"/>
              <w:marTop w:val="0"/>
              <w:marBottom w:val="0"/>
              <w:divBdr>
                <w:top w:val="none" w:sz="0" w:space="0" w:color="auto"/>
                <w:left w:val="none" w:sz="0" w:space="0" w:color="auto"/>
                <w:bottom w:val="none" w:sz="0" w:space="0" w:color="auto"/>
                <w:right w:val="none" w:sz="0" w:space="0" w:color="auto"/>
              </w:divBdr>
            </w:div>
            <w:div w:id="1501040908">
              <w:marLeft w:val="0"/>
              <w:marRight w:val="0"/>
              <w:marTop w:val="0"/>
              <w:marBottom w:val="0"/>
              <w:divBdr>
                <w:top w:val="none" w:sz="0" w:space="0" w:color="auto"/>
                <w:left w:val="none" w:sz="0" w:space="0" w:color="auto"/>
                <w:bottom w:val="none" w:sz="0" w:space="0" w:color="auto"/>
                <w:right w:val="none" w:sz="0" w:space="0" w:color="auto"/>
              </w:divBdr>
            </w:div>
            <w:div w:id="1967465828">
              <w:marLeft w:val="0"/>
              <w:marRight w:val="0"/>
              <w:marTop w:val="0"/>
              <w:marBottom w:val="0"/>
              <w:divBdr>
                <w:top w:val="none" w:sz="0" w:space="0" w:color="auto"/>
                <w:left w:val="none" w:sz="0" w:space="0" w:color="auto"/>
                <w:bottom w:val="none" w:sz="0" w:space="0" w:color="auto"/>
                <w:right w:val="none" w:sz="0" w:space="0" w:color="auto"/>
              </w:divBdr>
            </w:div>
            <w:div w:id="2080979257">
              <w:marLeft w:val="0"/>
              <w:marRight w:val="0"/>
              <w:marTop w:val="0"/>
              <w:marBottom w:val="0"/>
              <w:divBdr>
                <w:top w:val="none" w:sz="0" w:space="0" w:color="auto"/>
                <w:left w:val="none" w:sz="0" w:space="0" w:color="auto"/>
                <w:bottom w:val="none" w:sz="0" w:space="0" w:color="auto"/>
                <w:right w:val="none" w:sz="0" w:space="0" w:color="auto"/>
              </w:divBdr>
            </w:div>
            <w:div w:id="1650015779">
              <w:marLeft w:val="0"/>
              <w:marRight w:val="0"/>
              <w:marTop w:val="0"/>
              <w:marBottom w:val="0"/>
              <w:divBdr>
                <w:top w:val="none" w:sz="0" w:space="0" w:color="auto"/>
                <w:left w:val="none" w:sz="0" w:space="0" w:color="auto"/>
                <w:bottom w:val="none" w:sz="0" w:space="0" w:color="auto"/>
                <w:right w:val="none" w:sz="0" w:space="0" w:color="auto"/>
              </w:divBdr>
            </w:div>
            <w:div w:id="1748500723">
              <w:marLeft w:val="0"/>
              <w:marRight w:val="0"/>
              <w:marTop w:val="0"/>
              <w:marBottom w:val="0"/>
              <w:divBdr>
                <w:top w:val="none" w:sz="0" w:space="0" w:color="auto"/>
                <w:left w:val="none" w:sz="0" w:space="0" w:color="auto"/>
                <w:bottom w:val="none" w:sz="0" w:space="0" w:color="auto"/>
                <w:right w:val="none" w:sz="0" w:space="0" w:color="auto"/>
              </w:divBdr>
            </w:div>
            <w:div w:id="1734617471">
              <w:marLeft w:val="0"/>
              <w:marRight w:val="0"/>
              <w:marTop w:val="0"/>
              <w:marBottom w:val="0"/>
              <w:divBdr>
                <w:top w:val="none" w:sz="0" w:space="0" w:color="auto"/>
                <w:left w:val="none" w:sz="0" w:space="0" w:color="auto"/>
                <w:bottom w:val="none" w:sz="0" w:space="0" w:color="auto"/>
                <w:right w:val="none" w:sz="0" w:space="0" w:color="auto"/>
              </w:divBdr>
            </w:div>
            <w:div w:id="60832359">
              <w:marLeft w:val="0"/>
              <w:marRight w:val="0"/>
              <w:marTop w:val="0"/>
              <w:marBottom w:val="0"/>
              <w:divBdr>
                <w:top w:val="none" w:sz="0" w:space="0" w:color="auto"/>
                <w:left w:val="none" w:sz="0" w:space="0" w:color="auto"/>
                <w:bottom w:val="none" w:sz="0" w:space="0" w:color="auto"/>
                <w:right w:val="none" w:sz="0" w:space="0" w:color="auto"/>
              </w:divBdr>
            </w:div>
            <w:div w:id="194663974">
              <w:marLeft w:val="0"/>
              <w:marRight w:val="0"/>
              <w:marTop w:val="0"/>
              <w:marBottom w:val="0"/>
              <w:divBdr>
                <w:top w:val="none" w:sz="0" w:space="0" w:color="auto"/>
                <w:left w:val="none" w:sz="0" w:space="0" w:color="auto"/>
                <w:bottom w:val="none" w:sz="0" w:space="0" w:color="auto"/>
                <w:right w:val="none" w:sz="0" w:space="0" w:color="auto"/>
              </w:divBdr>
            </w:div>
            <w:div w:id="200900573">
              <w:marLeft w:val="0"/>
              <w:marRight w:val="0"/>
              <w:marTop w:val="0"/>
              <w:marBottom w:val="0"/>
              <w:divBdr>
                <w:top w:val="none" w:sz="0" w:space="0" w:color="auto"/>
                <w:left w:val="none" w:sz="0" w:space="0" w:color="auto"/>
                <w:bottom w:val="none" w:sz="0" w:space="0" w:color="auto"/>
                <w:right w:val="none" w:sz="0" w:space="0" w:color="auto"/>
              </w:divBdr>
            </w:div>
            <w:div w:id="1640694069">
              <w:marLeft w:val="0"/>
              <w:marRight w:val="0"/>
              <w:marTop w:val="0"/>
              <w:marBottom w:val="0"/>
              <w:divBdr>
                <w:top w:val="none" w:sz="0" w:space="0" w:color="auto"/>
                <w:left w:val="none" w:sz="0" w:space="0" w:color="auto"/>
                <w:bottom w:val="none" w:sz="0" w:space="0" w:color="auto"/>
                <w:right w:val="none" w:sz="0" w:space="0" w:color="auto"/>
              </w:divBdr>
            </w:div>
            <w:div w:id="970476347">
              <w:marLeft w:val="0"/>
              <w:marRight w:val="0"/>
              <w:marTop w:val="0"/>
              <w:marBottom w:val="0"/>
              <w:divBdr>
                <w:top w:val="none" w:sz="0" w:space="0" w:color="auto"/>
                <w:left w:val="none" w:sz="0" w:space="0" w:color="auto"/>
                <w:bottom w:val="none" w:sz="0" w:space="0" w:color="auto"/>
                <w:right w:val="none" w:sz="0" w:space="0" w:color="auto"/>
              </w:divBdr>
            </w:div>
            <w:div w:id="928731739">
              <w:marLeft w:val="0"/>
              <w:marRight w:val="0"/>
              <w:marTop w:val="0"/>
              <w:marBottom w:val="0"/>
              <w:divBdr>
                <w:top w:val="none" w:sz="0" w:space="0" w:color="auto"/>
                <w:left w:val="none" w:sz="0" w:space="0" w:color="auto"/>
                <w:bottom w:val="none" w:sz="0" w:space="0" w:color="auto"/>
                <w:right w:val="none" w:sz="0" w:space="0" w:color="auto"/>
              </w:divBdr>
            </w:div>
            <w:div w:id="11231279">
              <w:marLeft w:val="0"/>
              <w:marRight w:val="0"/>
              <w:marTop w:val="0"/>
              <w:marBottom w:val="0"/>
              <w:divBdr>
                <w:top w:val="none" w:sz="0" w:space="0" w:color="auto"/>
                <w:left w:val="none" w:sz="0" w:space="0" w:color="auto"/>
                <w:bottom w:val="none" w:sz="0" w:space="0" w:color="auto"/>
                <w:right w:val="none" w:sz="0" w:space="0" w:color="auto"/>
              </w:divBdr>
            </w:div>
            <w:div w:id="243532978">
              <w:marLeft w:val="0"/>
              <w:marRight w:val="0"/>
              <w:marTop w:val="0"/>
              <w:marBottom w:val="0"/>
              <w:divBdr>
                <w:top w:val="none" w:sz="0" w:space="0" w:color="auto"/>
                <w:left w:val="none" w:sz="0" w:space="0" w:color="auto"/>
                <w:bottom w:val="none" w:sz="0" w:space="0" w:color="auto"/>
                <w:right w:val="none" w:sz="0" w:space="0" w:color="auto"/>
              </w:divBdr>
            </w:div>
            <w:div w:id="804736530">
              <w:marLeft w:val="0"/>
              <w:marRight w:val="0"/>
              <w:marTop w:val="0"/>
              <w:marBottom w:val="0"/>
              <w:divBdr>
                <w:top w:val="none" w:sz="0" w:space="0" w:color="auto"/>
                <w:left w:val="none" w:sz="0" w:space="0" w:color="auto"/>
                <w:bottom w:val="none" w:sz="0" w:space="0" w:color="auto"/>
                <w:right w:val="none" w:sz="0" w:space="0" w:color="auto"/>
              </w:divBdr>
            </w:div>
            <w:div w:id="379210183">
              <w:marLeft w:val="0"/>
              <w:marRight w:val="0"/>
              <w:marTop w:val="0"/>
              <w:marBottom w:val="0"/>
              <w:divBdr>
                <w:top w:val="none" w:sz="0" w:space="0" w:color="auto"/>
                <w:left w:val="none" w:sz="0" w:space="0" w:color="auto"/>
                <w:bottom w:val="none" w:sz="0" w:space="0" w:color="auto"/>
                <w:right w:val="none" w:sz="0" w:space="0" w:color="auto"/>
              </w:divBdr>
            </w:div>
          </w:divsChild>
        </w:div>
        <w:div w:id="1555965211">
          <w:marLeft w:val="0"/>
          <w:marRight w:val="0"/>
          <w:marTop w:val="0"/>
          <w:marBottom w:val="0"/>
          <w:divBdr>
            <w:top w:val="none" w:sz="0" w:space="0" w:color="auto"/>
            <w:left w:val="none" w:sz="0" w:space="0" w:color="auto"/>
            <w:bottom w:val="none" w:sz="0" w:space="0" w:color="auto"/>
            <w:right w:val="none" w:sz="0" w:space="0" w:color="auto"/>
          </w:divBdr>
          <w:divsChild>
            <w:div w:id="846676687">
              <w:marLeft w:val="0"/>
              <w:marRight w:val="0"/>
              <w:marTop w:val="0"/>
              <w:marBottom w:val="0"/>
              <w:divBdr>
                <w:top w:val="none" w:sz="0" w:space="0" w:color="auto"/>
                <w:left w:val="none" w:sz="0" w:space="0" w:color="auto"/>
                <w:bottom w:val="none" w:sz="0" w:space="0" w:color="auto"/>
                <w:right w:val="none" w:sz="0" w:space="0" w:color="auto"/>
              </w:divBdr>
            </w:div>
            <w:div w:id="207760590">
              <w:marLeft w:val="0"/>
              <w:marRight w:val="0"/>
              <w:marTop w:val="0"/>
              <w:marBottom w:val="0"/>
              <w:divBdr>
                <w:top w:val="none" w:sz="0" w:space="0" w:color="auto"/>
                <w:left w:val="none" w:sz="0" w:space="0" w:color="auto"/>
                <w:bottom w:val="none" w:sz="0" w:space="0" w:color="auto"/>
                <w:right w:val="none" w:sz="0" w:space="0" w:color="auto"/>
              </w:divBdr>
            </w:div>
            <w:div w:id="1893731627">
              <w:marLeft w:val="0"/>
              <w:marRight w:val="0"/>
              <w:marTop w:val="0"/>
              <w:marBottom w:val="0"/>
              <w:divBdr>
                <w:top w:val="none" w:sz="0" w:space="0" w:color="auto"/>
                <w:left w:val="none" w:sz="0" w:space="0" w:color="auto"/>
                <w:bottom w:val="none" w:sz="0" w:space="0" w:color="auto"/>
                <w:right w:val="none" w:sz="0" w:space="0" w:color="auto"/>
              </w:divBdr>
            </w:div>
            <w:div w:id="1086390355">
              <w:marLeft w:val="0"/>
              <w:marRight w:val="0"/>
              <w:marTop w:val="0"/>
              <w:marBottom w:val="0"/>
              <w:divBdr>
                <w:top w:val="none" w:sz="0" w:space="0" w:color="auto"/>
                <w:left w:val="none" w:sz="0" w:space="0" w:color="auto"/>
                <w:bottom w:val="none" w:sz="0" w:space="0" w:color="auto"/>
                <w:right w:val="none" w:sz="0" w:space="0" w:color="auto"/>
              </w:divBdr>
            </w:div>
            <w:div w:id="2058233422">
              <w:marLeft w:val="0"/>
              <w:marRight w:val="0"/>
              <w:marTop w:val="0"/>
              <w:marBottom w:val="0"/>
              <w:divBdr>
                <w:top w:val="none" w:sz="0" w:space="0" w:color="auto"/>
                <w:left w:val="none" w:sz="0" w:space="0" w:color="auto"/>
                <w:bottom w:val="none" w:sz="0" w:space="0" w:color="auto"/>
                <w:right w:val="none" w:sz="0" w:space="0" w:color="auto"/>
              </w:divBdr>
            </w:div>
            <w:div w:id="497621333">
              <w:marLeft w:val="0"/>
              <w:marRight w:val="0"/>
              <w:marTop w:val="0"/>
              <w:marBottom w:val="0"/>
              <w:divBdr>
                <w:top w:val="none" w:sz="0" w:space="0" w:color="auto"/>
                <w:left w:val="none" w:sz="0" w:space="0" w:color="auto"/>
                <w:bottom w:val="none" w:sz="0" w:space="0" w:color="auto"/>
                <w:right w:val="none" w:sz="0" w:space="0" w:color="auto"/>
              </w:divBdr>
            </w:div>
            <w:div w:id="1730572532">
              <w:marLeft w:val="0"/>
              <w:marRight w:val="0"/>
              <w:marTop w:val="0"/>
              <w:marBottom w:val="0"/>
              <w:divBdr>
                <w:top w:val="none" w:sz="0" w:space="0" w:color="auto"/>
                <w:left w:val="none" w:sz="0" w:space="0" w:color="auto"/>
                <w:bottom w:val="none" w:sz="0" w:space="0" w:color="auto"/>
                <w:right w:val="none" w:sz="0" w:space="0" w:color="auto"/>
              </w:divBdr>
            </w:div>
            <w:div w:id="333385595">
              <w:marLeft w:val="0"/>
              <w:marRight w:val="0"/>
              <w:marTop w:val="0"/>
              <w:marBottom w:val="0"/>
              <w:divBdr>
                <w:top w:val="none" w:sz="0" w:space="0" w:color="auto"/>
                <w:left w:val="none" w:sz="0" w:space="0" w:color="auto"/>
                <w:bottom w:val="none" w:sz="0" w:space="0" w:color="auto"/>
                <w:right w:val="none" w:sz="0" w:space="0" w:color="auto"/>
              </w:divBdr>
            </w:div>
            <w:div w:id="767775128">
              <w:marLeft w:val="0"/>
              <w:marRight w:val="0"/>
              <w:marTop w:val="0"/>
              <w:marBottom w:val="0"/>
              <w:divBdr>
                <w:top w:val="none" w:sz="0" w:space="0" w:color="auto"/>
                <w:left w:val="none" w:sz="0" w:space="0" w:color="auto"/>
                <w:bottom w:val="none" w:sz="0" w:space="0" w:color="auto"/>
                <w:right w:val="none" w:sz="0" w:space="0" w:color="auto"/>
              </w:divBdr>
            </w:div>
            <w:div w:id="1945917018">
              <w:marLeft w:val="0"/>
              <w:marRight w:val="0"/>
              <w:marTop w:val="0"/>
              <w:marBottom w:val="0"/>
              <w:divBdr>
                <w:top w:val="none" w:sz="0" w:space="0" w:color="auto"/>
                <w:left w:val="none" w:sz="0" w:space="0" w:color="auto"/>
                <w:bottom w:val="none" w:sz="0" w:space="0" w:color="auto"/>
                <w:right w:val="none" w:sz="0" w:space="0" w:color="auto"/>
              </w:divBdr>
            </w:div>
            <w:div w:id="96803015">
              <w:marLeft w:val="0"/>
              <w:marRight w:val="0"/>
              <w:marTop w:val="0"/>
              <w:marBottom w:val="0"/>
              <w:divBdr>
                <w:top w:val="none" w:sz="0" w:space="0" w:color="auto"/>
                <w:left w:val="none" w:sz="0" w:space="0" w:color="auto"/>
                <w:bottom w:val="none" w:sz="0" w:space="0" w:color="auto"/>
                <w:right w:val="none" w:sz="0" w:space="0" w:color="auto"/>
              </w:divBdr>
            </w:div>
            <w:div w:id="556821966">
              <w:marLeft w:val="0"/>
              <w:marRight w:val="0"/>
              <w:marTop w:val="0"/>
              <w:marBottom w:val="0"/>
              <w:divBdr>
                <w:top w:val="none" w:sz="0" w:space="0" w:color="auto"/>
                <w:left w:val="none" w:sz="0" w:space="0" w:color="auto"/>
                <w:bottom w:val="none" w:sz="0" w:space="0" w:color="auto"/>
                <w:right w:val="none" w:sz="0" w:space="0" w:color="auto"/>
              </w:divBdr>
            </w:div>
            <w:div w:id="518274775">
              <w:marLeft w:val="0"/>
              <w:marRight w:val="0"/>
              <w:marTop w:val="0"/>
              <w:marBottom w:val="0"/>
              <w:divBdr>
                <w:top w:val="none" w:sz="0" w:space="0" w:color="auto"/>
                <w:left w:val="none" w:sz="0" w:space="0" w:color="auto"/>
                <w:bottom w:val="none" w:sz="0" w:space="0" w:color="auto"/>
                <w:right w:val="none" w:sz="0" w:space="0" w:color="auto"/>
              </w:divBdr>
            </w:div>
            <w:div w:id="1754279562">
              <w:marLeft w:val="0"/>
              <w:marRight w:val="0"/>
              <w:marTop w:val="0"/>
              <w:marBottom w:val="0"/>
              <w:divBdr>
                <w:top w:val="none" w:sz="0" w:space="0" w:color="auto"/>
                <w:left w:val="none" w:sz="0" w:space="0" w:color="auto"/>
                <w:bottom w:val="none" w:sz="0" w:space="0" w:color="auto"/>
                <w:right w:val="none" w:sz="0" w:space="0" w:color="auto"/>
              </w:divBdr>
            </w:div>
            <w:div w:id="2088647345">
              <w:marLeft w:val="0"/>
              <w:marRight w:val="0"/>
              <w:marTop w:val="0"/>
              <w:marBottom w:val="0"/>
              <w:divBdr>
                <w:top w:val="none" w:sz="0" w:space="0" w:color="auto"/>
                <w:left w:val="none" w:sz="0" w:space="0" w:color="auto"/>
                <w:bottom w:val="none" w:sz="0" w:space="0" w:color="auto"/>
                <w:right w:val="none" w:sz="0" w:space="0" w:color="auto"/>
              </w:divBdr>
            </w:div>
            <w:div w:id="1154370429">
              <w:marLeft w:val="0"/>
              <w:marRight w:val="0"/>
              <w:marTop w:val="0"/>
              <w:marBottom w:val="0"/>
              <w:divBdr>
                <w:top w:val="none" w:sz="0" w:space="0" w:color="auto"/>
                <w:left w:val="none" w:sz="0" w:space="0" w:color="auto"/>
                <w:bottom w:val="none" w:sz="0" w:space="0" w:color="auto"/>
                <w:right w:val="none" w:sz="0" w:space="0" w:color="auto"/>
              </w:divBdr>
            </w:div>
            <w:div w:id="381909908">
              <w:marLeft w:val="0"/>
              <w:marRight w:val="0"/>
              <w:marTop w:val="0"/>
              <w:marBottom w:val="0"/>
              <w:divBdr>
                <w:top w:val="none" w:sz="0" w:space="0" w:color="auto"/>
                <w:left w:val="none" w:sz="0" w:space="0" w:color="auto"/>
                <w:bottom w:val="none" w:sz="0" w:space="0" w:color="auto"/>
                <w:right w:val="none" w:sz="0" w:space="0" w:color="auto"/>
              </w:divBdr>
            </w:div>
            <w:div w:id="11299787">
              <w:marLeft w:val="0"/>
              <w:marRight w:val="0"/>
              <w:marTop w:val="0"/>
              <w:marBottom w:val="0"/>
              <w:divBdr>
                <w:top w:val="none" w:sz="0" w:space="0" w:color="auto"/>
                <w:left w:val="none" w:sz="0" w:space="0" w:color="auto"/>
                <w:bottom w:val="none" w:sz="0" w:space="0" w:color="auto"/>
                <w:right w:val="none" w:sz="0" w:space="0" w:color="auto"/>
              </w:divBdr>
            </w:div>
            <w:div w:id="1913925217">
              <w:marLeft w:val="0"/>
              <w:marRight w:val="0"/>
              <w:marTop w:val="0"/>
              <w:marBottom w:val="0"/>
              <w:divBdr>
                <w:top w:val="none" w:sz="0" w:space="0" w:color="auto"/>
                <w:left w:val="none" w:sz="0" w:space="0" w:color="auto"/>
                <w:bottom w:val="none" w:sz="0" w:space="0" w:color="auto"/>
                <w:right w:val="none" w:sz="0" w:space="0" w:color="auto"/>
              </w:divBdr>
            </w:div>
            <w:div w:id="1747189916">
              <w:marLeft w:val="0"/>
              <w:marRight w:val="0"/>
              <w:marTop w:val="0"/>
              <w:marBottom w:val="0"/>
              <w:divBdr>
                <w:top w:val="none" w:sz="0" w:space="0" w:color="auto"/>
                <w:left w:val="none" w:sz="0" w:space="0" w:color="auto"/>
                <w:bottom w:val="none" w:sz="0" w:space="0" w:color="auto"/>
                <w:right w:val="none" w:sz="0" w:space="0" w:color="auto"/>
              </w:divBdr>
            </w:div>
          </w:divsChild>
        </w:div>
        <w:div w:id="442504619">
          <w:marLeft w:val="0"/>
          <w:marRight w:val="0"/>
          <w:marTop w:val="0"/>
          <w:marBottom w:val="0"/>
          <w:divBdr>
            <w:top w:val="none" w:sz="0" w:space="0" w:color="auto"/>
            <w:left w:val="none" w:sz="0" w:space="0" w:color="auto"/>
            <w:bottom w:val="none" w:sz="0" w:space="0" w:color="auto"/>
            <w:right w:val="none" w:sz="0" w:space="0" w:color="auto"/>
          </w:divBdr>
        </w:div>
        <w:div w:id="1062950043">
          <w:marLeft w:val="0"/>
          <w:marRight w:val="0"/>
          <w:marTop w:val="0"/>
          <w:marBottom w:val="0"/>
          <w:divBdr>
            <w:top w:val="none" w:sz="0" w:space="0" w:color="auto"/>
            <w:left w:val="none" w:sz="0" w:space="0" w:color="auto"/>
            <w:bottom w:val="none" w:sz="0" w:space="0" w:color="auto"/>
            <w:right w:val="none" w:sz="0" w:space="0" w:color="auto"/>
          </w:divBdr>
        </w:div>
        <w:div w:id="1877814695">
          <w:marLeft w:val="0"/>
          <w:marRight w:val="0"/>
          <w:marTop w:val="0"/>
          <w:marBottom w:val="0"/>
          <w:divBdr>
            <w:top w:val="none" w:sz="0" w:space="0" w:color="auto"/>
            <w:left w:val="none" w:sz="0" w:space="0" w:color="auto"/>
            <w:bottom w:val="none" w:sz="0" w:space="0" w:color="auto"/>
            <w:right w:val="none" w:sz="0" w:space="0" w:color="auto"/>
          </w:divBdr>
        </w:div>
        <w:div w:id="63111849">
          <w:marLeft w:val="0"/>
          <w:marRight w:val="0"/>
          <w:marTop w:val="0"/>
          <w:marBottom w:val="0"/>
          <w:divBdr>
            <w:top w:val="none" w:sz="0" w:space="0" w:color="auto"/>
            <w:left w:val="none" w:sz="0" w:space="0" w:color="auto"/>
            <w:bottom w:val="none" w:sz="0" w:space="0" w:color="auto"/>
            <w:right w:val="none" w:sz="0" w:space="0" w:color="auto"/>
          </w:divBdr>
        </w:div>
        <w:div w:id="591205514">
          <w:marLeft w:val="0"/>
          <w:marRight w:val="0"/>
          <w:marTop w:val="0"/>
          <w:marBottom w:val="0"/>
          <w:divBdr>
            <w:top w:val="none" w:sz="0" w:space="0" w:color="auto"/>
            <w:left w:val="none" w:sz="0" w:space="0" w:color="auto"/>
            <w:bottom w:val="none" w:sz="0" w:space="0" w:color="auto"/>
            <w:right w:val="none" w:sz="0" w:space="0" w:color="auto"/>
          </w:divBdr>
        </w:div>
        <w:div w:id="60375409">
          <w:marLeft w:val="0"/>
          <w:marRight w:val="0"/>
          <w:marTop w:val="0"/>
          <w:marBottom w:val="0"/>
          <w:divBdr>
            <w:top w:val="none" w:sz="0" w:space="0" w:color="auto"/>
            <w:left w:val="none" w:sz="0" w:space="0" w:color="auto"/>
            <w:bottom w:val="none" w:sz="0" w:space="0" w:color="auto"/>
            <w:right w:val="none" w:sz="0" w:space="0" w:color="auto"/>
          </w:divBdr>
        </w:div>
        <w:div w:id="533272581">
          <w:marLeft w:val="0"/>
          <w:marRight w:val="0"/>
          <w:marTop w:val="0"/>
          <w:marBottom w:val="0"/>
          <w:divBdr>
            <w:top w:val="none" w:sz="0" w:space="0" w:color="auto"/>
            <w:left w:val="none" w:sz="0" w:space="0" w:color="auto"/>
            <w:bottom w:val="none" w:sz="0" w:space="0" w:color="auto"/>
            <w:right w:val="none" w:sz="0" w:space="0" w:color="auto"/>
          </w:divBdr>
        </w:div>
        <w:div w:id="358092032">
          <w:marLeft w:val="0"/>
          <w:marRight w:val="0"/>
          <w:marTop w:val="0"/>
          <w:marBottom w:val="0"/>
          <w:divBdr>
            <w:top w:val="none" w:sz="0" w:space="0" w:color="auto"/>
            <w:left w:val="none" w:sz="0" w:space="0" w:color="auto"/>
            <w:bottom w:val="none" w:sz="0" w:space="0" w:color="auto"/>
            <w:right w:val="none" w:sz="0" w:space="0" w:color="auto"/>
          </w:divBdr>
        </w:div>
        <w:div w:id="1071000169">
          <w:marLeft w:val="0"/>
          <w:marRight w:val="0"/>
          <w:marTop w:val="0"/>
          <w:marBottom w:val="0"/>
          <w:divBdr>
            <w:top w:val="none" w:sz="0" w:space="0" w:color="auto"/>
            <w:left w:val="none" w:sz="0" w:space="0" w:color="auto"/>
            <w:bottom w:val="none" w:sz="0" w:space="0" w:color="auto"/>
            <w:right w:val="none" w:sz="0" w:space="0" w:color="auto"/>
          </w:divBdr>
        </w:div>
        <w:div w:id="304356669">
          <w:marLeft w:val="0"/>
          <w:marRight w:val="0"/>
          <w:marTop w:val="0"/>
          <w:marBottom w:val="0"/>
          <w:divBdr>
            <w:top w:val="none" w:sz="0" w:space="0" w:color="auto"/>
            <w:left w:val="none" w:sz="0" w:space="0" w:color="auto"/>
            <w:bottom w:val="none" w:sz="0" w:space="0" w:color="auto"/>
            <w:right w:val="none" w:sz="0" w:space="0" w:color="auto"/>
          </w:divBdr>
        </w:div>
        <w:div w:id="1227958217">
          <w:marLeft w:val="0"/>
          <w:marRight w:val="0"/>
          <w:marTop w:val="0"/>
          <w:marBottom w:val="0"/>
          <w:divBdr>
            <w:top w:val="none" w:sz="0" w:space="0" w:color="auto"/>
            <w:left w:val="none" w:sz="0" w:space="0" w:color="auto"/>
            <w:bottom w:val="none" w:sz="0" w:space="0" w:color="auto"/>
            <w:right w:val="none" w:sz="0" w:space="0" w:color="auto"/>
          </w:divBdr>
        </w:div>
        <w:div w:id="1764111521">
          <w:marLeft w:val="0"/>
          <w:marRight w:val="0"/>
          <w:marTop w:val="0"/>
          <w:marBottom w:val="0"/>
          <w:divBdr>
            <w:top w:val="none" w:sz="0" w:space="0" w:color="auto"/>
            <w:left w:val="none" w:sz="0" w:space="0" w:color="auto"/>
            <w:bottom w:val="none" w:sz="0" w:space="0" w:color="auto"/>
            <w:right w:val="none" w:sz="0" w:space="0" w:color="auto"/>
          </w:divBdr>
        </w:div>
        <w:div w:id="718670154">
          <w:marLeft w:val="0"/>
          <w:marRight w:val="0"/>
          <w:marTop w:val="0"/>
          <w:marBottom w:val="0"/>
          <w:divBdr>
            <w:top w:val="none" w:sz="0" w:space="0" w:color="auto"/>
            <w:left w:val="none" w:sz="0" w:space="0" w:color="auto"/>
            <w:bottom w:val="none" w:sz="0" w:space="0" w:color="auto"/>
            <w:right w:val="none" w:sz="0" w:space="0" w:color="auto"/>
          </w:divBdr>
        </w:div>
        <w:div w:id="1491674493">
          <w:marLeft w:val="0"/>
          <w:marRight w:val="0"/>
          <w:marTop w:val="0"/>
          <w:marBottom w:val="0"/>
          <w:divBdr>
            <w:top w:val="none" w:sz="0" w:space="0" w:color="auto"/>
            <w:left w:val="none" w:sz="0" w:space="0" w:color="auto"/>
            <w:bottom w:val="none" w:sz="0" w:space="0" w:color="auto"/>
            <w:right w:val="none" w:sz="0" w:space="0" w:color="auto"/>
          </w:divBdr>
        </w:div>
        <w:div w:id="1165127936">
          <w:marLeft w:val="0"/>
          <w:marRight w:val="0"/>
          <w:marTop w:val="0"/>
          <w:marBottom w:val="0"/>
          <w:divBdr>
            <w:top w:val="none" w:sz="0" w:space="0" w:color="auto"/>
            <w:left w:val="none" w:sz="0" w:space="0" w:color="auto"/>
            <w:bottom w:val="none" w:sz="0" w:space="0" w:color="auto"/>
            <w:right w:val="none" w:sz="0" w:space="0" w:color="auto"/>
          </w:divBdr>
        </w:div>
        <w:div w:id="647980214">
          <w:marLeft w:val="0"/>
          <w:marRight w:val="0"/>
          <w:marTop w:val="0"/>
          <w:marBottom w:val="0"/>
          <w:divBdr>
            <w:top w:val="none" w:sz="0" w:space="0" w:color="auto"/>
            <w:left w:val="none" w:sz="0" w:space="0" w:color="auto"/>
            <w:bottom w:val="none" w:sz="0" w:space="0" w:color="auto"/>
            <w:right w:val="none" w:sz="0" w:space="0" w:color="auto"/>
          </w:divBdr>
        </w:div>
        <w:div w:id="993483816">
          <w:marLeft w:val="0"/>
          <w:marRight w:val="0"/>
          <w:marTop w:val="0"/>
          <w:marBottom w:val="0"/>
          <w:divBdr>
            <w:top w:val="none" w:sz="0" w:space="0" w:color="auto"/>
            <w:left w:val="none" w:sz="0" w:space="0" w:color="auto"/>
            <w:bottom w:val="none" w:sz="0" w:space="0" w:color="auto"/>
            <w:right w:val="none" w:sz="0" w:space="0" w:color="auto"/>
          </w:divBdr>
        </w:div>
        <w:div w:id="88279927">
          <w:marLeft w:val="0"/>
          <w:marRight w:val="0"/>
          <w:marTop w:val="0"/>
          <w:marBottom w:val="0"/>
          <w:divBdr>
            <w:top w:val="none" w:sz="0" w:space="0" w:color="auto"/>
            <w:left w:val="none" w:sz="0" w:space="0" w:color="auto"/>
            <w:bottom w:val="none" w:sz="0" w:space="0" w:color="auto"/>
            <w:right w:val="none" w:sz="0" w:space="0" w:color="auto"/>
          </w:divBdr>
        </w:div>
        <w:div w:id="1912814358">
          <w:marLeft w:val="0"/>
          <w:marRight w:val="0"/>
          <w:marTop w:val="0"/>
          <w:marBottom w:val="0"/>
          <w:divBdr>
            <w:top w:val="none" w:sz="0" w:space="0" w:color="auto"/>
            <w:left w:val="none" w:sz="0" w:space="0" w:color="auto"/>
            <w:bottom w:val="none" w:sz="0" w:space="0" w:color="auto"/>
            <w:right w:val="none" w:sz="0" w:space="0" w:color="auto"/>
          </w:divBdr>
        </w:div>
        <w:div w:id="1286035385">
          <w:marLeft w:val="0"/>
          <w:marRight w:val="0"/>
          <w:marTop w:val="0"/>
          <w:marBottom w:val="0"/>
          <w:divBdr>
            <w:top w:val="none" w:sz="0" w:space="0" w:color="auto"/>
            <w:left w:val="none" w:sz="0" w:space="0" w:color="auto"/>
            <w:bottom w:val="none" w:sz="0" w:space="0" w:color="auto"/>
            <w:right w:val="none" w:sz="0" w:space="0" w:color="auto"/>
          </w:divBdr>
        </w:div>
        <w:div w:id="1857308251">
          <w:marLeft w:val="0"/>
          <w:marRight w:val="0"/>
          <w:marTop w:val="0"/>
          <w:marBottom w:val="0"/>
          <w:divBdr>
            <w:top w:val="none" w:sz="0" w:space="0" w:color="auto"/>
            <w:left w:val="none" w:sz="0" w:space="0" w:color="auto"/>
            <w:bottom w:val="none" w:sz="0" w:space="0" w:color="auto"/>
            <w:right w:val="none" w:sz="0" w:space="0" w:color="auto"/>
          </w:divBdr>
        </w:div>
        <w:div w:id="745538189">
          <w:marLeft w:val="0"/>
          <w:marRight w:val="0"/>
          <w:marTop w:val="0"/>
          <w:marBottom w:val="0"/>
          <w:divBdr>
            <w:top w:val="none" w:sz="0" w:space="0" w:color="auto"/>
            <w:left w:val="none" w:sz="0" w:space="0" w:color="auto"/>
            <w:bottom w:val="none" w:sz="0" w:space="0" w:color="auto"/>
            <w:right w:val="none" w:sz="0" w:space="0" w:color="auto"/>
          </w:divBdr>
        </w:div>
        <w:div w:id="1460955793">
          <w:marLeft w:val="0"/>
          <w:marRight w:val="0"/>
          <w:marTop w:val="0"/>
          <w:marBottom w:val="0"/>
          <w:divBdr>
            <w:top w:val="none" w:sz="0" w:space="0" w:color="auto"/>
            <w:left w:val="none" w:sz="0" w:space="0" w:color="auto"/>
            <w:bottom w:val="none" w:sz="0" w:space="0" w:color="auto"/>
            <w:right w:val="none" w:sz="0" w:space="0" w:color="auto"/>
          </w:divBdr>
          <w:divsChild>
            <w:div w:id="2019649223">
              <w:marLeft w:val="0"/>
              <w:marRight w:val="0"/>
              <w:marTop w:val="0"/>
              <w:marBottom w:val="0"/>
              <w:divBdr>
                <w:top w:val="none" w:sz="0" w:space="0" w:color="auto"/>
                <w:left w:val="none" w:sz="0" w:space="0" w:color="auto"/>
                <w:bottom w:val="none" w:sz="0" w:space="0" w:color="auto"/>
                <w:right w:val="none" w:sz="0" w:space="0" w:color="auto"/>
              </w:divBdr>
            </w:div>
            <w:div w:id="457796140">
              <w:marLeft w:val="0"/>
              <w:marRight w:val="0"/>
              <w:marTop w:val="0"/>
              <w:marBottom w:val="0"/>
              <w:divBdr>
                <w:top w:val="none" w:sz="0" w:space="0" w:color="auto"/>
                <w:left w:val="none" w:sz="0" w:space="0" w:color="auto"/>
                <w:bottom w:val="none" w:sz="0" w:space="0" w:color="auto"/>
                <w:right w:val="none" w:sz="0" w:space="0" w:color="auto"/>
              </w:divBdr>
            </w:div>
            <w:div w:id="329867038">
              <w:marLeft w:val="0"/>
              <w:marRight w:val="0"/>
              <w:marTop w:val="0"/>
              <w:marBottom w:val="0"/>
              <w:divBdr>
                <w:top w:val="none" w:sz="0" w:space="0" w:color="auto"/>
                <w:left w:val="none" w:sz="0" w:space="0" w:color="auto"/>
                <w:bottom w:val="none" w:sz="0" w:space="0" w:color="auto"/>
                <w:right w:val="none" w:sz="0" w:space="0" w:color="auto"/>
              </w:divBdr>
            </w:div>
            <w:div w:id="1406148064">
              <w:marLeft w:val="0"/>
              <w:marRight w:val="0"/>
              <w:marTop w:val="0"/>
              <w:marBottom w:val="0"/>
              <w:divBdr>
                <w:top w:val="none" w:sz="0" w:space="0" w:color="auto"/>
                <w:left w:val="none" w:sz="0" w:space="0" w:color="auto"/>
                <w:bottom w:val="none" w:sz="0" w:space="0" w:color="auto"/>
                <w:right w:val="none" w:sz="0" w:space="0" w:color="auto"/>
              </w:divBdr>
            </w:div>
            <w:div w:id="951521567">
              <w:marLeft w:val="0"/>
              <w:marRight w:val="0"/>
              <w:marTop w:val="0"/>
              <w:marBottom w:val="0"/>
              <w:divBdr>
                <w:top w:val="none" w:sz="0" w:space="0" w:color="auto"/>
                <w:left w:val="none" w:sz="0" w:space="0" w:color="auto"/>
                <w:bottom w:val="none" w:sz="0" w:space="0" w:color="auto"/>
                <w:right w:val="none" w:sz="0" w:space="0" w:color="auto"/>
              </w:divBdr>
            </w:div>
            <w:div w:id="1331173605">
              <w:marLeft w:val="0"/>
              <w:marRight w:val="0"/>
              <w:marTop w:val="0"/>
              <w:marBottom w:val="0"/>
              <w:divBdr>
                <w:top w:val="none" w:sz="0" w:space="0" w:color="auto"/>
                <w:left w:val="none" w:sz="0" w:space="0" w:color="auto"/>
                <w:bottom w:val="none" w:sz="0" w:space="0" w:color="auto"/>
                <w:right w:val="none" w:sz="0" w:space="0" w:color="auto"/>
              </w:divBdr>
            </w:div>
            <w:div w:id="1735010892">
              <w:marLeft w:val="0"/>
              <w:marRight w:val="0"/>
              <w:marTop w:val="0"/>
              <w:marBottom w:val="0"/>
              <w:divBdr>
                <w:top w:val="none" w:sz="0" w:space="0" w:color="auto"/>
                <w:left w:val="none" w:sz="0" w:space="0" w:color="auto"/>
                <w:bottom w:val="none" w:sz="0" w:space="0" w:color="auto"/>
                <w:right w:val="none" w:sz="0" w:space="0" w:color="auto"/>
              </w:divBdr>
            </w:div>
            <w:div w:id="1760979028">
              <w:marLeft w:val="0"/>
              <w:marRight w:val="0"/>
              <w:marTop w:val="0"/>
              <w:marBottom w:val="0"/>
              <w:divBdr>
                <w:top w:val="none" w:sz="0" w:space="0" w:color="auto"/>
                <w:left w:val="none" w:sz="0" w:space="0" w:color="auto"/>
                <w:bottom w:val="none" w:sz="0" w:space="0" w:color="auto"/>
                <w:right w:val="none" w:sz="0" w:space="0" w:color="auto"/>
              </w:divBdr>
            </w:div>
            <w:div w:id="1566456462">
              <w:marLeft w:val="0"/>
              <w:marRight w:val="0"/>
              <w:marTop w:val="0"/>
              <w:marBottom w:val="0"/>
              <w:divBdr>
                <w:top w:val="none" w:sz="0" w:space="0" w:color="auto"/>
                <w:left w:val="none" w:sz="0" w:space="0" w:color="auto"/>
                <w:bottom w:val="none" w:sz="0" w:space="0" w:color="auto"/>
                <w:right w:val="none" w:sz="0" w:space="0" w:color="auto"/>
              </w:divBdr>
            </w:div>
            <w:div w:id="1406805583">
              <w:marLeft w:val="0"/>
              <w:marRight w:val="0"/>
              <w:marTop w:val="0"/>
              <w:marBottom w:val="0"/>
              <w:divBdr>
                <w:top w:val="none" w:sz="0" w:space="0" w:color="auto"/>
                <w:left w:val="none" w:sz="0" w:space="0" w:color="auto"/>
                <w:bottom w:val="none" w:sz="0" w:space="0" w:color="auto"/>
                <w:right w:val="none" w:sz="0" w:space="0" w:color="auto"/>
              </w:divBdr>
            </w:div>
            <w:div w:id="23403559">
              <w:marLeft w:val="0"/>
              <w:marRight w:val="0"/>
              <w:marTop w:val="0"/>
              <w:marBottom w:val="0"/>
              <w:divBdr>
                <w:top w:val="none" w:sz="0" w:space="0" w:color="auto"/>
                <w:left w:val="none" w:sz="0" w:space="0" w:color="auto"/>
                <w:bottom w:val="none" w:sz="0" w:space="0" w:color="auto"/>
                <w:right w:val="none" w:sz="0" w:space="0" w:color="auto"/>
              </w:divBdr>
            </w:div>
            <w:div w:id="975329911">
              <w:marLeft w:val="0"/>
              <w:marRight w:val="0"/>
              <w:marTop w:val="0"/>
              <w:marBottom w:val="0"/>
              <w:divBdr>
                <w:top w:val="none" w:sz="0" w:space="0" w:color="auto"/>
                <w:left w:val="none" w:sz="0" w:space="0" w:color="auto"/>
                <w:bottom w:val="none" w:sz="0" w:space="0" w:color="auto"/>
                <w:right w:val="none" w:sz="0" w:space="0" w:color="auto"/>
              </w:divBdr>
            </w:div>
            <w:div w:id="682973513">
              <w:marLeft w:val="0"/>
              <w:marRight w:val="0"/>
              <w:marTop w:val="0"/>
              <w:marBottom w:val="0"/>
              <w:divBdr>
                <w:top w:val="none" w:sz="0" w:space="0" w:color="auto"/>
                <w:left w:val="none" w:sz="0" w:space="0" w:color="auto"/>
                <w:bottom w:val="none" w:sz="0" w:space="0" w:color="auto"/>
                <w:right w:val="none" w:sz="0" w:space="0" w:color="auto"/>
              </w:divBdr>
            </w:div>
            <w:div w:id="2140144330">
              <w:marLeft w:val="0"/>
              <w:marRight w:val="0"/>
              <w:marTop w:val="0"/>
              <w:marBottom w:val="0"/>
              <w:divBdr>
                <w:top w:val="none" w:sz="0" w:space="0" w:color="auto"/>
                <w:left w:val="none" w:sz="0" w:space="0" w:color="auto"/>
                <w:bottom w:val="none" w:sz="0" w:space="0" w:color="auto"/>
                <w:right w:val="none" w:sz="0" w:space="0" w:color="auto"/>
              </w:divBdr>
            </w:div>
            <w:div w:id="2079088460">
              <w:marLeft w:val="0"/>
              <w:marRight w:val="0"/>
              <w:marTop w:val="0"/>
              <w:marBottom w:val="0"/>
              <w:divBdr>
                <w:top w:val="none" w:sz="0" w:space="0" w:color="auto"/>
                <w:left w:val="none" w:sz="0" w:space="0" w:color="auto"/>
                <w:bottom w:val="none" w:sz="0" w:space="0" w:color="auto"/>
                <w:right w:val="none" w:sz="0" w:space="0" w:color="auto"/>
              </w:divBdr>
            </w:div>
            <w:div w:id="262543297">
              <w:marLeft w:val="0"/>
              <w:marRight w:val="0"/>
              <w:marTop w:val="0"/>
              <w:marBottom w:val="0"/>
              <w:divBdr>
                <w:top w:val="none" w:sz="0" w:space="0" w:color="auto"/>
                <w:left w:val="none" w:sz="0" w:space="0" w:color="auto"/>
                <w:bottom w:val="none" w:sz="0" w:space="0" w:color="auto"/>
                <w:right w:val="none" w:sz="0" w:space="0" w:color="auto"/>
              </w:divBdr>
            </w:div>
          </w:divsChild>
        </w:div>
        <w:div w:id="1530870287">
          <w:marLeft w:val="0"/>
          <w:marRight w:val="0"/>
          <w:marTop w:val="0"/>
          <w:marBottom w:val="0"/>
          <w:divBdr>
            <w:top w:val="none" w:sz="0" w:space="0" w:color="auto"/>
            <w:left w:val="none" w:sz="0" w:space="0" w:color="auto"/>
            <w:bottom w:val="none" w:sz="0" w:space="0" w:color="auto"/>
            <w:right w:val="none" w:sz="0" w:space="0" w:color="auto"/>
          </w:divBdr>
        </w:div>
        <w:div w:id="762726591">
          <w:marLeft w:val="0"/>
          <w:marRight w:val="0"/>
          <w:marTop w:val="0"/>
          <w:marBottom w:val="0"/>
          <w:divBdr>
            <w:top w:val="none" w:sz="0" w:space="0" w:color="auto"/>
            <w:left w:val="none" w:sz="0" w:space="0" w:color="auto"/>
            <w:bottom w:val="none" w:sz="0" w:space="0" w:color="auto"/>
            <w:right w:val="none" w:sz="0" w:space="0" w:color="auto"/>
          </w:divBdr>
          <w:divsChild>
            <w:div w:id="2039626184">
              <w:marLeft w:val="0"/>
              <w:marRight w:val="0"/>
              <w:marTop w:val="0"/>
              <w:marBottom w:val="0"/>
              <w:divBdr>
                <w:top w:val="none" w:sz="0" w:space="0" w:color="auto"/>
                <w:left w:val="none" w:sz="0" w:space="0" w:color="auto"/>
                <w:bottom w:val="none" w:sz="0" w:space="0" w:color="auto"/>
                <w:right w:val="none" w:sz="0" w:space="0" w:color="auto"/>
              </w:divBdr>
            </w:div>
            <w:div w:id="1324118468">
              <w:marLeft w:val="0"/>
              <w:marRight w:val="0"/>
              <w:marTop w:val="0"/>
              <w:marBottom w:val="0"/>
              <w:divBdr>
                <w:top w:val="none" w:sz="0" w:space="0" w:color="auto"/>
                <w:left w:val="none" w:sz="0" w:space="0" w:color="auto"/>
                <w:bottom w:val="none" w:sz="0" w:space="0" w:color="auto"/>
                <w:right w:val="none" w:sz="0" w:space="0" w:color="auto"/>
              </w:divBdr>
            </w:div>
            <w:div w:id="2051761256">
              <w:marLeft w:val="0"/>
              <w:marRight w:val="0"/>
              <w:marTop w:val="0"/>
              <w:marBottom w:val="0"/>
              <w:divBdr>
                <w:top w:val="none" w:sz="0" w:space="0" w:color="auto"/>
                <w:left w:val="none" w:sz="0" w:space="0" w:color="auto"/>
                <w:bottom w:val="none" w:sz="0" w:space="0" w:color="auto"/>
                <w:right w:val="none" w:sz="0" w:space="0" w:color="auto"/>
              </w:divBdr>
            </w:div>
            <w:div w:id="816192552">
              <w:marLeft w:val="0"/>
              <w:marRight w:val="0"/>
              <w:marTop w:val="0"/>
              <w:marBottom w:val="0"/>
              <w:divBdr>
                <w:top w:val="none" w:sz="0" w:space="0" w:color="auto"/>
                <w:left w:val="none" w:sz="0" w:space="0" w:color="auto"/>
                <w:bottom w:val="none" w:sz="0" w:space="0" w:color="auto"/>
                <w:right w:val="none" w:sz="0" w:space="0" w:color="auto"/>
              </w:divBdr>
            </w:div>
            <w:div w:id="880284413">
              <w:marLeft w:val="0"/>
              <w:marRight w:val="0"/>
              <w:marTop w:val="0"/>
              <w:marBottom w:val="0"/>
              <w:divBdr>
                <w:top w:val="none" w:sz="0" w:space="0" w:color="auto"/>
                <w:left w:val="none" w:sz="0" w:space="0" w:color="auto"/>
                <w:bottom w:val="none" w:sz="0" w:space="0" w:color="auto"/>
                <w:right w:val="none" w:sz="0" w:space="0" w:color="auto"/>
              </w:divBdr>
            </w:div>
            <w:div w:id="1984196507">
              <w:marLeft w:val="0"/>
              <w:marRight w:val="0"/>
              <w:marTop w:val="0"/>
              <w:marBottom w:val="0"/>
              <w:divBdr>
                <w:top w:val="none" w:sz="0" w:space="0" w:color="auto"/>
                <w:left w:val="none" w:sz="0" w:space="0" w:color="auto"/>
                <w:bottom w:val="none" w:sz="0" w:space="0" w:color="auto"/>
                <w:right w:val="none" w:sz="0" w:space="0" w:color="auto"/>
              </w:divBdr>
            </w:div>
            <w:div w:id="1034774321">
              <w:marLeft w:val="0"/>
              <w:marRight w:val="0"/>
              <w:marTop w:val="0"/>
              <w:marBottom w:val="0"/>
              <w:divBdr>
                <w:top w:val="none" w:sz="0" w:space="0" w:color="auto"/>
                <w:left w:val="none" w:sz="0" w:space="0" w:color="auto"/>
                <w:bottom w:val="none" w:sz="0" w:space="0" w:color="auto"/>
                <w:right w:val="none" w:sz="0" w:space="0" w:color="auto"/>
              </w:divBdr>
            </w:div>
            <w:div w:id="1829249848">
              <w:marLeft w:val="0"/>
              <w:marRight w:val="0"/>
              <w:marTop w:val="0"/>
              <w:marBottom w:val="0"/>
              <w:divBdr>
                <w:top w:val="none" w:sz="0" w:space="0" w:color="auto"/>
                <w:left w:val="none" w:sz="0" w:space="0" w:color="auto"/>
                <w:bottom w:val="none" w:sz="0" w:space="0" w:color="auto"/>
                <w:right w:val="none" w:sz="0" w:space="0" w:color="auto"/>
              </w:divBdr>
            </w:div>
            <w:div w:id="628702993">
              <w:marLeft w:val="0"/>
              <w:marRight w:val="0"/>
              <w:marTop w:val="0"/>
              <w:marBottom w:val="0"/>
              <w:divBdr>
                <w:top w:val="none" w:sz="0" w:space="0" w:color="auto"/>
                <w:left w:val="none" w:sz="0" w:space="0" w:color="auto"/>
                <w:bottom w:val="none" w:sz="0" w:space="0" w:color="auto"/>
                <w:right w:val="none" w:sz="0" w:space="0" w:color="auto"/>
              </w:divBdr>
            </w:div>
            <w:div w:id="401370788">
              <w:marLeft w:val="0"/>
              <w:marRight w:val="0"/>
              <w:marTop w:val="0"/>
              <w:marBottom w:val="0"/>
              <w:divBdr>
                <w:top w:val="none" w:sz="0" w:space="0" w:color="auto"/>
                <w:left w:val="none" w:sz="0" w:space="0" w:color="auto"/>
                <w:bottom w:val="none" w:sz="0" w:space="0" w:color="auto"/>
                <w:right w:val="none" w:sz="0" w:space="0" w:color="auto"/>
              </w:divBdr>
            </w:div>
            <w:div w:id="817261833">
              <w:marLeft w:val="0"/>
              <w:marRight w:val="0"/>
              <w:marTop w:val="0"/>
              <w:marBottom w:val="0"/>
              <w:divBdr>
                <w:top w:val="none" w:sz="0" w:space="0" w:color="auto"/>
                <w:left w:val="none" w:sz="0" w:space="0" w:color="auto"/>
                <w:bottom w:val="none" w:sz="0" w:space="0" w:color="auto"/>
                <w:right w:val="none" w:sz="0" w:space="0" w:color="auto"/>
              </w:divBdr>
            </w:div>
            <w:div w:id="130749966">
              <w:marLeft w:val="0"/>
              <w:marRight w:val="0"/>
              <w:marTop w:val="0"/>
              <w:marBottom w:val="0"/>
              <w:divBdr>
                <w:top w:val="none" w:sz="0" w:space="0" w:color="auto"/>
                <w:left w:val="none" w:sz="0" w:space="0" w:color="auto"/>
                <w:bottom w:val="none" w:sz="0" w:space="0" w:color="auto"/>
                <w:right w:val="none" w:sz="0" w:space="0" w:color="auto"/>
              </w:divBdr>
            </w:div>
            <w:div w:id="731925011">
              <w:marLeft w:val="0"/>
              <w:marRight w:val="0"/>
              <w:marTop w:val="0"/>
              <w:marBottom w:val="0"/>
              <w:divBdr>
                <w:top w:val="none" w:sz="0" w:space="0" w:color="auto"/>
                <w:left w:val="none" w:sz="0" w:space="0" w:color="auto"/>
                <w:bottom w:val="none" w:sz="0" w:space="0" w:color="auto"/>
                <w:right w:val="none" w:sz="0" w:space="0" w:color="auto"/>
              </w:divBdr>
            </w:div>
            <w:div w:id="1755280364">
              <w:marLeft w:val="0"/>
              <w:marRight w:val="0"/>
              <w:marTop w:val="0"/>
              <w:marBottom w:val="0"/>
              <w:divBdr>
                <w:top w:val="none" w:sz="0" w:space="0" w:color="auto"/>
                <w:left w:val="none" w:sz="0" w:space="0" w:color="auto"/>
                <w:bottom w:val="none" w:sz="0" w:space="0" w:color="auto"/>
                <w:right w:val="none" w:sz="0" w:space="0" w:color="auto"/>
              </w:divBdr>
            </w:div>
            <w:div w:id="1524978894">
              <w:marLeft w:val="0"/>
              <w:marRight w:val="0"/>
              <w:marTop w:val="0"/>
              <w:marBottom w:val="0"/>
              <w:divBdr>
                <w:top w:val="none" w:sz="0" w:space="0" w:color="auto"/>
                <w:left w:val="none" w:sz="0" w:space="0" w:color="auto"/>
                <w:bottom w:val="none" w:sz="0" w:space="0" w:color="auto"/>
                <w:right w:val="none" w:sz="0" w:space="0" w:color="auto"/>
              </w:divBdr>
            </w:div>
            <w:div w:id="2032292742">
              <w:marLeft w:val="0"/>
              <w:marRight w:val="0"/>
              <w:marTop w:val="0"/>
              <w:marBottom w:val="0"/>
              <w:divBdr>
                <w:top w:val="none" w:sz="0" w:space="0" w:color="auto"/>
                <w:left w:val="none" w:sz="0" w:space="0" w:color="auto"/>
                <w:bottom w:val="none" w:sz="0" w:space="0" w:color="auto"/>
                <w:right w:val="none" w:sz="0" w:space="0" w:color="auto"/>
              </w:divBdr>
            </w:div>
            <w:div w:id="1348292621">
              <w:marLeft w:val="0"/>
              <w:marRight w:val="0"/>
              <w:marTop w:val="0"/>
              <w:marBottom w:val="0"/>
              <w:divBdr>
                <w:top w:val="none" w:sz="0" w:space="0" w:color="auto"/>
                <w:left w:val="none" w:sz="0" w:space="0" w:color="auto"/>
                <w:bottom w:val="none" w:sz="0" w:space="0" w:color="auto"/>
                <w:right w:val="none" w:sz="0" w:space="0" w:color="auto"/>
              </w:divBdr>
            </w:div>
            <w:div w:id="397244199">
              <w:marLeft w:val="0"/>
              <w:marRight w:val="0"/>
              <w:marTop w:val="0"/>
              <w:marBottom w:val="0"/>
              <w:divBdr>
                <w:top w:val="none" w:sz="0" w:space="0" w:color="auto"/>
                <w:left w:val="none" w:sz="0" w:space="0" w:color="auto"/>
                <w:bottom w:val="none" w:sz="0" w:space="0" w:color="auto"/>
                <w:right w:val="none" w:sz="0" w:space="0" w:color="auto"/>
              </w:divBdr>
            </w:div>
          </w:divsChild>
        </w:div>
        <w:div w:id="1975985695">
          <w:marLeft w:val="0"/>
          <w:marRight w:val="0"/>
          <w:marTop w:val="0"/>
          <w:marBottom w:val="0"/>
          <w:divBdr>
            <w:top w:val="none" w:sz="0" w:space="0" w:color="auto"/>
            <w:left w:val="none" w:sz="0" w:space="0" w:color="auto"/>
            <w:bottom w:val="none" w:sz="0" w:space="0" w:color="auto"/>
            <w:right w:val="none" w:sz="0" w:space="0" w:color="auto"/>
          </w:divBdr>
        </w:div>
        <w:div w:id="608321209">
          <w:marLeft w:val="0"/>
          <w:marRight w:val="0"/>
          <w:marTop w:val="0"/>
          <w:marBottom w:val="0"/>
          <w:divBdr>
            <w:top w:val="none" w:sz="0" w:space="0" w:color="auto"/>
            <w:left w:val="none" w:sz="0" w:space="0" w:color="auto"/>
            <w:bottom w:val="none" w:sz="0" w:space="0" w:color="auto"/>
            <w:right w:val="none" w:sz="0" w:space="0" w:color="auto"/>
          </w:divBdr>
          <w:divsChild>
            <w:div w:id="262498373">
              <w:marLeft w:val="0"/>
              <w:marRight w:val="0"/>
              <w:marTop w:val="0"/>
              <w:marBottom w:val="0"/>
              <w:divBdr>
                <w:top w:val="none" w:sz="0" w:space="0" w:color="auto"/>
                <w:left w:val="none" w:sz="0" w:space="0" w:color="auto"/>
                <w:bottom w:val="none" w:sz="0" w:space="0" w:color="auto"/>
                <w:right w:val="none" w:sz="0" w:space="0" w:color="auto"/>
              </w:divBdr>
            </w:div>
            <w:div w:id="886261505">
              <w:marLeft w:val="0"/>
              <w:marRight w:val="0"/>
              <w:marTop w:val="0"/>
              <w:marBottom w:val="0"/>
              <w:divBdr>
                <w:top w:val="none" w:sz="0" w:space="0" w:color="auto"/>
                <w:left w:val="none" w:sz="0" w:space="0" w:color="auto"/>
                <w:bottom w:val="none" w:sz="0" w:space="0" w:color="auto"/>
                <w:right w:val="none" w:sz="0" w:space="0" w:color="auto"/>
              </w:divBdr>
            </w:div>
            <w:div w:id="33435392">
              <w:marLeft w:val="0"/>
              <w:marRight w:val="0"/>
              <w:marTop w:val="0"/>
              <w:marBottom w:val="0"/>
              <w:divBdr>
                <w:top w:val="none" w:sz="0" w:space="0" w:color="auto"/>
                <w:left w:val="none" w:sz="0" w:space="0" w:color="auto"/>
                <w:bottom w:val="none" w:sz="0" w:space="0" w:color="auto"/>
                <w:right w:val="none" w:sz="0" w:space="0" w:color="auto"/>
              </w:divBdr>
            </w:div>
            <w:div w:id="662121656">
              <w:marLeft w:val="0"/>
              <w:marRight w:val="0"/>
              <w:marTop w:val="0"/>
              <w:marBottom w:val="0"/>
              <w:divBdr>
                <w:top w:val="none" w:sz="0" w:space="0" w:color="auto"/>
                <w:left w:val="none" w:sz="0" w:space="0" w:color="auto"/>
                <w:bottom w:val="none" w:sz="0" w:space="0" w:color="auto"/>
                <w:right w:val="none" w:sz="0" w:space="0" w:color="auto"/>
              </w:divBdr>
            </w:div>
            <w:div w:id="507477301">
              <w:marLeft w:val="0"/>
              <w:marRight w:val="0"/>
              <w:marTop w:val="0"/>
              <w:marBottom w:val="0"/>
              <w:divBdr>
                <w:top w:val="none" w:sz="0" w:space="0" w:color="auto"/>
                <w:left w:val="none" w:sz="0" w:space="0" w:color="auto"/>
                <w:bottom w:val="none" w:sz="0" w:space="0" w:color="auto"/>
                <w:right w:val="none" w:sz="0" w:space="0" w:color="auto"/>
              </w:divBdr>
            </w:div>
            <w:div w:id="238101887">
              <w:marLeft w:val="0"/>
              <w:marRight w:val="0"/>
              <w:marTop w:val="0"/>
              <w:marBottom w:val="0"/>
              <w:divBdr>
                <w:top w:val="none" w:sz="0" w:space="0" w:color="auto"/>
                <w:left w:val="none" w:sz="0" w:space="0" w:color="auto"/>
                <w:bottom w:val="none" w:sz="0" w:space="0" w:color="auto"/>
                <w:right w:val="none" w:sz="0" w:space="0" w:color="auto"/>
              </w:divBdr>
            </w:div>
            <w:div w:id="2089035465">
              <w:marLeft w:val="0"/>
              <w:marRight w:val="0"/>
              <w:marTop w:val="0"/>
              <w:marBottom w:val="0"/>
              <w:divBdr>
                <w:top w:val="none" w:sz="0" w:space="0" w:color="auto"/>
                <w:left w:val="none" w:sz="0" w:space="0" w:color="auto"/>
                <w:bottom w:val="none" w:sz="0" w:space="0" w:color="auto"/>
                <w:right w:val="none" w:sz="0" w:space="0" w:color="auto"/>
              </w:divBdr>
            </w:div>
            <w:div w:id="2128305010">
              <w:marLeft w:val="0"/>
              <w:marRight w:val="0"/>
              <w:marTop w:val="0"/>
              <w:marBottom w:val="0"/>
              <w:divBdr>
                <w:top w:val="none" w:sz="0" w:space="0" w:color="auto"/>
                <w:left w:val="none" w:sz="0" w:space="0" w:color="auto"/>
                <w:bottom w:val="none" w:sz="0" w:space="0" w:color="auto"/>
                <w:right w:val="none" w:sz="0" w:space="0" w:color="auto"/>
              </w:divBdr>
            </w:div>
            <w:div w:id="1160347155">
              <w:marLeft w:val="0"/>
              <w:marRight w:val="0"/>
              <w:marTop w:val="0"/>
              <w:marBottom w:val="0"/>
              <w:divBdr>
                <w:top w:val="none" w:sz="0" w:space="0" w:color="auto"/>
                <w:left w:val="none" w:sz="0" w:space="0" w:color="auto"/>
                <w:bottom w:val="none" w:sz="0" w:space="0" w:color="auto"/>
                <w:right w:val="none" w:sz="0" w:space="0" w:color="auto"/>
              </w:divBdr>
            </w:div>
            <w:div w:id="1659263340">
              <w:marLeft w:val="0"/>
              <w:marRight w:val="0"/>
              <w:marTop w:val="0"/>
              <w:marBottom w:val="0"/>
              <w:divBdr>
                <w:top w:val="none" w:sz="0" w:space="0" w:color="auto"/>
                <w:left w:val="none" w:sz="0" w:space="0" w:color="auto"/>
                <w:bottom w:val="none" w:sz="0" w:space="0" w:color="auto"/>
                <w:right w:val="none" w:sz="0" w:space="0" w:color="auto"/>
              </w:divBdr>
            </w:div>
            <w:div w:id="462114639">
              <w:marLeft w:val="0"/>
              <w:marRight w:val="0"/>
              <w:marTop w:val="0"/>
              <w:marBottom w:val="0"/>
              <w:divBdr>
                <w:top w:val="none" w:sz="0" w:space="0" w:color="auto"/>
                <w:left w:val="none" w:sz="0" w:space="0" w:color="auto"/>
                <w:bottom w:val="none" w:sz="0" w:space="0" w:color="auto"/>
                <w:right w:val="none" w:sz="0" w:space="0" w:color="auto"/>
              </w:divBdr>
            </w:div>
          </w:divsChild>
        </w:div>
        <w:div w:id="1190798875">
          <w:marLeft w:val="0"/>
          <w:marRight w:val="0"/>
          <w:marTop w:val="0"/>
          <w:marBottom w:val="0"/>
          <w:divBdr>
            <w:top w:val="none" w:sz="0" w:space="0" w:color="auto"/>
            <w:left w:val="none" w:sz="0" w:space="0" w:color="auto"/>
            <w:bottom w:val="none" w:sz="0" w:space="0" w:color="auto"/>
            <w:right w:val="none" w:sz="0" w:space="0" w:color="auto"/>
          </w:divBdr>
        </w:div>
        <w:div w:id="1166088579">
          <w:marLeft w:val="0"/>
          <w:marRight w:val="0"/>
          <w:marTop w:val="0"/>
          <w:marBottom w:val="0"/>
          <w:divBdr>
            <w:top w:val="none" w:sz="0" w:space="0" w:color="auto"/>
            <w:left w:val="none" w:sz="0" w:space="0" w:color="auto"/>
            <w:bottom w:val="none" w:sz="0" w:space="0" w:color="auto"/>
            <w:right w:val="none" w:sz="0" w:space="0" w:color="auto"/>
          </w:divBdr>
          <w:divsChild>
            <w:div w:id="1968847959">
              <w:marLeft w:val="0"/>
              <w:marRight w:val="0"/>
              <w:marTop w:val="0"/>
              <w:marBottom w:val="0"/>
              <w:divBdr>
                <w:top w:val="none" w:sz="0" w:space="0" w:color="auto"/>
                <w:left w:val="none" w:sz="0" w:space="0" w:color="auto"/>
                <w:bottom w:val="none" w:sz="0" w:space="0" w:color="auto"/>
                <w:right w:val="none" w:sz="0" w:space="0" w:color="auto"/>
              </w:divBdr>
            </w:div>
            <w:div w:id="860628806">
              <w:marLeft w:val="0"/>
              <w:marRight w:val="0"/>
              <w:marTop w:val="0"/>
              <w:marBottom w:val="0"/>
              <w:divBdr>
                <w:top w:val="none" w:sz="0" w:space="0" w:color="auto"/>
                <w:left w:val="none" w:sz="0" w:space="0" w:color="auto"/>
                <w:bottom w:val="none" w:sz="0" w:space="0" w:color="auto"/>
                <w:right w:val="none" w:sz="0" w:space="0" w:color="auto"/>
              </w:divBdr>
            </w:div>
            <w:div w:id="782072682">
              <w:marLeft w:val="0"/>
              <w:marRight w:val="0"/>
              <w:marTop w:val="0"/>
              <w:marBottom w:val="0"/>
              <w:divBdr>
                <w:top w:val="none" w:sz="0" w:space="0" w:color="auto"/>
                <w:left w:val="none" w:sz="0" w:space="0" w:color="auto"/>
                <w:bottom w:val="none" w:sz="0" w:space="0" w:color="auto"/>
                <w:right w:val="none" w:sz="0" w:space="0" w:color="auto"/>
              </w:divBdr>
            </w:div>
            <w:div w:id="1176529457">
              <w:marLeft w:val="0"/>
              <w:marRight w:val="0"/>
              <w:marTop w:val="0"/>
              <w:marBottom w:val="0"/>
              <w:divBdr>
                <w:top w:val="none" w:sz="0" w:space="0" w:color="auto"/>
                <w:left w:val="none" w:sz="0" w:space="0" w:color="auto"/>
                <w:bottom w:val="none" w:sz="0" w:space="0" w:color="auto"/>
                <w:right w:val="none" w:sz="0" w:space="0" w:color="auto"/>
              </w:divBdr>
            </w:div>
            <w:div w:id="305625009">
              <w:marLeft w:val="0"/>
              <w:marRight w:val="0"/>
              <w:marTop w:val="0"/>
              <w:marBottom w:val="0"/>
              <w:divBdr>
                <w:top w:val="none" w:sz="0" w:space="0" w:color="auto"/>
                <w:left w:val="none" w:sz="0" w:space="0" w:color="auto"/>
                <w:bottom w:val="none" w:sz="0" w:space="0" w:color="auto"/>
                <w:right w:val="none" w:sz="0" w:space="0" w:color="auto"/>
              </w:divBdr>
            </w:div>
            <w:div w:id="1542598610">
              <w:marLeft w:val="0"/>
              <w:marRight w:val="0"/>
              <w:marTop w:val="0"/>
              <w:marBottom w:val="0"/>
              <w:divBdr>
                <w:top w:val="none" w:sz="0" w:space="0" w:color="auto"/>
                <w:left w:val="none" w:sz="0" w:space="0" w:color="auto"/>
                <w:bottom w:val="none" w:sz="0" w:space="0" w:color="auto"/>
                <w:right w:val="none" w:sz="0" w:space="0" w:color="auto"/>
              </w:divBdr>
            </w:div>
            <w:div w:id="742147694">
              <w:marLeft w:val="0"/>
              <w:marRight w:val="0"/>
              <w:marTop w:val="0"/>
              <w:marBottom w:val="0"/>
              <w:divBdr>
                <w:top w:val="none" w:sz="0" w:space="0" w:color="auto"/>
                <w:left w:val="none" w:sz="0" w:space="0" w:color="auto"/>
                <w:bottom w:val="none" w:sz="0" w:space="0" w:color="auto"/>
                <w:right w:val="none" w:sz="0" w:space="0" w:color="auto"/>
              </w:divBdr>
            </w:div>
            <w:div w:id="71321208">
              <w:marLeft w:val="0"/>
              <w:marRight w:val="0"/>
              <w:marTop w:val="0"/>
              <w:marBottom w:val="0"/>
              <w:divBdr>
                <w:top w:val="none" w:sz="0" w:space="0" w:color="auto"/>
                <w:left w:val="none" w:sz="0" w:space="0" w:color="auto"/>
                <w:bottom w:val="none" w:sz="0" w:space="0" w:color="auto"/>
                <w:right w:val="none" w:sz="0" w:space="0" w:color="auto"/>
              </w:divBdr>
            </w:div>
            <w:div w:id="887573740">
              <w:marLeft w:val="0"/>
              <w:marRight w:val="0"/>
              <w:marTop w:val="0"/>
              <w:marBottom w:val="0"/>
              <w:divBdr>
                <w:top w:val="none" w:sz="0" w:space="0" w:color="auto"/>
                <w:left w:val="none" w:sz="0" w:space="0" w:color="auto"/>
                <w:bottom w:val="none" w:sz="0" w:space="0" w:color="auto"/>
                <w:right w:val="none" w:sz="0" w:space="0" w:color="auto"/>
              </w:divBdr>
            </w:div>
            <w:div w:id="240910969">
              <w:marLeft w:val="0"/>
              <w:marRight w:val="0"/>
              <w:marTop w:val="0"/>
              <w:marBottom w:val="0"/>
              <w:divBdr>
                <w:top w:val="none" w:sz="0" w:space="0" w:color="auto"/>
                <w:left w:val="none" w:sz="0" w:space="0" w:color="auto"/>
                <w:bottom w:val="none" w:sz="0" w:space="0" w:color="auto"/>
                <w:right w:val="none" w:sz="0" w:space="0" w:color="auto"/>
              </w:divBdr>
            </w:div>
            <w:div w:id="1523743671">
              <w:marLeft w:val="0"/>
              <w:marRight w:val="0"/>
              <w:marTop w:val="0"/>
              <w:marBottom w:val="0"/>
              <w:divBdr>
                <w:top w:val="none" w:sz="0" w:space="0" w:color="auto"/>
                <w:left w:val="none" w:sz="0" w:space="0" w:color="auto"/>
                <w:bottom w:val="none" w:sz="0" w:space="0" w:color="auto"/>
                <w:right w:val="none" w:sz="0" w:space="0" w:color="auto"/>
              </w:divBdr>
            </w:div>
            <w:div w:id="1203594929">
              <w:marLeft w:val="0"/>
              <w:marRight w:val="0"/>
              <w:marTop w:val="0"/>
              <w:marBottom w:val="0"/>
              <w:divBdr>
                <w:top w:val="none" w:sz="0" w:space="0" w:color="auto"/>
                <w:left w:val="none" w:sz="0" w:space="0" w:color="auto"/>
                <w:bottom w:val="none" w:sz="0" w:space="0" w:color="auto"/>
                <w:right w:val="none" w:sz="0" w:space="0" w:color="auto"/>
              </w:divBdr>
            </w:div>
            <w:div w:id="1058093269">
              <w:marLeft w:val="0"/>
              <w:marRight w:val="0"/>
              <w:marTop w:val="0"/>
              <w:marBottom w:val="0"/>
              <w:divBdr>
                <w:top w:val="none" w:sz="0" w:space="0" w:color="auto"/>
                <w:left w:val="none" w:sz="0" w:space="0" w:color="auto"/>
                <w:bottom w:val="none" w:sz="0" w:space="0" w:color="auto"/>
                <w:right w:val="none" w:sz="0" w:space="0" w:color="auto"/>
              </w:divBdr>
            </w:div>
            <w:div w:id="1237939805">
              <w:marLeft w:val="0"/>
              <w:marRight w:val="0"/>
              <w:marTop w:val="0"/>
              <w:marBottom w:val="0"/>
              <w:divBdr>
                <w:top w:val="none" w:sz="0" w:space="0" w:color="auto"/>
                <w:left w:val="none" w:sz="0" w:space="0" w:color="auto"/>
                <w:bottom w:val="none" w:sz="0" w:space="0" w:color="auto"/>
                <w:right w:val="none" w:sz="0" w:space="0" w:color="auto"/>
              </w:divBdr>
            </w:div>
            <w:div w:id="2006853939">
              <w:marLeft w:val="0"/>
              <w:marRight w:val="0"/>
              <w:marTop w:val="0"/>
              <w:marBottom w:val="0"/>
              <w:divBdr>
                <w:top w:val="none" w:sz="0" w:space="0" w:color="auto"/>
                <w:left w:val="none" w:sz="0" w:space="0" w:color="auto"/>
                <w:bottom w:val="none" w:sz="0" w:space="0" w:color="auto"/>
                <w:right w:val="none" w:sz="0" w:space="0" w:color="auto"/>
              </w:divBdr>
            </w:div>
            <w:div w:id="532425090">
              <w:marLeft w:val="0"/>
              <w:marRight w:val="0"/>
              <w:marTop w:val="0"/>
              <w:marBottom w:val="0"/>
              <w:divBdr>
                <w:top w:val="none" w:sz="0" w:space="0" w:color="auto"/>
                <w:left w:val="none" w:sz="0" w:space="0" w:color="auto"/>
                <w:bottom w:val="none" w:sz="0" w:space="0" w:color="auto"/>
                <w:right w:val="none" w:sz="0" w:space="0" w:color="auto"/>
              </w:divBdr>
            </w:div>
            <w:div w:id="2032877010">
              <w:marLeft w:val="0"/>
              <w:marRight w:val="0"/>
              <w:marTop w:val="0"/>
              <w:marBottom w:val="0"/>
              <w:divBdr>
                <w:top w:val="none" w:sz="0" w:space="0" w:color="auto"/>
                <w:left w:val="none" w:sz="0" w:space="0" w:color="auto"/>
                <w:bottom w:val="none" w:sz="0" w:space="0" w:color="auto"/>
                <w:right w:val="none" w:sz="0" w:space="0" w:color="auto"/>
              </w:divBdr>
            </w:div>
            <w:div w:id="597641883">
              <w:marLeft w:val="0"/>
              <w:marRight w:val="0"/>
              <w:marTop w:val="0"/>
              <w:marBottom w:val="0"/>
              <w:divBdr>
                <w:top w:val="none" w:sz="0" w:space="0" w:color="auto"/>
                <w:left w:val="none" w:sz="0" w:space="0" w:color="auto"/>
                <w:bottom w:val="none" w:sz="0" w:space="0" w:color="auto"/>
                <w:right w:val="none" w:sz="0" w:space="0" w:color="auto"/>
              </w:divBdr>
            </w:div>
            <w:div w:id="1043865830">
              <w:marLeft w:val="0"/>
              <w:marRight w:val="0"/>
              <w:marTop w:val="0"/>
              <w:marBottom w:val="0"/>
              <w:divBdr>
                <w:top w:val="none" w:sz="0" w:space="0" w:color="auto"/>
                <w:left w:val="none" w:sz="0" w:space="0" w:color="auto"/>
                <w:bottom w:val="none" w:sz="0" w:space="0" w:color="auto"/>
                <w:right w:val="none" w:sz="0" w:space="0" w:color="auto"/>
              </w:divBdr>
            </w:div>
            <w:div w:id="739062282">
              <w:marLeft w:val="0"/>
              <w:marRight w:val="0"/>
              <w:marTop w:val="0"/>
              <w:marBottom w:val="0"/>
              <w:divBdr>
                <w:top w:val="none" w:sz="0" w:space="0" w:color="auto"/>
                <w:left w:val="none" w:sz="0" w:space="0" w:color="auto"/>
                <w:bottom w:val="none" w:sz="0" w:space="0" w:color="auto"/>
                <w:right w:val="none" w:sz="0" w:space="0" w:color="auto"/>
              </w:divBdr>
            </w:div>
          </w:divsChild>
        </w:div>
        <w:div w:id="2053386875">
          <w:marLeft w:val="0"/>
          <w:marRight w:val="0"/>
          <w:marTop w:val="0"/>
          <w:marBottom w:val="0"/>
          <w:divBdr>
            <w:top w:val="none" w:sz="0" w:space="0" w:color="auto"/>
            <w:left w:val="none" w:sz="0" w:space="0" w:color="auto"/>
            <w:bottom w:val="none" w:sz="0" w:space="0" w:color="auto"/>
            <w:right w:val="none" w:sz="0" w:space="0" w:color="auto"/>
          </w:divBdr>
          <w:divsChild>
            <w:div w:id="984578805">
              <w:marLeft w:val="0"/>
              <w:marRight w:val="0"/>
              <w:marTop w:val="0"/>
              <w:marBottom w:val="0"/>
              <w:divBdr>
                <w:top w:val="none" w:sz="0" w:space="0" w:color="auto"/>
                <w:left w:val="none" w:sz="0" w:space="0" w:color="auto"/>
                <w:bottom w:val="none" w:sz="0" w:space="0" w:color="auto"/>
                <w:right w:val="none" w:sz="0" w:space="0" w:color="auto"/>
              </w:divBdr>
            </w:div>
            <w:div w:id="845360247">
              <w:marLeft w:val="0"/>
              <w:marRight w:val="0"/>
              <w:marTop w:val="0"/>
              <w:marBottom w:val="0"/>
              <w:divBdr>
                <w:top w:val="none" w:sz="0" w:space="0" w:color="auto"/>
                <w:left w:val="none" w:sz="0" w:space="0" w:color="auto"/>
                <w:bottom w:val="none" w:sz="0" w:space="0" w:color="auto"/>
                <w:right w:val="none" w:sz="0" w:space="0" w:color="auto"/>
              </w:divBdr>
            </w:div>
            <w:div w:id="1164392554">
              <w:marLeft w:val="0"/>
              <w:marRight w:val="0"/>
              <w:marTop w:val="0"/>
              <w:marBottom w:val="0"/>
              <w:divBdr>
                <w:top w:val="none" w:sz="0" w:space="0" w:color="auto"/>
                <w:left w:val="none" w:sz="0" w:space="0" w:color="auto"/>
                <w:bottom w:val="none" w:sz="0" w:space="0" w:color="auto"/>
                <w:right w:val="none" w:sz="0" w:space="0" w:color="auto"/>
              </w:divBdr>
            </w:div>
            <w:div w:id="1601640074">
              <w:marLeft w:val="0"/>
              <w:marRight w:val="0"/>
              <w:marTop w:val="0"/>
              <w:marBottom w:val="0"/>
              <w:divBdr>
                <w:top w:val="none" w:sz="0" w:space="0" w:color="auto"/>
                <w:left w:val="none" w:sz="0" w:space="0" w:color="auto"/>
                <w:bottom w:val="none" w:sz="0" w:space="0" w:color="auto"/>
                <w:right w:val="none" w:sz="0" w:space="0" w:color="auto"/>
              </w:divBdr>
            </w:div>
            <w:div w:id="198712245">
              <w:marLeft w:val="0"/>
              <w:marRight w:val="0"/>
              <w:marTop w:val="0"/>
              <w:marBottom w:val="0"/>
              <w:divBdr>
                <w:top w:val="none" w:sz="0" w:space="0" w:color="auto"/>
                <w:left w:val="none" w:sz="0" w:space="0" w:color="auto"/>
                <w:bottom w:val="none" w:sz="0" w:space="0" w:color="auto"/>
                <w:right w:val="none" w:sz="0" w:space="0" w:color="auto"/>
              </w:divBdr>
            </w:div>
            <w:div w:id="83691526">
              <w:marLeft w:val="0"/>
              <w:marRight w:val="0"/>
              <w:marTop w:val="0"/>
              <w:marBottom w:val="0"/>
              <w:divBdr>
                <w:top w:val="none" w:sz="0" w:space="0" w:color="auto"/>
                <w:left w:val="none" w:sz="0" w:space="0" w:color="auto"/>
                <w:bottom w:val="none" w:sz="0" w:space="0" w:color="auto"/>
                <w:right w:val="none" w:sz="0" w:space="0" w:color="auto"/>
              </w:divBdr>
            </w:div>
            <w:div w:id="1492258499">
              <w:marLeft w:val="0"/>
              <w:marRight w:val="0"/>
              <w:marTop w:val="0"/>
              <w:marBottom w:val="0"/>
              <w:divBdr>
                <w:top w:val="none" w:sz="0" w:space="0" w:color="auto"/>
                <w:left w:val="none" w:sz="0" w:space="0" w:color="auto"/>
                <w:bottom w:val="none" w:sz="0" w:space="0" w:color="auto"/>
                <w:right w:val="none" w:sz="0" w:space="0" w:color="auto"/>
              </w:divBdr>
            </w:div>
            <w:div w:id="1173960266">
              <w:marLeft w:val="0"/>
              <w:marRight w:val="0"/>
              <w:marTop w:val="0"/>
              <w:marBottom w:val="0"/>
              <w:divBdr>
                <w:top w:val="none" w:sz="0" w:space="0" w:color="auto"/>
                <w:left w:val="none" w:sz="0" w:space="0" w:color="auto"/>
                <w:bottom w:val="none" w:sz="0" w:space="0" w:color="auto"/>
                <w:right w:val="none" w:sz="0" w:space="0" w:color="auto"/>
              </w:divBdr>
            </w:div>
            <w:div w:id="1549493782">
              <w:marLeft w:val="0"/>
              <w:marRight w:val="0"/>
              <w:marTop w:val="0"/>
              <w:marBottom w:val="0"/>
              <w:divBdr>
                <w:top w:val="none" w:sz="0" w:space="0" w:color="auto"/>
                <w:left w:val="none" w:sz="0" w:space="0" w:color="auto"/>
                <w:bottom w:val="none" w:sz="0" w:space="0" w:color="auto"/>
                <w:right w:val="none" w:sz="0" w:space="0" w:color="auto"/>
              </w:divBdr>
            </w:div>
            <w:div w:id="948858668">
              <w:marLeft w:val="0"/>
              <w:marRight w:val="0"/>
              <w:marTop w:val="0"/>
              <w:marBottom w:val="0"/>
              <w:divBdr>
                <w:top w:val="none" w:sz="0" w:space="0" w:color="auto"/>
                <w:left w:val="none" w:sz="0" w:space="0" w:color="auto"/>
                <w:bottom w:val="none" w:sz="0" w:space="0" w:color="auto"/>
                <w:right w:val="none" w:sz="0" w:space="0" w:color="auto"/>
              </w:divBdr>
            </w:div>
            <w:div w:id="336811882">
              <w:marLeft w:val="0"/>
              <w:marRight w:val="0"/>
              <w:marTop w:val="0"/>
              <w:marBottom w:val="0"/>
              <w:divBdr>
                <w:top w:val="none" w:sz="0" w:space="0" w:color="auto"/>
                <w:left w:val="none" w:sz="0" w:space="0" w:color="auto"/>
                <w:bottom w:val="none" w:sz="0" w:space="0" w:color="auto"/>
                <w:right w:val="none" w:sz="0" w:space="0" w:color="auto"/>
              </w:divBdr>
            </w:div>
            <w:div w:id="1273173213">
              <w:marLeft w:val="0"/>
              <w:marRight w:val="0"/>
              <w:marTop w:val="0"/>
              <w:marBottom w:val="0"/>
              <w:divBdr>
                <w:top w:val="none" w:sz="0" w:space="0" w:color="auto"/>
                <w:left w:val="none" w:sz="0" w:space="0" w:color="auto"/>
                <w:bottom w:val="none" w:sz="0" w:space="0" w:color="auto"/>
                <w:right w:val="none" w:sz="0" w:space="0" w:color="auto"/>
              </w:divBdr>
            </w:div>
            <w:div w:id="1595432967">
              <w:marLeft w:val="0"/>
              <w:marRight w:val="0"/>
              <w:marTop w:val="0"/>
              <w:marBottom w:val="0"/>
              <w:divBdr>
                <w:top w:val="none" w:sz="0" w:space="0" w:color="auto"/>
                <w:left w:val="none" w:sz="0" w:space="0" w:color="auto"/>
                <w:bottom w:val="none" w:sz="0" w:space="0" w:color="auto"/>
                <w:right w:val="none" w:sz="0" w:space="0" w:color="auto"/>
              </w:divBdr>
            </w:div>
            <w:div w:id="2128545839">
              <w:marLeft w:val="0"/>
              <w:marRight w:val="0"/>
              <w:marTop w:val="0"/>
              <w:marBottom w:val="0"/>
              <w:divBdr>
                <w:top w:val="none" w:sz="0" w:space="0" w:color="auto"/>
                <w:left w:val="none" w:sz="0" w:space="0" w:color="auto"/>
                <w:bottom w:val="none" w:sz="0" w:space="0" w:color="auto"/>
                <w:right w:val="none" w:sz="0" w:space="0" w:color="auto"/>
              </w:divBdr>
            </w:div>
            <w:div w:id="2136823901">
              <w:marLeft w:val="0"/>
              <w:marRight w:val="0"/>
              <w:marTop w:val="0"/>
              <w:marBottom w:val="0"/>
              <w:divBdr>
                <w:top w:val="none" w:sz="0" w:space="0" w:color="auto"/>
                <w:left w:val="none" w:sz="0" w:space="0" w:color="auto"/>
                <w:bottom w:val="none" w:sz="0" w:space="0" w:color="auto"/>
                <w:right w:val="none" w:sz="0" w:space="0" w:color="auto"/>
              </w:divBdr>
            </w:div>
            <w:div w:id="2025011023">
              <w:marLeft w:val="0"/>
              <w:marRight w:val="0"/>
              <w:marTop w:val="0"/>
              <w:marBottom w:val="0"/>
              <w:divBdr>
                <w:top w:val="none" w:sz="0" w:space="0" w:color="auto"/>
                <w:left w:val="none" w:sz="0" w:space="0" w:color="auto"/>
                <w:bottom w:val="none" w:sz="0" w:space="0" w:color="auto"/>
                <w:right w:val="none" w:sz="0" w:space="0" w:color="auto"/>
              </w:divBdr>
            </w:div>
          </w:divsChild>
        </w:div>
        <w:div w:id="641621141">
          <w:marLeft w:val="0"/>
          <w:marRight w:val="0"/>
          <w:marTop w:val="0"/>
          <w:marBottom w:val="0"/>
          <w:divBdr>
            <w:top w:val="none" w:sz="0" w:space="0" w:color="auto"/>
            <w:left w:val="none" w:sz="0" w:space="0" w:color="auto"/>
            <w:bottom w:val="none" w:sz="0" w:space="0" w:color="auto"/>
            <w:right w:val="none" w:sz="0" w:space="0" w:color="auto"/>
          </w:divBdr>
        </w:div>
        <w:div w:id="158932531">
          <w:marLeft w:val="0"/>
          <w:marRight w:val="0"/>
          <w:marTop w:val="0"/>
          <w:marBottom w:val="0"/>
          <w:divBdr>
            <w:top w:val="none" w:sz="0" w:space="0" w:color="auto"/>
            <w:left w:val="none" w:sz="0" w:space="0" w:color="auto"/>
            <w:bottom w:val="none" w:sz="0" w:space="0" w:color="auto"/>
            <w:right w:val="none" w:sz="0" w:space="0" w:color="auto"/>
          </w:divBdr>
          <w:divsChild>
            <w:div w:id="2092194549">
              <w:marLeft w:val="0"/>
              <w:marRight w:val="0"/>
              <w:marTop w:val="0"/>
              <w:marBottom w:val="0"/>
              <w:divBdr>
                <w:top w:val="none" w:sz="0" w:space="0" w:color="auto"/>
                <w:left w:val="none" w:sz="0" w:space="0" w:color="auto"/>
                <w:bottom w:val="none" w:sz="0" w:space="0" w:color="auto"/>
                <w:right w:val="none" w:sz="0" w:space="0" w:color="auto"/>
              </w:divBdr>
            </w:div>
            <w:div w:id="322658245">
              <w:marLeft w:val="0"/>
              <w:marRight w:val="0"/>
              <w:marTop w:val="0"/>
              <w:marBottom w:val="0"/>
              <w:divBdr>
                <w:top w:val="none" w:sz="0" w:space="0" w:color="auto"/>
                <w:left w:val="none" w:sz="0" w:space="0" w:color="auto"/>
                <w:bottom w:val="none" w:sz="0" w:space="0" w:color="auto"/>
                <w:right w:val="none" w:sz="0" w:space="0" w:color="auto"/>
              </w:divBdr>
            </w:div>
            <w:div w:id="708650453">
              <w:marLeft w:val="0"/>
              <w:marRight w:val="0"/>
              <w:marTop w:val="0"/>
              <w:marBottom w:val="0"/>
              <w:divBdr>
                <w:top w:val="none" w:sz="0" w:space="0" w:color="auto"/>
                <w:left w:val="none" w:sz="0" w:space="0" w:color="auto"/>
                <w:bottom w:val="none" w:sz="0" w:space="0" w:color="auto"/>
                <w:right w:val="none" w:sz="0" w:space="0" w:color="auto"/>
              </w:divBdr>
            </w:div>
            <w:div w:id="2090153634">
              <w:marLeft w:val="0"/>
              <w:marRight w:val="0"/>
              <w:marTop w:val="0"/>
              <w:marBottom w:val="0"/>
              <w:divBdr>
                <w:top w:val="none" w:sz="0" w:space="0" w:color="auto"/>
                <w:left w:val="none" w:sz="0" w:space="0" w:color="auto"/>
                <w:bottom w:val="none" w:sz="0" w:space="0" w:color="auto"/>
                <w:right w:val="none" w:sz="0" w:space="0" w:color="auto"/>
              </w:divBdr>
            </w:div>
            <w:div w:id="1531652190">
              <w:marLeft w:val="0"/>
              <w:marRight w:val="0"/>
              <w:marTop w:val="0"/>
              <w:marBottom w:val="0"/>
              <w:divBdr>
                <w:top w:val="none" w:sz="0" w:space="0" w:color="auto"/>
                <w:left w:val="none" w:sz="0" w:space="0" w:color="auto"/>
                <w:bottom w:val="none" w:sz="0" w:space="0" w:color="auto"/>
                <w:right w:val="none" w:sz="0" w:space="0" w:color="auto"/>
              </w:divBdr>
            </w:div>
            <w:div w:id="805506907">
              <w:marLeft w:val="0"/>
              <w:marRight w:val="0"/>
              <w:marTop w:val="0"/>
              <w:marBottom w:val="0"/>
              <w:divBdr>
                <w:top w:val="none" w:sz="0" w:space="0" w:color="auto"/>
                <w:left w:val="none" w:sz="0" w:space="0" w:color="auto"/>
                <w:bottom w:val="none" w:sz="0" w:space="0" w:color="auto"/>
                <w:right w:val="none" w:sz="0" w:space="0" w:color="auto"/>
              </w:divBdr>
            </w:div>
            <w:div w:id="1766800430">
              <w:marLeft w:val="0"/>
              <w:marRight w:val="0"/>
              <w:marTop w:val="0"/>
              <w:marBottom w:val="0"/>
              <w:divBdr>
                <w:top w:val="none" w:sz="0" w:space="0" w:color="auto"/>
                <w:left w:val="none" w:sz="0" w:space="0" w:color="auto"/>
                <w:bottom w:val="none" w:sz="0" w:space="0" w:color="auto"/>
                <w:right w:val="none" w:sz="0" w:space="0" w:color="auto"/>
              </w:divBdr>
            </w:div>
            <w:div w:id="1017150377">
              <w:marLeft w:val="0"/>
              <w:marRight w:val="0"/>
              <w:marTop w:val="0"/>
              <w:marBottom w:val="0"/>
              <w:divBdr>
                <w:top w:val="none" w:sz="0" w:space="0" w:color="auto"/>
                <w:left w:val="none" w:sz="0" w:space="0" w:color="auto"/>
                <w:bottom w:val="none" w:sz="0" w:space="0" w:color="auto"/>
                <w:right w:val="none" w:sz="0" w:space="0" w:color="auto"/>
              </w:divBdr>
            </w:div>
            <w:div w:id="1058016804">
              <w:marLeft w:val="0"/>
              <w:marRight w:val="0"/>
              <w:marTop w:val="0"/>
              <w:marBottom w:val="0"/>
              <w:divBdr>
                <w:top w:val="none" w:sz="0" w:space="0" w:color="auto"/>
                <w:left w:val="none" w:sz="0" w:space="0" w:color="auto"/>
                <w:bottom w:val="none" w:sz="0" w:space="0" w:color="auto"/>
                <w:right w:val="none" w:sz="0" w:space="0" w:color="auto"/>
              </w:divBdr>
            </w:div>
          </w:divsChild>
        </w:div>
        <w:div w:id="755514081">
          <w:marLeft w:val="0"/>
          <w:marRight w:val="0"/>
          <w:marTop w:val="0"/>
          <w:marBottom w:val="0"/>
          <w:divBdr>
            <w:top w:val="none" w:sz="0" w:space="0" w:color="auto"/>
            <w:left w:val="none" w:sz="0" w:space="0" w:color="auto"/>
            <w:bottom w:val="none" w:sz="0" w:space="0" w:color="auto"/>
            <w:right w:val="none" w:sz="0" w:space="0" w:color="auto"/>
          </w:divBdr>
        </w:div>
        <w:div w:id="1621692549">
          <w:marLeft w:val="0"/>
          <w:marRight w:val="0"/>
          <w:marTop w:val="0"/>
          <w:marBottom w:val="0"/>
          <w:divBdr>
            <w:top w:val="none" w:sz="0" w:space="0" w:color="auto"/>
            <w:left w:val="none" w:sz="0" w:space="0" w:color="auto"/>
            <w:bottom w:val="none" w:sz="0" w:space="0" w:color="auto"/>
            <w:right w:val="none" w:sz="0" w:space="0" w:color="auto"/>
          </w:divBdr>
        </w:div>
        <w:div w:id="947277148">
          <w:marLeft w:val="0"/>
          <w:marRight w:val="0"/>
          <w:marTop w:val="0"/>
          <w:marBottom w:val="0"/>
          <w:divBdr>
            <w:top w:val="none" w:sz="0" w:space="0" w:color="auto"/>
            <w:left w:val="none" w:sz="0" w:space="0" w:color="auto"/>
            <w:bottom w:val="none" w:sz="0" w:space="0" w:color="auto"/>
            <w:right w:val="none" w:sz="0" w:space="0" w:color="auto"/>
          </w:divBdr>
        </w:div>
        <w:div w:id="1772776074">
          <w:marLeft w:val="0"/>
          <w:marRight w:val="0"/>
          <w:marTop w:val="0"/>
          <w:marBottom w:val="0"/>
          <w:divBdr>
            <w:top w:val="none" w:sz="0" w:space="0" w:color="auto"/>
            <w:left w:val="none" w:sz="0" w:space="0" w:color="auto"/>
            <w:bottom w:val="none" w:sz="0" w:space="0" w:color="auto"/>
            <w:right w:val="none" w:sz="0" w:space="0" w:color="auto"/>
          </w:divBdr>
        </w:div>
        <w:div w:id="1399090300">
          <w:marLeft w:val="0"/>
          <w:marRight w:val="0"/>
          <w:marTop w:val="0"/>
          <w:marBottom w:val="0"/>
          <w:divBdr>
            <w:top w:val="none" w:sz="0" w:space="0" w:color="auto"/>
            <w:left w:val="none" w:sz="0" w:space="0" w:color="auto"/>
            <w:bottom w:val="none" w:sz="0" w:space="0" w:color="auto"/>
            <w:right w:val="none" w:sz="0" w:space="0" w:color="auto"/>
          </w:divBdr>
        </w:div>
        <w:div w:id="50539328">
          <w:marLeft w:val="0"/>
          <w:marRight w:val="0"/>
          <w:marTop w:val="0"/>
          <w:marBottom w:val="0"/>
          <w:divBdr>
            <w:top w:val="none" w:sz="0" w:space="0" w:color="auto"/>
            <w:left w:val="none" w:sz="0" w:space="0" w:color="auto"/>
            <w:bottom w:val="none" w:sz="0" w:space="0" w:color="auto"/>
            <w:right w:val="none" w:sz="0" w:space="0" w:color="auto"/>
          </w:divBdr>
        </w:div>
        <w:div w:id="1219173995">
          <w:marLeft w:val="0"/>
          <w:marRight w:val="0"/>
          <w:marTop w:val="0"/>
          <w:marBottom w:val="0"/>
          <w:divBdr>
            <w:top w:val="none" w:sz="0" w:space="0" w:color="auto"/>
            <w:left w:val="none" w:sz="0" w:space="0" w:color="auto"/>
            <w:bottom w:val="none" w:sz="0" w:space="0" w:color="auto"/>
            <w:right w:val="none" w:sz="0" w:space="0" w:color="auto"/>
          </w:divBdr>
        </w:div>
        <w:div w:id="238444698">
          <w:marLeft w:val="0"/>
          <w:marRight w:val="0"/>
          <w:marTop w:val="0"/>
          <w:marBottom w:val="0"/>
          <w:divBdr>
            <w:top w:val="none" w:sz="0" w:space="0" w:color="auto"/>
            <w:left w:val="none" w:sz="0" w:space="0" w:color="auto"/>
            <w:bottom w:val="none" w:sz="0" w:space="0" w:color="auto"/>
            <w:right w:val="none" w:sz="0" w:space="0" w:color="auto"/>
          </w:divBdr>
        </w:div>
        <w:div w:id="182866261">
          <w:marLeft w:val="0"/>
          <w:marRight w:val="0"/>
          <w:marTop w:val="0"/>
          <w:marBottom w:val="0"/>
          <w:divBdr>
            <w:top w:val="none" w:sz="0" w:space="0" w:color="auto"/>
            <w:left w:val="none" w:sz="0" w:space="0" w:color="auto"/>
            <w:bottom w:val="none" w:sz="0" w:space="0" w:color="auto"/>
            <w:right w:val="none" w:sz="0" w:space="0" w:color="auto"/>
          </w:divBdr>
        </w:div>
        <w:div w:id="1246187994">
          <w:marLeft w:val="0"/>
          <w:marRight w:val="0"/>
          <w:marTop w:val="0"/>
          <w:marBottom w:val="0"/>
          <w:divBdr>
            <w:top w:val="none" w:sz="0" w:space="0" w:color="auto"/>
            <w:left w:val="none" w:sz="0" w:space="0" w:color="auto"/>
            <w:bottom w:val="none" w:sz="0" w:space="0" w:color="auto"/>
            <w:right w:val="none" w:sz="0" w:space="0" w:color="auto"/>
          </w:divBdr>
        </w:div>
        <w:div w:id="1194612583">
          <w:marLeft w:val="0"/>
          <w:marRight w:val="0"/>
          <w:marTop w:val="0"/>
          <w:marBottom w:val="0"/>
          <w:divBdr>
            <w:top w:val="none" w:sz="0" w:space="0" w:color="auto"/>
            <w:left w:val="none" w:sz="0" w:space="0" w:color="auto"/>
            <w:bottom w:val="none" w:sz="0" w:space="0" w:color="auto"/>
            <w:right w:val="none" w:sz="0" w:space="0" w:color="auto"/>
          </w:divBdr>
        </w:div>
        <w:div w:id="964774103">
          <w:marLeft w:val="0"/>
          <w:marRight w:val="0"/>
          <w:marTop w:val="0"/>
          <w:marBottom w:val="0"/>
          <w:divBdr>
            <w:top w:val="none" w:sz="0" w:space="0" w:color="auto"/>
            <w:left w:val="none" w:sz="0" w:space="0" w:color="auto"/>
            <w:bottom w:val="none" w:sz="0" w:space="0" w:color="auto"/>
            <w:right w:val="none" w:sz="0" w:space="0" w:color="auto"/>
          </w:divBdr>
        </w:div>
        <w:div w:id="1980332100">
          <w:marLeft w:val="0"/>
          <w:marRight w:val="0"/>
          <w:marTop w:val="0"/>
          <w:marBottom w:val="0"/>
          <w:divBdr>
            <w:top w:val="none" w:sz="0" w:space="0" w:color="auto"/>
            <w:left w:val="none" w:sz="0" w:space="0" w:color="auto"/>
            <w:bottom w:val="none" w:sz="0" w:space="0" w:color="auto"/>
            <w:right w:val="none" w:sz="0" w:space="0" w:color="auto"/>
          </w:divBdr>
        </w:div>
        <w:div w:id="128133262">
          <w:marLeft w:val="0"/>
          <w:marRight w:val="0"/>
          <w:marTop w:val="0"/>
          <w:marBottom w:val="0"/>
          <w:divBdr>
            <w:top w:val="none" w:sz="0" w:space="0" w:color="auto"/>
            <w:left w:val="none" w:sz="0" w:space="0" w:color="auto"/>
            <w:bottom w:val="none" w:sz="0" w:space="0" w:color="auto"/>
            <w:right w:val="none" w:sz="0" w:space="0" w:color="auto"/>
          </w:divBdr>
        </w:div>
        <w:div w:id="1665621312">
          <w:marLeft w:val="0"/>
          <w:marRight w:val="0"/>
          <w:marTop w:val="0"/>
          <w:marBottom w:val="0"/>
          <w:divBdr>
            <w:top w:val="none" w:sz="0" w:space="0" w:color="auto"/>
            <w:left w:val="none" w:sz="0" w:space="0" w:color="auto"/>
            <w:bottom w:val="none" w:sz="0" w:space="0" w:color="auto"/>
            <w:right w:val="none" w:sz="0" w:space="0" w:color="auto"/>
          </w:divBdr>
          <w:divsChild>
            <w:div w:id="486483506">
              <w:marLeft w:val="0"/>
              <w:marRight w:val="0"/>
              <w:marTop w:val="0"/>
              <w:marBottom w:val="0"/>
              <w:divBdr>
                <w:top w:val="none" w:sz="0" w:space="0" w:color="auto"/>
                <w:left w:val="none" w:sz="0" w:space="0" w:color="auto"/>
                <w:bottom w:val="none" w:sz="0" w:space="0" w:color="auto"/>
                <w:right w:val="none" w:sz="0" w:space="0" w:color="auto"/>
              </w:divBdr>
            </w:div>
            <w:div w:id="1874346802">
              <w:marLeft w:val="0"/>
              <w:marRight w:val="0"/>
              <w:marTop w:val="0"/>
              <w:marBottom w:val="0"/>
              <w:divBdr>
                <w:top w:val="none" w:sz="0" w:space="0" w:color="auto"/>
                <w:left w:val="none" w:sz="0" w:space="0" w:color="auto"/>
                <w:bottom w:val="none" w:sz="0" w:space="0" w:color="auto"/>
                <w:right w:val="none" w:sz="0" w:space="0" w:color="auto"/>
              </w:divBdr>
            </w:div>
            <w:div w:id="680668434">
              <w:marLeft w:val="0"/>
              <w:marRight w:val="0"/>
              <w:marTop w:val="0"/>
              <w:marBottom w:val="0"/>
              <w:divBdr>
                <w:top w:val="none" w:sz="0" w:space="0" w:color="auto"/>
                <w:left w:val="none" w:sz="0" w:space="0" w:color="auto"/>
                <w:bottom w:val="none" w:sz="0" w:space="0" w:color="auto"/>
                <w:right w:val="none" w:sz="0" w:space="0" w:color="auto"/>
              </w:divBdr>
            </w:div>
            <w:div w:id="1027485411">
              <w:marLeft w:val="0"/>
              <w:marRight w:val="0"/>
              <w:marTop w:val="0"/>
              <w:marBottom w:val="0"/>
              <w:divBdr>
                <w:top w:val="none" w:sz="0" w:space="0" w:color="auto"/>
                <w:left w:val="none" w:sz="0" w:space="0" w:color="auto"/>
                <w:bottom w:val="none" w:sz="0" w:space="0" w:color="auto"/>
                <w:right w:val="none" w:sz="0" w:space="0" w:color="auto"/>
              </w:divBdr>
            </w:div>
            <w:div w:id="1313413964">
              <w:marLeft w:val="0"/>
              <w:marRight w:val="0"/>
              <w:marTop w:val="0"/>
              <w:marBottom w:val="0"/>
              <w:divBdr>
                <w:top w:val="none" w:sz="0" w:space="0" w:color="auto"/>
                <w:left w:val="none" w:sz="0" w:space="0" w:color="auto"/>
                <w:bottom w:val="none" w:sz="0" w:space="0" w:color="auto"/>
                <w:right w:val="none" w:sz="0" w:space="0" w:color="auto"/>
              </w:divBdr>
            </w:div>
            <w:div w:id="253251077">
              <w:marLeft w:val="0"/>
              <w:marRight w:val="0"/>
              <w:marTop w:val="0"/>
              <w:marBottom w:val="0"/>
              <w:divBdr>
                <w:top w:val="none" w:sz="0" w:space="0" w:color="auto"/>
                <w:left w:val="none" w:sz="0" w:space="0" w:color="auto"/>
                <w:bottom w:val="none" w:sz="0" w:space="0" w:color="auto"/>
                <w:right w:val="none" w:sz="0" w:space="0" w:color="auto"/>
              </w:divBdr>
            </w:div>
            <w:div w:id="532042062">
              <w:marLeft w:val="0"/>
              <w:marRight w:val="0"/>
              <w:marTop w:val="0"/>
              <w:marBottom w:val="0"/>
              <w:divBdr>
                <w:top w:val="none" w:sz="0" w:space="0" w:color="auto"/>
                <w:left w:val="none" w:sz="0" w:space="0" w:color="auto"/>
                <w:bottom w:val="none" w:sz="0" w:space="0" w:color="auto"/>
                <w:right w:val="none" w:sz="0" w:space="0" w:color="auto"/>
              </w:divBdr>
            </w:div>
            <w:div w:id="2116633921">
              <w:marLeft w:val="0"/>
              <w:marRight w:val="0"/>
              <w:marTop w:val="0"/>
              <w:marBottom w:val="0"/>
              <w:divBdr>
                <w:top w:val="none" w:sz="0" w:space="0" w:color="auto"/>
                <w:left w:val="none" w:sz="0" w:space="0" w:color="auto"/>
                <w:bottom w:val="none" w:sz="0" w:space="0" w:color="auto"/>
                <w:right w:val="none" w:sz="0" w:space="0" w:color="auto"/>
              </w:divBdr>
            </w:div>
            <w:div w:id="1986082175">
              <w:marLeft w:val="0"/>
              <w:marRight w:val="0"/>
              <w:marTop w:val="0"/>
              <w:marBottom w:val="0"/>
              <w:divBdr>
                <w:top w:val="none" w:sz="0" w:space="0" w:color="auto"/>
                <w:left w:val="none" w:sz="0" w:space="0" w:color="auto"/>
                <w:bottom w:val="none" w:sz="0" w:space="0" w:color="auto"/>
                <w:right w:val="none" w:sz="0" w:space="0" w:color="auto"/>
              </w:divBdr>
            </w:div>
            <w:div w:id="175003406">
              <w:marLeft w:val="0"/>
              <w:marRight w:val="0"/>
              <w:marTop w:val="0"/>
              <w:marBottom w:val="0"/>
              <w:divBdr>
                <w:top w:val="none" w:sz="0" w:space="0" w:color="auto"/>
                <w:left w:val="none" w:sz="0" w:space="0" w:color="auto"/>
                <w:bottom w:val="none" w:sz="0" w:space="0" w:color="auto"/>
                <w:right w:val="none" w:sz="0" w:space="0" w:color="auto"/>
              </w:divBdr>
            </w:div>
            <w:div w:id="1930188232">
              <w:marLeft w:val="0"/>
              <w:marRight w:val="0"/>
              <w:marTop w:val="0"/>
              <w:marBottom w:val="0"/>
              <w:divBdr>
                <w:top w:val="none" w:sz="0" w:space="0" w:color="auto"/>
                <w:left w:val="none" w:sz="0" w:space="0" w:color="auto"/>
                <w:bottom w:val="none" w:sz="0" w:space="0" w:color="auto"/>
                <w:right w:val="none" w:sz="0" w:space="0" w:color="auto"/>
              </w:divBdr>
            </w:div>
            <w:div w:id="104157957">
              <w:marLeft w:val="0"/>
              <w:marRight w:val="0"/>
              <w:marTop w:val="0"/>
              <w:marBottom w:val="0"/>
              <w:divBdr>
                <w:top w:val="none" w:sz="0" w:space="0" w:color="auto"/>
                <w:left w:val="none" w:sz="0" w:space="0" w:color="auto"/>
                <w:bottom w:val="none" w:sz="0" w:space="0" w:color="auto"/>
                <w:right w:val="none" w:sz="0" w:space="0" w:color="auto"/>
              </w:divBdr>
            </w:div>
            <w:div w:id="680592248">
              <w:marLeft w:val="0"/>
              <w:marRight w:val="0"/>
              <w:marTop w:val="0"/>
              <w:marBottom w:val="0"/>
              <w:divBdr>
                <w:top w:val="none" w:sz="0" w:space="0" w:color="auto"/>
                <w:left w:val="none" w:sz="0" w:space="0" w:color="auto"/>
                <w:bottom w:val="none" w:sz="0" w:space="0" w:color="auto"/>
                <w:right w:val="none" w:sz="0" w:space="0" w:color="auto"/>
              </w:divBdr>
            </w:div>
            <w:div w:id="846560651">
              <w:marLeft w:val="0"/>
              <w:marRight w:val="0"/>
              <w:marTop w:val="0"/>
              <w:marBottom w:val="0"/>
              <w:divBdr>
                <w:top w:val="none" w:sz="0" w:space="0" w:color="auto"/>
                <w:left w:val="none" w:sz="0" w:space="0" w:color="auto"/>
                <w:bottom w:val="none" w:sz="0" w:space="0" w:color="auto"/>
                <w:right w:val="none" w:sz="0" w:space="0" w:color="auto"/>
              </w:divBdr>
            </w:div>
            <w:div w:id="1719356621">
              <w:marLeft w:val="0"/>
              <w:marRight w:val="0"/>
              <w:marTop w:val="0"/>
              <w:marBottom w:val="0"/>
              <w:divBdr>
                <w:top w:val="none" w:sz="0" w:space="0" w:color="auto"/>
                <w:left w:val="none" w:sz="0" w:space="0" w:color="auto"/>
                <w:bottom w:val="none" w:sz="0" w:space="0" w:color="auto"/>
                <w:right w:val="none" w:sz="0" w:space="0" w:color="auto"/>
              </w:divBdr>
            </w:div>
            <w:div w:id="1138962054">
              <w:marLeft w:val="0"/>
              <w:marRight w:val="0"/>
              <w:marTop w:val="0"/>
              <w:marBottom w:val="0"/>
              <w:divBdr>
                <w:top w:val="none" w:sz="0" w:space="0" w:color="auto"/>
                <w:left w:val="none" w:sz="0" w:space="0" w:color="auto"/>
                <w:bottom w:val="none" w:sz="0" w:space="0" w:color="auto"/>
                <w:right w:val="none" w:sz="0" w:space="0" w:color="auto"/>
              </w:divBdr>
            </w:div>
          </w:divsChild>
        </w:div>
        <w:div w:id="686828838">
          <w:marLeft w:val="0"/>
          <w:marRight w:val="0"/>
          <w:marTop w:val="0"/>
          <w:marBottom w:val="0"/>
          <w:divBdr>
            <w:top w:val="none" w:sz="0" w:space="0" w:color="auto"/>
            <w:left w:val="none" w:sz="0" w:space="0" w:color="auto"/>
            <w:bottom w:val="none" w:sz="0" w:space="0" w:color="auto"/>
            <w:right w:val="none" w:sz="0" w:space="0" w:color="auto"/>
          </w:divBdr>
          <w:divsChild>
            <w:div w:id="252588300">
              <w:marLeft w:val="0"/>
              <w:marRight w:val="0"/>
              <w:marTop w:val="0"/>
              <w:marBottom w:val="0"/>
              <w:divBdr>
                <w:top w:val="none" w:sz="0" w:space="0" w:color="auto"/>
                <w:left w:val="none" w:sz="0" w:space="0" w:color="auto"/>
                <w:bottom w:val="none" w:sz="0" w:space="0" w:color="auto"/>
                <w:right w:val="none" w:sz="0" w:space="0" w:color="auto"/>
              </w:divBdr>
            </w:div>
            <w:div w:id="1077903339">
              <w:marLeft w:val="0"/>
              <w:marRight w:val="0"/>
              <w:marTop w:val="0"/>
              <w:marBottom w:val="0"/>
              <w:divBdr>
                <w:top w:val="none" w:sz="0" w:space="0" w:color="auto"/>
                <w:left w:val="none" w:sz="0" w:space="0" w:color="auto"/>
                <w:bottom w:val="none" w:sz="0" w:space="0" w:color="auto"/>
                <w:right w:val="none" w:sz="0" w:space="0" w:color="auto"/>
              </w:divBdr>
            </w:div>
            <w:div w:id="310596717">
              <w:marLeft w:val="0"/>
              <w:marRight w:val="0"/>
              <w:marTop w:val="0"/>
              <w:marBottom w:val="0"/>
              <w:divBdr>
                <w:top w:val="none" w:sz="0" w:space="0" w:color="auto"/>
                <w:left w:val="none" w:sz="0" w:space="0" w:color="auto"/>
                <w:bottom w:val="none" w:sz="0" w:space="0" w:color="auto"/>
                <w:right w:val="none" w:sz="0" w:space="0" w:color="auto"/>
              </w:divBdr>
            </w:div>
            <w:div w:id="135101834">
              <w:marLeft w:val="0"/>
              <w:marRight w:val="0"/>
              <w:marTop w:val="0"/>
              <w:marBottom w:val="0"/>
              <w:divBdr>
                <w:top w:val="none" w:sz="0" w:space="0" w:color="auto"/>
                <w:left w:val="none" w:sz="0" w:space="0" w:color="auto"/>
                <w:bottom w:val="none" w:sz="0" w:space="0" w:color="auto"/>
                <w:right w:val="none" w:sz="0" w:space="0" w:color="auto"/>
              </w:divBdr>
            </w:div>
            <w:div w:id="2109428639">
              <w:marLeft w:val="0"/>
              <w:marRight w:val="0"/>
              <w:marTop w:val="0"/>
              <w:marBottom w:val="0"/>
              <w:divBdr>
                <w:top w:val="none" w:sz="0" w:space="0" w:color="auto"/>
                <w:left w:val="none" w:sz="0" w:space="0" w:color="auto"/>
                <w:bottom w:val="none" w:sz="0" w:space="0" w:color="auto"/>
                <w:right w:val="none" w:sz="0" w:space="0" w:color="auto"/>
              </w:divBdr>
            </w:div>
            <w:div w:id="1260217093">
              <w:marLeft w:val="0"/>
              <w:marRight w:val="0"/>
              <w:marTop w:val="0"/>
              <w:marBottom w:val="0"/>
              <w:divBdr>
                <w:top w:val="none" w:sz="0" w:space="0" w:color="auto"/>
                <w:left w:val="none" w:sz="0" w:space="0" w:color="auto"/>
                <w:bottom w:val="none" w:sz="0" w:space="0" w:color="auto"/>
                <w:right w:val="none" w:sz="0" w:space="0" w:color="auto"/>
              </w:divBdr>
            </w:div>
            <w:div w:id="329675111">
              <w:marLeft w:val="0"/>
              <w:marRight w:val="0"/>
              <w:marTop w:val="0"/>
              <w:marBottom w:val="0"/>
              <w:divBdr>
                <w:top w:val="none" w:sz="0" w:space="0" w:color="auto"/>
                <w:left w:val="none" w:sz="0" w:space="0" w:color="auto"/>
                <w:bottom w:val="none" w:sz="0" w:space="0" w:color="auto"/>
                <w:right w:val="none" w:sz="0" w:space="0" w:color="auto"/>
              </w:divBdr>
            </w:div>
            <w:div w:id="2126339779">
              <w:marLeft w:val="0"/>
              <w:marRight w:val="0"/>
              <w:marTop w:val="0"/>
              <w:marBottom w:val="0"/>
              <w:divBdr>
                <w:top w:val="none" w:sz="0" w:space="0" w:color="auto"/>
                <w:left w:val="none" w:sz="0" w:space="0" w:color="auto"/>
                <w:bottom w:val="none" w:sz="0" w:space="0" w:color="auto"/>
                <w:right w:val="none" w:sz="0" w:space="0" w:color="auto"/>
              </w:divBdr>
            </w:div>
            <w:div w:id="1602373344">
              <w:marLeft w:val="0"/>
              <w:marRight w:val="0"/>
              <w:marTop w:val="0"/>
              <w:marBottom w:val="0"/>
              <w:divBdr>
                <w:top w:val="none" w:sz="0" w:space="0" w:color="auto"/>
                <w:left w:val="none" w:sz="0" w:space="0" w:color="auto"/>
                <w:bottom w:val="none" w:sz="0" w:space="0" w:color="auto"/>
                <w:right w:val="none" w:sz="0" w:space="0" w:color="auto"/>
              </w:divBdr>
            </w:div>
            <w:div w:id="1674186291">
              <w:marLeft w:val="0"/>
              <w:marRight w:val="0"/>
              <w:marTop w:val="0"/>
              <w:marBottom w:val="0"/>
              <w:divBdr>
                <w:top w:val="none" w:sz="0" w:space="0" w:color="auto"/>
                <w:left w:val="none" w:sz="0" w:space="0" w:color="auto"/>
                <w:bottom w:val="none" w:sz="0" w:space="0" w:color="auto"/>
                <w:right w:val="none" w:sz="0" w:space="0" w:color="auto"/>
              </w:divBdr>
            </w:div>
            <w:div w:id="1384400778">
              <w:marLeft w:val="0"/>
              <w:marRight w:val="0"/>
              <w:marTop w:val="0"/>
              <w:marBottom w:val="0"/>
              <w:divBdr>
                <w:top w:val="none" w:sz="0" w:space="0" w:color="auto"/>
                <w:left w:val="none" w:sz="0" w:space="0" w:color="auto"/>
                <w:bottom w:val="none" w:sz="0" w:space="0" w:color="auto"/>
                <w:right w:val="none" w:sz="0" w:space="0" w:color="auto"/>
              </w:divBdr>
            </w:div>
          </w:divsChild>
        </w:div>
        <w:div w:id="1344479268">
          <w:marLeft w:val="0"/>
          <w:marRight w:val="0"/>
          <w:marTop w:val="0"/>
          <w:marBottom w:val="0"/>
          <w:divBdr>
            <w:top w:val="none" w:sz="0" w:space="0" w:color="auto"/>
            <w:left w:val="none" w:sz="0" w:space="0" w:color="auto"/>
            <w:bottom w:val="none" w:sz="0" w:space="0" w:color="auto"/>
            <w:right w:val="none" w:sz="0" w:space="0" w:color="auto"/>
          </w:divBdr>
          <w:divsChild>
            <w:div w:id="270431302">
              <w:marLeft w:val="0"/>
              <w:marRight w:val="0"/>
              <w:marTop w:val="0"/>
              <w:marBottom w:val="0"/>
              <w:divBdr>
                <w:top w:val="none" w:sz="0" w:space="0" w:color="auto"/>
                <w:left w:val="none" w:sz="0" w:space="0" w:color="auto"/>
                <w:bottom w:val="none" w:sz="0" w:space="0" w:color="auto"/>
                <w:right w:val="none" w:sz="0" w:space="0" w:color="auto"/>
              </w:divBdr>
            </w:div>
            <w:div w:id="15079316">
              <w:marLeft w:val="0"/>
              <w:marRight w:val="0"/>
              <w:marTop w:val="0"/>
              <w:marBottom w:val="0"/>
              <w:divBdr>
                <w:top w:val="none" w:sz="0" w:space="0" w:color="auto"/>
                <w:left w:val="none" w:sz="0" w:space="0" w:color="auto"/>
                <w:bottom w:val="none" w:sz="0" w:space="0" w:color="auto"/>
                <w:right w:val="none" w:sz="0" w:space="0" w:color="auto"/>
              </w:divBdr>
            </w:div>
            <w:div w:id="357901732">
              <w:marLeft w:val="0"/>
              <w:marRight w:val="0"/>
              <w:marTop w:val="0"/>
              <w:marBottom w:val="0"/>
              <w:divBdr>
                <w:top w:val="none" w:sz="0" w:space="0" w:color="auto"/>
                <w:left w:val="none" w:sz="0" w:space="0" w:color="auto"/>
                <w:bottom w:val="none" w:sz="0" w:space="0" w:color="auto"/>
                <w:right w:val="none" w:sz="0" w:space="0" w:color="auto"/>
              </w:divBdr>
            </w:div>
            <w:div w:id="915669543">
              <w:marLeft w:val="0"/>
              <w:marRight w:val="0"/>
              <w:marTop w:val="0"/>
              <w:marBottom w:val="0"/>
              <w:divBdr>
                <w:top w:val="none" w:sz="0" w:space="0" w:color="auto"/>
                <w:left w:val="none" w:sz="0" w:space="0" w:color="auto"/>
                <w:bottom w:val="none" w:sz="0" w:space="0" w:color="auto"/>
                <w:right w:val="none" w:sz="0" w:space="0" w:color="auto"/>
              </w:divBdr>
            </w:div>
            <w:div w:id="718745302">
              <w:marLeft w:val="0"/>
              <w:marRight w:val="0"/>
              <w:marTop w:val="0"/>
              <w:marBottom w:val="0"/>
              <w:divBdr>
                <w:top w:val="none" w:sz="0" w:space="0" w:color="auto"/>
                <w:left w:val="none" w:sz="0" w:space="0" w:color="auto"/>
                <w:bottom w:val="none" w:sz="0" w:space="0" w:color="auto"/>
                <w:right w:val="none" w:sz="0" w:space="0" w:color="auto"/>
              </w:divBdr>
            </w:div>
            <w:div w:id="741831614">
              <w:marLeft w:val="0"/>
              <w:marRight w:val="0"/>
              <w:marTop w:val="0"/>
              <w:marBottom w:val="0"/>
              <w:divBdr>
                <w:top w:val="none" w:sz="0" w:space="0" w:color="auto"/>
                <w:left w:val="none" w:sz="0" w:space="0" w:color="auto"/>
                <w:bottom w:val="none" w:sz="0" w:space="0" w:color="auto"/>
                <w:right w:val="none" w:sz="0" w:space="0" w:color="auto"/>
              </w:divBdr>
            </w:div>
            <w:div w:id="1737320093">
              <w:marLeft w:val="0"/>
              <w:marRight w:val="0"/>
              <w:marTop w:val="0"/>
              <w:marBottom w:val="0"/>
              <w:divBdr>
                <w:top w:val="none" w:sz="0" w:space="0" w:color="auto"/>
                <w:left w:val="none" w:sz="0" w:space="0" w:color="auto"/>
                <w:bottom w:val="none" w:sz="0" w:space="0" w:color="auto"/>
                <w:right w:val="none" w:sz="0" w:space="0" w:color="auto"/>
              </w:divBdr>
            </w:div>
            <w:div w:id="1086266116">
              <w:marLeft w:val="0"/>
              <w:marRight w:val="0"/>
              <w:marTop w:val="0"/>
              <w:marBottom w:val="0"/>
              <w:divBdr>
                <w:top w:val="none" w:sz="0" w:space="0" w:color="auto"/>
                <w:left w:val="none" w:sz="0" w:space="0" w:color="auto"/>
                <w:bottom w:val="none" w:sz="0" w:space="0" w:color="auto"/>
                <w:right w:val="none" w:sz="0" w:space="0" w:color="auto"/>
              </w:divBdr>
            </w:div>
            <w:div w:id="1821462237">
              <w:marLeft w:val="0"/>
              <w:marRight w:val="0"/>
              <w:marTop w:val="0"/>
              <w:marBottom w:val="0"/>
              <w:divBdr>
                <w:top w:val="none" w:sz="0" w:space="0" w:color="auto"/>
                <w:left w:val="none" w:sz="0" w:space="0" w:color="auto"/>
                <w:bottom w:val="none" w:sz="0" w:space="0" w:color="auto"/>
                <w:right w:val="none" w:sz="0" w:space="0" w:color="auto"/>
              </w:divBdr>
            </w:div>
            <w:div w:id="438573911">
              <w:marLeft w:val="0"/>
              <w:marRight w:val="0"/>
              <w:marTop w:val="0"/>
              <w:marBottom w:val="0"/>
              <w:divBdr>
                <w:top w:val="none" w:sz="0" w:space="0" w:color="auto"/>
                <w:left w:val="none" w:sz="0" w:space="0" w:color="auto"/>
                <w:bottom w:val="none" w:sz="0" w:space="0" w:color="auto"/>
                <w:right w:val="none" w:sz="0" w:space="0" w:color="auto"/>
              </w:divBdr>
            </w:div>
            <w:div w:id="1718778657">
              <w:marLeft w:val="0"/>
              <w:marRight w:val="0"/>
              <w:marTop w:val="0"/>
              <w:marBottom w:val="0"/>
              <w:divBdr>
                <w:top w:val="none" w:sz="0" w:space="0" w:color="auto"/>
                <w:left w:val="none" w:sz="0" w:space="0" w:color="auto"/>
                <w:bottom w:val="none" w:sz="0" w:space="0" w:color="auto"/>
                <w:right w:val="none" w:sz="0" w:space="0" w:color="auto"/>
              </w:divBdr>
            </w:div>
            <w:div w:id="1618372838">
              <w:marLeft w:val="0"/>
              <w:marRight w:val="0"/>
              <w:marTop w:val="0"/>
              <w:marBottom w:val="0"/>
              <w:divBdr>
                <w:top w:val="none" w:sz="0" w:space="0" w:color="auto"/>
                <w:left w:val="none" w:sz="0" w:space="0" w:color="auto"/>
                <w:bottom w:val="none" w:sz="0" w:space="0" w:color="auto"/>
                <w:right w:val="none" w:sz="0" w:space="0" w:color="auto"/>
              </w:divBdr>
            </w:div>
            <w:div w:id="1583950838">
              <w:marLeft w:val="0"/>
              <w:marRight w:val="0"/>
              <w:marTop w:val="0"/>
              <w:marBottom w:val="0"/>
              <w:divBdr>
                <w:top w:val="none" w:sz="0" w:space="0" w:color="auto"/>
                <w:left w:val="none" w:sz="0" w:space="0" w:color="auto"/>
                <w:bottom w:val="none" w:sz="0" w:space="0" w:color="auto"/>
                <w:right w:val="none" w:sz="0" w:space="0" w:color="auto"/>
              </w:divBdr>
            </w:div>
            <w:div w:id="402144216">
              <w:marLeft w:val="0"/>
              <w:marRight w:val="0"/>
              <w:marTop w:val="0"/>
              <w:marBottom w:val="0"/>
              <w:divBdr>
                <w:top w:val="none" w:sz="0" w:space="0" w:color="auto"/>
                <w:left w:val="none" w:sz="0" w:space="0" w:color="auto"/>
                <w:bottom w:val="none" w:sz="0" w:space="0" w:color="auto"/>
                <w:right w:val="none" w:sz="0" w:space="0" w:color="auto"/>
              </w:divBdr>
            </w:div>
            <w:div w:id="1995643447">
              <w:marLeft w:val="0"/>
              <w:marRight w:val="0"/>
              <w:marTop w:val="0"/>
              <w:marBottom w:val="0"/>
              <w:divBdr>
                <w:top w:val="none" w:sz="0" w:space="0" w:color="auto"/>
                <w:left w:val="none" w:sz="0" w:space="0" w:color="auto"/>
                <w:bottom w:val="none" w:sz="0" w:space="0" w:color="auto"/>
                <w:right w:val="none" w:sz="0" w:space="0" w:color="auto"/>
              </w:divBdr>
            </w:div>
            <w:div w:id="899558063">
              <w:marLeft w:val="0"/>
              <w:marRight w:val="0"/>
              <w:marTop w:val="0"/>
              <w:marBottom w:val="0"/>
              <w:divBdr>
                <w:top w:val="none" w:sz="0" w:space="0" w:color="auto"/>
                <w:left w:val="none" w:sz="0" w:space="0" w:color="auto"/>
                <w:bottom w:val="none" w:sz="0" w:space="0" w:color="auto"/>
                <w:right w:val="none" w:sz="0" w:space="0" w:color="auto"/>
              </w:divBdr>
            </w:div>
            <w:div w:id="234126357">
              <w:marLeft w:val="0"/>
              <w:marRight w:val="0"/>
              <w:marTop w:val="0"/>
              <w:marBottom w:val="0"/>
              <w:divBdr>
                <w:top w:val="none" w:sz="0" w:space="0" w:color="auto"/>
                <w:left w:val="none" w:sz="0" w:space="0" w:color="auto"/>
                <w:bottom w:val="none" w:sz="0" w:space="0" w:color="auto"/>
                <w:right w:val="none" w:sz="0" w:space="0" w:color="auto"/>
              </w:divBdr>
            </w:div>
            <w:div w:id="1781991196">
              <w:marLeft w:val="0"/>
              <w:marRight w:val="0"/>
              <w:marTop w:val="0"/>
              <w:marBottom w:val="0"/>
              <w:divBdr>
                <w:top w:val="none" w:sz="0" w:space="0" w:color="auto"/>
                <w:left w:val="none" w:sz="0" w:space="0" w:color="auto"/>
                <w:bottom w:val="none" w:sz="0" w:space="0" w:color="auto"/>
                <w:right w:val="none" w:sz="0" w:space="0" w:color="auto"/>
              </w:divBdr>
            </w:div>
            <w:div w:id="1241672498">
              <w:marLeft w:val="0"/>
              <w:marRight w:val="0"/>
              <w:marTop w:val="0"/>
              <w:marBottom w:val="0"/>
              <w:divBdr>
                <w:top w:val="none" w:sz="0" w:space="0" w:color="auto"/>
                <w:left w:val="none" w:sz="0" w:space="0" w:color="auto"/>
                <w:bottom w:val="none" w:sz="0" w:space="0" w:color="auto"/>
                <w:right w:val="none" w:sz="0" w:space="0" w:color="auto"/>
              </w:divBdr>
            </w:div>
            <w:div w:id="114759380">
              <w:marLeft w:val="0"/>
              <w:marRight w:val="0"/>
              <w:marTop w:val="0"/>
              <w:marBottom w:val="0"/>
              <w:divBdr>
                <w:top w:val="none" w:sz="0" w:space="0" w:color="auto"/>
                <w:left w:val="none" w:sz="0" w:space="0" w:color="auto"/>
                <w:bottom w:val="none" w:sz="0" w:space="0" w:color="auto"/>
                <w:right w:val="none" w:sz="0" w:space="0" w:color="auto"/>
              </w:divBdr>
            </w:div>
          </w:divsChild>
        </w:div>
        <w:div w:id="340015031">
          <w:marLeft w:val="0"/>
          <w:marRight w:val="0"/>
          <w:marTop w:val="0"/>
          <w:marBottom w:val="0"/>
          <w:divBdr>
            <w:top w:val="none" w:sz="0" w:space="0" w:color="auto"/>
            <w:left w:val="none" w:sz="0" w:space="0" w:color="auto"/>
            <w:bottom w:val="none" w:sz="0" w:space="0" w:color="auto"/>
            <w:right w:val="none" w:sz="0" w:space="0" w:color="auto"/>
          </w:divBdr>
        </w:div>
        <w:div w:id="440613951">
          <w:marLeft w:val="0"/>
          <w:marRight w:val="0"/>
          <w:marTop w:val="0"/>
          <w:marBottom w:val="0"/>
          <w:divBdr>
            <w:top w:val="none" w:sz="0" w:space="0" w:color="auto"/>
            <w:left w:val="none" w:sz="0" w:space="0" w:color="auto"/>
            <w:bottom w:val="none" w:sz="0" w:space="0" w:color="auto"/>
            <w:right w:val="none" w:sz="0" w:space="0" w:color="auto"/>
          </w:divBdr>
          <w:divsChild>
            <w:div w:id="1134904190">
              <w:marLeft w:val="0"/>
              <w:marRight w:val="0"/>
              <w:marTop w:val="0"/>
              <w:marBottom w:val="0"/>
              <w:divBdr>
                <w:top w:val="none" w:sz="0" w:space="0" w:color="auto"/>
                <w:left w:val="none" w:sz="0" w:space="0" w:color="auto"/>
                <w:bottom w:val="none" w:sz="0" w:space="0" w:color="auto"/>
                <w:right w:val="none" w:sz="0" w:space="0" w:color="auto"/>
              </w:divBdr>
            </w:div>
            <w:div w:id="1204295172">
              <w:marLeft w:val="0"/>
              <w:marRight w:val="0"/>
              <w:marTop w:val="0"/>
              <w:marBottom w:val="0"/>
              <w:divBdr>
                <w:top w:val="none" w:sz="0" w:space="0" w:color="auto"/>
                <w:left w:val="none" w:sz="0" w:space="0" w:color="auto"/>
                <w:bottom w:val="none" w:sz="0" w:space="0" w:color="auto"/>
                <w:right w:val="none" w:sz="0" w:space="0" w:color="auto"/>
              </w:divBdr>
            </w:div>
          </w:divsChild>
        </w:div>
        <w:div w:id="1596597166">
          <w:marLeft w:val="0"/>
          <w:marRight w:val="0"/>
          <w:marTop w:val="0"/>
          <w:marBottom w:val="0"/>
          <w:divBdr>
            <w:top w:val="none" w:sz="0" w:space="0" w:color="auto"/>
            <w:left w:val="none" w:sz="0" w:space="0" w:color="auto"/>
            <w:bottom w:val="none" w:sz="0" w:space="0" w:color="auto"/>
            <w:right w:val="none" w:sz="0" w:space="0" w:color="auto"/>
          </w:divBdr>
          <w:divsChild>
            <w:div w:id="117183091">
              <w:marLeft w:val="-75"/>
              <w:marRight w:val="0"/>
              <w:marTop w:val="30"/>
              <w:marBottom w:val="30"/>
              <w:divBdr>
                <w:top w:val="none" w:sz="0" w:space="0" w:color="auto"/>
                <w:left w:val="none" w:sz="0" w:space="0" w:color="auto"/>
                <w:bottom w:val="none" w:sz="0" w:space="0" w:color="auto"/>
                <w:right w:val="none" w:sz="0" w:space="0" w:color="auto"/>
              </w:divBdr>
              <w:divsChild>
                <w:div w:id="555049788">
                  <w:marLeft w:val="0"/>
                  <w:marRight w:val="0"/>
                  <w:marTop w:val="0"/>
                  <w:marBottom w:val="0"/>
                  <w:divBdr>
                    <w:top w:val="none" w:sz="0" w:space="0" w:color="auto"/>
                    <w:left w:val="none" w:sz="0" w:space="0" w:color="auto"/>
                    <w:bottom w:val="none" w:sz="0" w:space="0" w:color="auto"/>
                    <w:right w:val="none" w:sz="0" w:space="0" w:color="auto"/>
                  </w:divBdr>
                  <w:divsChild>
                    <w:div w:id="1624380131">
                      <w:marLeft w:val="0"/>
                      <w:marRight w:val="0"/>
                      <w:marTop w:val="0"/>
                      <w:marBottom w:val="0"/>
                      <w:divBdr>
                        <w:top w:val="none" w:sz="0" w:space="0" w:color="auto"/>
                        <w:left w:val="none" w:sz="0" w:space="0" w:color="auto"/>
                        <w:bottom w:val="none" w:sz="0" w:space="0" w:color="auto"/>
                        <w:right w:val="none" w:sz="0" w:space="0" w:color="auto"/>
                      </w:divBdr>
                    </w:div>
                  </w:divsChild>
                </w:div>
                <w:div w:id="1164928523">
                  <w:marLeft w:val="0"/>
                  <w:marRight w:val="0"/>
                  <w:marTop w:val="0"/>
                  <w:marBottom w:val="0"/>
                  <w:divBdr>
                    <w:top w:val="none" w:sz="0" w:space="0" w:color="auto"/>
                    <w:left w:val="none" w:sz="0" w:space="0" w:color="auto"/>
                    <w:bottom w:val="none" w:sz="0" w:space="0" w:color="auto"/>
                    <w:right w:val="none" w:sz="0" w:space="0" w:color="auto"/>
                  </w:divBdr>
                  <w:divsChild>
                    <w:div w:id="650136353">
                      <w:marLeft w:val="0"/>
                      <w:marRight w:val="0"/>
                      <w:marTop w:val="0"/>
                      <w:marBottom w:val="0"/>
                      <w:divBdr>
                        <w:top w:val="none" w:sz="0" w:space="0" w:color="auto"/>
                        <w:left w:val="none" w:sz="0" w:space="0" w:color="auto"/>
                        <w:bottom w:val="none" w:sz="0" w:space="0" w:color="auto"/>
                        <w:right w:val="none" w:sz="0" w:space="0" w:color="auto"/>
                      </w:divBdr>
                    </w:div>
                  </w:divsChild>
                </w:div>
                <w:div w:id="1877505941">
                  <w:marLeft w:val="0"/>
                  <w:marRight w:val="0"/>
                  <w:marTop w:val="0"/>
                  <w:marBottom w:val="0"/>
                  <w:divBdr>
                    <w:top w:val="none" w:sz="0" w:space="0" w:color="auto"/>
                    <w:left w:val="none" w:sz="0" w:space="0" w:color="auto"/>
                    <w:bottom w:val="none" w:sz="0" w:space="0" w:color="auto"/>
                    <w:right w:val="none" w:sz="0" w:space="0" w:color="auto"/>
                  </w:divBdr>
                  <w:divsChild>
                    <w:div w:id="1297878460">
                      <w:marLeft w:val="0"/>
                      <w:marRight w:val="0"/>
                      <w:marTop w:val="0"/>
                      <w:marBottom w:val="0"/>
                      <w:divBdr>
                        <w:top w:val="none" w:sz="0" w:space="0" w:color="auto"/>
                        <w:left w:val="none" w:sz="0" w:space="0" w:color="auto"/>
                        <w:bottom w:val="none" w:sz="0" w:space="0" w:color="auto"/>
                        <w:right w:val="none" w:sz="0" w:space="0" w:color="auto"/>
                      </w:divBdr>
                    </w:div>
                  </w:divsChild>
                </w:div>
                <w:div w:id="1635405846">
                  <w:marLeft w:val="0"/>
                  <w:marRight w:val="0"/>
                  <w:marTop w:val="0"/>
                  <w:marBottom w:val="0"/>
                  <w:divBdr>
                    <w:top w:val="none" w:sz="0" w:space="0" w:color="auto"/>
                    <w:left w:val="none" w:sz="0" w:space="0" w:color="auto"/>
                    <w:bottom w:val="none" w:sz="0" w:space="0" w:color="auto"/>
                    <w:right w:val="none" w:sz="0" w:space="0" w:color="auto"/>
                  </w:divBdr>
                  <w:divsChild>
                    <w:div w:id="100463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831950">
          <w:marLeft w:val="0"/>
          <w:marRight w:val="0"/>
          <w:marTop w:val="0"/>
          <w:marBottom w:val="0"/>
          <w:divBdr>
            <w:top w:val="none" w:sz="0" w:space="0" w:color="auto"/>
            <w:left w:val="none" w:sz="0" w:space="0" w:color="auto"/>
            <w:bottom w:val="none" w:sz="0" w:space="0" w:color="auto"/>
            <w:right w:val="none" w:sz="0" w:space="0" w:color="auto"/>
          </w:divBdr>
        </w:div>
        <w:div w:id="1300065324">
          <w:marLeft w:val="0"/>
          <w:marRight w:val="0"/>
          <w:marTop w:val="0"/>
          <w:marBottom w:val="0"/>
          <w:divBdr>
            <w:top w:val="none" w:sz="0" w:space="0" w:color="auto"/>
            <w:left w:val="none" w:sz="0" w:space="0" w:color="auto"/>
            <w:bottom w:val="none" w:sz="0" w:space="0" w:color="auto"/>
            <w:right w:val="none" w:sz="0" w:space="0" w:color="auto"/>
          </w:divBdr>
        </w:div>
        <w:div w:id="1822307735">
          <w:marLeft w:val="0"/>
          <w:marRight w:val="0"/>
          <w:marTop w:val="0"/>
          <w:marBottom w:val="0"/>
          <w:divBdr>
            <w:top w:val="none" w:sz="0" w:space="0" w:color="auto"/>
            <w:left w:val="none" w:sz="0" w:space="0" w:color="auto"/>
            <w:bottom w:val="none" w:sz="0" w:space="0" w:color="auto"/>
            <w:right w:val="none" w:sz="0" w:space="0" w:color="auto"/>
          </w:divBdr>
        </w:div>
        <w:div w:id="1801653901">
          <w:marLeft w:val="0"/>
          <w:marRight w:val="0"/>
          <w:marTop w:val="0"/>
          <w:marBottom w:val="0"/>
          <w:divBdr>
            <w:top w:val="none" w:sz="0" w:space="0" w:color="auto"/>
            <w:left w:val="none" w:sz="0" w:space="0" w:color="auto"/>
            <w:bottom w:val="none" w:sz="0" w:space="0" w:color="auto"/>
            <w:right w:val="none" w:sz="0" w:space="0" w:color="auto"/>
          </w:divBdr>
        </w:div>
        <w:div w:id="1315985068">
          <w:marLeft w:val="0"/>
          <w:marRight w:val="0"/>
          <w:marTop w:val="0"/>
          <w:marBottom w:val="0"/>
          <w:divBdr>
            <w:top w:val="none" w:sz="0" w:space="0" w:color="auto"/>
            <w:left w:val="none" w:sz="0" w:space="0" w:color="auto"/>
            <w:bottom w:val="none" w:sz="0" w:space="0" w:color="auto"/>
            <w:right w:val="none" w:sz="0" w:space="0" w:color="auto"/>
          </w:divBdr>
          <w:divsChild>
            <w:div w:id="431703991">
              <w:marLeft w:val="0"/>
              <w:marRight w:val="0"/>
              <w:marTop w:val="0"/>
              <w:marBottom w:val="0"/>
              <w:divBdr>
                <w:top w:val="none" w:sz="0" w:space="0" w:color="auto"/>
                <w:left w:val="none" w:sz="0" w:space="0" w:color="auto"/>
                <w:bottom w:val="none" w:sz="0" w:space="0" w:color="auto"/>
                <w:right w:val="none" w:sz="0" w:space="0" w:color="auto"/>
              </w:divBdr>
            </w:div>
          </w:divsChild>
        </w:div>
        <w:div w:id="1992321900">
          <w:marLeft w:val="0"/>
          <w:marRight w:val="0"/>
          <w:marTop w:val="0"/>
          <w:marBottom w:val="0"/>
          <w:divBdr>
            <w:top w:val="none" w:sz="0" w:space="0" w:color="auto"/>
            <w:left w:val="none" w:sz="0" w:space="0" w:color="auto"/>
            <w:bottom w:val="none" w:sz="0" w:space="0" w:color="auto"/>
            <w:right w:val="none" w:sz="0" w:space="0" w:color="auto"/>
          </w:divBdr>
          <w:divsChild>
            <w:div w:id="253366399">
              <w:marLeft w:val="-75"/>
              <w:marRight w:val="0"/>
              <w:marTop w:val="30"/>
              <w:marBottom w:val="30"/>
              <w:divBdr>
                <w:top w:val="none" w:sz="0" w:space="0" w:color="auto"/>
                <w:left w:val="none" w:sz="0" w:space="0" w:color="auto"/>
                <w:bottom w:val="none" w:sz="0" w:space="0" w:color="auto"/>
                <w:right w:val="none" w:sz="0" w:space="0" w:color="auto"/>
              </w:divBdr>
              <w:divsChild>
                <w:div w:id="2033610080">
                  <w:marLeft w:val="0"/>
                  <w:marRight w:val="0"/>
                  <w:marTop w:val="0"/>
                  <w:marBottom w:val="0"/>
                  <w:divBdr>
                    <w:top w:val="none" w:sz="0" w:space="0" w:color="auto"/>
                    <w:left w:val="none" w:sz="0" w:space="0" w:color="auto"/>
                    <w:bottom w:val="none" w:sz="0" w:space="0" w:color="auto"/>
                    <w:right w:val="none" w:sz="0" w:space="0" w:color="auto"/>
                  </w:divBdr>
                  <w:divsChild>
                    <w:div w:id="547843199">
                      <w:marLeft w:val="0"/>
                      <w:marRight w:val="0"/>
                      <w:marTop w:val="0"/>
                      <w:marBottom w:val="0"/>
                      <w:divBdr>
                        <w:top w:val="none" w:sz="0" w:space="0" w:color="auto"/>
                        <w:left w:val="none" w:sz="0" w:space="0" w:color="auto"/>
                        <w:bottom w:val="none" w:sz="0" w:space="0" w:color="auto"/>
                        <w:right w:val="none" w:sz="0" w:space="0" w:color="auto"/>
                      </w:divBdr>
                    </w:div>
                  </w:divsChild>
                </w:div>
                <w:div w:id="1543135741">
                  <w:marLeft w:val="0"/>
                  <w:marRight w:val="0"/>
                  <w:marTop w:val="0"/>
                  <w:marBottom w:val="0"/>
                  <w:divBdr>
                    <w:top w:val="none" w:sz="0" w:space="0" w:color="auto"/>
                    <w:left w:val="none" w:sz="0" w:space="0" w:color="auto"/>
                    <w:bottom w:val="none" w:sz="0" w:space="0" w:color="auto"/>
                    <w:right w:val="none" w:sz="0" w:space="0" w:color="auto"/>
                  </w:divBdr>
                  <w:divsChild>
                    <w:div w:id="558908780">
                      <w:marLeft w:val="0"/>
                      <w:marRight w:val="0"/>
                      <w:marTop w:val="0"/>
                      <w:marBottom w:val="0"/>
                      <w:divBdr>
                        <w:top w:val="none" w:sz="0" w:space="0" w:color="auto"/>
                        <w:left w:val="none" w:sz="0" w:space="0" w:color="auto"/>
                        <w:bottom w:val="none" w:sz="0" w:space="0" w:color="auto"/>
                        <w:right w:val="none" w:sz="0" w:space="0" w:color="auto"/>
                      </w:divBdr>
                    </w:div>
                  </w:divsChild>
                </w:div>
                <w:div w:id="1464039110">
                  <w:marLeft w:val="0"/>
                  <w:marRight w:val="0"/>
                  <w:marTop w:val="0"/>
                  <w:marBottom w:val="0"/>
                  <w:divBdr>
                    <w:top w:val="none" w:sz="0" w:space="0" w:color="auto"/>
                    <w:left w:val="none" w:sz="0" w:space="0" w:color="auto"/>
                    <w:bottom w:val="none" w:sz="0" w:space="0" w:color="auto"/>
                    <w:right w:val="none" w:sz="0" w:space="0" w:color="auto"/>
                  </w:divBdr>
                  <w:divsChild>
                    <w:div w:id="1304192606">
                      <w:marLeft w:val="0"/>
                      <w:marRight w:val="0"/>
                      <w:marTop w:val="0"/>
                      <w:marBottom w:val="0"/>
                      <w:divBdr>
                        <w:top w:val="none" w:sz="0" w:space="0" w:color="auto"/>
                        <w:left w:val="none" w:sz="0" w:space="0" w:color="auto"/>
                        <w:bottom w:val="none" w:sz="0" w:space="0" w:color="auto"/>
                        <w:right w:val="none" w:sz="0" w:space="0" w:color="auto"/>
                      </w:divBdr>
                    </w:div>
                  </w:divsChild>
                </w:div>
                <w:div w:id="1694765474">
                  <w:marLeft w:val="0"/>
                  <w:marRight w:val="0"/>
                  <w:marTop w:val="0"/>
                  <w:marBottom w:val="0"/>
                  <w:divBdr>
                    <w:top w:val="none" w:sz="0" w:space="0" w:color="auto"/>
                    <w:left w:val="none" w:sz="0" w:space="0" w:color="auto"/>
                    <w:bottom w:val="none" w:sz="0" w:space="0" w:color="auto"/>
                    <w:right w:val="none" w:sz="0" w:space="0" w:color="auto"/>
                  </w:divBdr>
                  <w:divsChild>
                    <w:div w:id="104510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429087">
          <w:marLeft w:val="0"/>
          <w:marRight w:val="0"/>
          <w:marTop w:val="0"/>
          <w:marBottom w:val="0"/>
          <w:divBdr>
            <w:top w:val="none" w:sz="0" w:space="0" w:color="auto"/>
            <w:left w:val="none" w:sz="0" w:space="0" w:color="auto"/>
            <w:bottom w:val="none" w:sz="0" w:space="0" w:color="auto"/>
            <w:right w:val="none" w:sz="0" w:space="0" w:color="auto"/>
          </w:divBdr>
          <w:divsChild>
            <w:div w:id="1093279708">
              <w:marLeft w:val="0"/>
              <w:marRight w:val="0"/>
              <w:marTop w:val="0"/>
              <w:marBottom w:val="0"/>
              <w:divBdr>
                <w:top w:val="none" w:sz="0" w:space="0" w:color="auto"/>
                <w:left w:val="none" w:sz="0" w:space="0" w:color="auto"/>
                <w:bottom w:val="none" w:sz="0" w:space="0" w:color="auto"/>
                <w:right w:val="none" w:sz="0" w:space="0" w:color="auto"/>
              </w:divBdr>
            </w:div>
            <w:div w:id="1087457395">
              <w:marLeft w:val="0"/>
              <w:marRight w:val="0"/>
              <w:marTop w:val="0"/>
              <w:marBottom w:val="0"/>
              <w:divBdr>
                <w:top w:val="none" w:sz="0" w:space="0" w:color="auto"/>
                <w:left w:val="none" w:sz="0" w:space="0" w:color="auto"/>
                <w:bottom w:val="none" w:sz="0" w:space="0" w:color="auto"/>
                <w:right w:val="none" w:sz="0" w:space="0" w:color="auto"/>
              </w:divBdr>
            </w:div>
            <w:div w:id="340593950">
              <w:marLeft w:val="0"/>
              <w:marRight w:val="0"/>
              <w:marTop w:val="0"/>
              <w:marBottom w:val="0"/>
              <w:divBdr>
                <w:top w:val="none" w:sz="0" w:space="0" w:color="auto"/>
                <w:left w:val="none" w:sz="0" w:space="0" w:color="auto"/>
                <w:bottom w:val="none" w:sz="0" w:space="0" w:color="auto"/>
                <w:right w:val="none" w:sz="0" w:space="0" w:color="auto"/>
              </w:divBdr>
            </w:div>
            <w:div w:id="1466434393">
              <w:marLeft w:val="0"/>
              <w:marRight w:val="0"/>
              <w:marTop w:val="0"/>
              <w:marBottom w:val="0"/>
              <w:divBdr>
                <w:top w:val="none" w:sz="0" w:space="0" w:color="auto"/>
                <w:left w:val="none" w:sz="0" w:space="0" w:color="auto"/>
                <w:bottom w:val="none" w:sz="0" w:space="0" w:color="auto"/>
                <w:right w:val="none" w:sz="0" w:space="0" w:color="auto"/>
              </w:divBdr>
            </w:div>
            <w:div w:id="1175412458">
              <w:marLeft w:val="0"/>
              <w:marRight w:val="0"/>
              <w:marTop w:val="0"/>
              <w:marBottom w:val="0"/>
              <w:divBdr>
                <w:top w:val="none" w:sz="0" w:space="0" w:color="auto"/>
                <w:left w:val="none" w:sz="0" w:space="0" w:color="auto"/>
                <w:bottom w:val="none" w:sz="0" w:space="0" w:color="auto"/>
                <w:right w:val="none" w:sz="0" w:space="0" w:color="auto"/>
              </w:divBdr>
            </w:div>
            <w:div w:id="1616985138">
              <w:marLeft w:val="0"/>
              <w:marRight w:val="0"/>
              <w:marTop w:val="0"/>
              <w:marBottom w:val="0"/>
              <w:divBdr>
                <w:top w:val="none" w:sz="0" w:space="0" w:color="auto"/>
                <w:left w:val="none" w:sz="0" w:space="0" w:color="auto"/>
                <w:bottom w:val="none" w:sz="0" w:space="0" w:color="auto"/>
                <w:right w:val="none" w:sz="0" w:space="0" w:color="auto"/>
              </w:divBdr>
            </w:div>
          </w:divsChild>
        </w:div>
        <w:div w:id="998388661">
          <w:marLeft w:val="0"/>
          <w:marRight w:val="0"/>
          <w:marTop w:val="0"/>
          <w:marBottom w:val="0"/>
          <w:divBdr>
            <w:top w:val="none" w:sz="0" w:space="0" w:color="auto"/>
            <w:left w:val="none" w:sz="0" w:space="0" w:color="auto"/>
            <w:bottom w:val="none" w:sz="0" w:space="0" w:color="auto"/>
            <w:right w:val="none" w:sz="0" w:space="0" w:color="auto"/>
          </w:divBdr>
        </w:div>
        <w:div w:id="1365014831">
          <w:marLeft w:val="0"/>
          <w:marRight w:val="0"/>
          <w:marTop w:val="0"/>
          <w:marBottom w:val="0"/>
          <w:divBdr>
            <w:top w:val="none" w:sz="0" w:space="0" w:color="auto"/>
            <w:left w:val="none" w:sz="0" w:space="0" w:color="auto"/>
            <w:bottom w:val="none" w:sz="0" w:space="0" w:color="auto"/>
            <w:right w:val="none" w:sz="0" w:space="0" w:color="auto"/>
          </w:divBdr>
          <w:divsChild>
            <w:div w:id="1846938667">
              <w:marLeft w:val="0"/>
              <w:marRight w:val="0"/>
              <w:marTop w:val="0"/>
              <w:marBottom w:val="0"/>
              <w:divBdr>
                <w:top w:val="none" w:sz="0" w:space="0" w:color="auto"/>
                <w:left w:val="none" w:sz="0" w:space="0" w:color="auto"/>
                <w:bottom w:val="none" w:sz="0" w:space="0" w:color="auto"/>
                <w:right w:val="none" w:sz="0" w:space="0" w:color="auto"/>
              </w:divBdr>
            </w:div>
            <w:div w:id="86735502">
              <w:marLeft w:val="0"/>
              <w:marRight w:val="0"/>
              <w:marTop w:val="0"/>
              <w:marBottom w:val="0"/>
              <w:divBdr>
                <w:top w:val="none" w:sz="0" w:space="0" w:color="auto"/>
                <w:left w:val="none" w:sz="0" w:space="0" w:color="auto"/>
                <w:bottom w:val="none" w:sz="0" w:space="0" w:color="auto"/>
                <w:right w:val="none" w:sz="0" w:space="0" w:color="auto"/>
              </w:divBdr>
            </w:div>
            <w:div w:id="1118069029">
              <w:marLeft w:val="0"/>
              <w:marRight w:val="0"/>
              <w:marTop w:val="0"/>
              <w:marBottom w:val="0"/>
              <w:divBdr>
                <w:top w:val="none" w:sz="0" w:space="0" w:color="auto"/>
                <w:left w:val="none" w:sz="0" w:space="0" w:color="auto"/>
                <w:bottom w:val="none" w:sz="0" w:space="0" w:color="auto"/>
                <w:right w:val="none" w:sz="0" w:space="0" w:color="auto"/>
              </w:divBdr>
            </w:div>
            <w:div w:id="1604722988">
              <w:marLeft w:val="0"/>
              <w:marRight w:val="0"/>
              <w:marTop w:val="0"/>
              <w:marBottom w:val="0"/>
              <w:divBdr>
                <w:top w:val="none" w:sz="0" w:space="0" w:color="auto"/>
                <w:left w:val="none" w:sz="0" w:space="0" w:color="auto"/>
                <w:bottom w:val="none" w:sz="0" w:space="0" w:color="auto"/>
                <w:right w:val="none" w:sz="0" w:space="0" w:color="auto"/>
              </w:divBdr>
            </w:div>
            <w:div w:id="358623522">
              <w:marLeft w:val="0"/>
              <w:marRight w:val="0"/>
              <w:marTop w:val="0"/>
              <w:marBottom w:val="0"/>
              <w:divBdr>
                <w:top w:val="none" w:sz="0" w:space="0" w:color="auto"/>
                <w:left w:val="none" w:sz="0" w:space="0" w:color="auto"/>
                <w:bottom w:val="none" w:sz="0" w:space="0" w:color="auto"/>
                <w:right w:val="none" w:sz="0" w:space="0" w:color="auto"/>
              </w:divBdr>
            </w:div>
            <w:div w:id="375084585">
              <w:marLeft w:val="0"/>
              <w:marRight w:val="0"/>
              <w:marTop w:val="0"/>
              <w:marBottom w:val="0"/>
              <w:divBdr>
                <w:top w:val="none" w:sz="0" w:space="0" w:color="auto"/>
                <w:left w:val="none" w:sz="0" w:space="0" w:color="auto"/>
                <w:bottom w:val="none" w:sz="0" w:space="0" w:color="auto"/>
                <w:right w:val="none" w:sz="0" w:space="0" w:color="auto"/>
              </w:divBdr>
            </w:div>
            <w:div w:id="279148856">
              <w:marLeft w:val="0"/>
              <w:marRight w:val="0"/>
              <w:marTop w:val="0"/>
              <w:marBottom w:val="0"/>
              <w:divBdr>
                <w:top w:val="none" w:sz="0" w:space="0" w:color="auto"/>
                <w:left w:val="none" w:sz="0" w:space="0" w:color="auto"/>
                <w:bottom w:val="none" w:sz="0" w:space="0" w:color="auto"/>
                <w:right w:val="none" w:sz="0" w:space="0" w:color="auto"/>
              </w:divBdr>
            </w:div>
            <w:div w:id="1629125275">
              <w:marLeft w:val="0"/>
              <w:marRight w:val="0"/>
              <w:marTop w:val="0"/>
              <w:marBottom w:val="0"/>
              <w:divBdr>
                <w:top w:val="none" w:sz="0" w:space="0" w:color="auto"/>
                <w:left w:val="none" w:sz="0" w:space="0" w:color="auto"/>
                <w:bottom w:val="none" w:sz="0" w:space="0" w:color="auto"/>
                <w:right w:val="none" w:sz="0" w:space="0" w:color="auto"/>
              </w:divBdr>
            </w:div>
            <w:div w:id="952858140">
              <w:marLeft w:val="0"/>
              <w:marRight w:val="0"/>
              <w:marTop w:val="0"/>
              <w:marBottom w:val="0"/>
              <w:divBdr>
                <w:top w:val="none" w:sz="0" w:space="0" w:color="auto"/>
                <w:left w:val="none" w:sz="0" w:space="0" w:color="auto"/>
                <w:bottom w:val="none" w:sz="0" w:space="0" w:color="auto"/>
                <w:right w:val="none" w:sz="0" w:space="0" w:color="auto"/>
              </w:divBdr>
            </w:div>
            <w:div w:id="932250435">
              <w:marLeft w:val="0"/>
              <w:marRight w:val="0"/>
              <w:marTop w:val="0"/>
              <w:marBottom w:val="0"/>
              <w:divBdr>
                <w:top w:val="none" w:sz="0" w:space="0" w:color="auto"/>
                <w:left w:val="none" w:sz="0" w:space="0" w:color="auto"/>
                <w:bottom w:val="none" w:sz="0" w:space="0" w:color="auto"/>
                <w:right w:val="none" w:sz="0" w:space="0" w:color="auto"/>
              </w:divBdr>
            </w:div>
            <w:div w:id="1791124537">
              <w:marLeft w:val="0"/>
              <w:marRight w:val="0"/>
              <w:marTop w:val="0"/>
              <w:marBottom w:val="0"/>
              <w:divBdr>
                <w:top w:val="none" w:sz="0" w:space="0" w:color="auto"/>
                <w:left w:val="none" w:sz="0" w:space="0" w:color="auto"/>
                <w:bottom w:val="none" w:sz="0" w:space="0" w:color="auto"/>
                <w:right w:val="none" w:sz="0" w:space="0" w:color="auto"/>
              </w:divBdr>
            </w:div>
            <w:div w:id="25837738">
              <w:marLeft w:val="0"/>
              <w:marRight w:val="0"/>
              <w:marTop w:val="0"/>
              <w:marBottom w:val="0"/>
              <w:divBdr>
                <w:top w:val="none" w:sz="0" w:space="0" w:color="auto"/>
                <w:left w:val="none" w:sz="0" w:space="0" w:color="auto"/>
                <w:bottom w:val="none" w:sz="0" w:space="0" w:color="auto"/>
                <w:right w:val="none" w:sz="0" w:space="0" w:color="auto"/>
              </w:divBdr>
            </w:div>
            <w:div w:id="1381323989">
              <w:marLeft w:val="0"/>
              <w:marRight w:val="0"/>
              <w:marTop w:val="0"/>
              <w:marBottom w:val="0"/>
              <w:divBdr>
                <w:top w:val="none" w:sz="0" w:space="0" w:color="auto"/>
                <w:left w:val="none" w:sz="0" w:space="0" w:color="auto"/>
                <w:bottom w:val="none" w:sz="0" w:space="0" w:color="auto"/>
                <w:right w:val="none" w:sz="0" w:space="0" w:color="auto"/>
              </w:divBdr>
            </w:div>
            <w:div w:id="109738687">
              <w:marLeft w:val="0"/>
              <w:marRight w:val="0"/>
              <w:marTop w:val="0"/>
              <w:marBottom w:val="0"/>
              <w:divBdr>
                <w:top w:val="none" w:sz="0" w:space="0" w:color="auto"/>
                <w:left w:val="none" w:sz="0" w:space="0" w:color="auto"/>
                <w:bottom w:val="none" w:sz="0" w:space="0" w:color="auto"/>
                <w:right w:val="none" w:sz="0" w:space="0" w:color="auto"/>
              </w:divBdr>
            </w:div>
            <w:div w:id="800028598">
              <w:marLeft w:val="0"/>
              <w:marRight w:val="0"/>
              <w:marTop w:val="0"/>
              <w:marBottom w:val="0"/>
              <w:divBdr>
                <w:top w:val="none" w:sz="0" w:space="0" w:color="auto"/>
                <w:left w:val="none" w:sz="0" w:space="0" w:color="auto"/>
                <w:bottom w:val="none" w:sz="0" w:space="0" w:color="auto"/>
                <w:right w:val="none" w:sz="0" w:space="0" w:color="auto"/>
              </w:divBdr>
            </w:div>
            <w:div w:id="703595638">
              <w:marLeft w:val="0"/>
              <w:marRight w:val="0"/>
              <w:marTop w:val="0"/>
              <w:marBottom w:val="0"/>
              <w:divBdr>
                <w:top w:val="none" w:sz="0" w:space="0" w:color="auto"/>
                <w:left w:val="none" w:sz="0" w:space="0" w:color="auto"/>
                <w:bottom w:val="none" w:sz="0" w:space="0" w:color="auto"/>
                <w:right w:val="none" w:sz="0" w:space="0" w:color="auto"/>
              </w:divBdr>
            </w:div>
            <w:div w:id="723523452">
              <w:marLeft w:val="0"/>
              <w:marRight w:val="0"/>
              <w:marTop w:val="0"/>
              <w:marBottom w:val="0"/>
              <w:divBdr>
                <w:top w:val="none" w:sz="0" w:space="0" w:color="auto"/>
                <w:left w:val="none" w:sz="0" w:space="0" w:color="auto"/>
                <w:bottom w:val="none" w:sz="0" w:space="0" w:color="auto"/>
                <w:right w:val="none" w:sz="0" w:space="0" w:color="auto"/>
              </w:divBdr>
            </w:div>
            <w:div w:id="2140609293">
              <w:marLeft w:val="0"/>
              <w:marRight w:val="0"/>
              <w:marTop w:val="0"/>
              <w:marBottom w:val="0"/>
              <w:divBdr>
                <w:top w:val="none" w:sz="0" w:space="0" w:color="auto"/>
                <w:left w:val="none" w:sz="0" w:space="0" w:color="auto"/>
                <w:bottom w:val="none" w:sz="0" w:space="0" w:color="auto"/>
                <w:right w:val="none" w:sz="0" w:space="0" w:color="auto"/>
              </w:divBdr>
            </w:div>
            <w:div w:id="1275943015">
              <w:marLeft w:val="0"/>
              <w:marRight w:val="0"/>
              <w:marTop w:val="0"/>
              <w:marBottom w:val="0"/>
              <w:divBdr>
                <w:top w:val="none" w:sz="0" w:space="0" w:color="auto"/>
                <w:left w:val="none" w:sz="0" w:space="0" w:color="auto"/>
                <w:bottom w:val="none" w:sz="0" w:space="0" w:color="auto"/>
                <w:right w:val="none" w:sz="0" w:space="0" w:color="auto"/>
              </w:divBdr>
            </w:div>
            <w:div w:id="1380596312">
              <w:marLeft w:val="0"/>
              <w:marRight w:val="0"/>
              <w:marTop w:val="0"/>
              <w:marBottom w:val="0"/>
              <w:divBdr>
                <w:top w:val="none" w:sz="0" w:space="0" w:color="auto"/>
                <w:left w:val="none" w:sz="0" w:space="0" w:color="auto"/>
                <w:bottom w:val="none" w:sz="0" w:space="0" w:color="auto"/>
                <w:right w:val="none" w:sz="0" w:space="0" w:color="auto"/>
              </w:divBdr>
            </w:div>
          </w:divsChild>
        </w:div>
        <w:div w:id="1805849027">
          <w:marLeft w:val="0"/>
          <w:marRight w:val="0"/>
          <w:marTop w:val="0"/>
          <w:marBottom w:val="0"/>
          <w:divBdr>
            <w:top w:val="none" w:sz="0" w:space="0" w:color="auto"/>
            <w:left w:val="none" w:sz="0" w:space="0" w:color="auto"/>
            <w:bottom w:val="none" w:sz="0" w:space="0" w:color="auto"/>
            <w:right w:val="none" w:sz="0" w:space="0" w:color="auto"/>
          </w:divBdr>
          <w:divsChild>
            <w:div w:id="565918129">
              <w:marLeft w:val="0"/>
              <w:marRight w:val="0"/>
              <w:marTop w:val="0"/>
              <w:marBottom w:val="0"/>
              <w:divBdr>
                <w:top w:val="none" w:sz="0" w:space="0" w:color="auto"/>
                <w:left w:val="none" w:sz="0" w:space="0" w:color="auto"/>
                <w:bottom w:val="none" w:sz="0" w:space="0" w:color="auto"/>
                <w:right w:val="none" w:sz="0" w:space="0" w:color="auto"/>
              </w:divBdr>
            </w:div>
            <w:div w:id="1039433410">
              <w:marLeft w:val="0"/>
              <w:marRight w:val="0"/>
              <w:marTop w:val="0"/>
              <w:marBottom w:val="0"/>
              <w:divBdr>
                <w:top w:val="none" w:sz="0" w:space="0" w:color="auto"/>
                <w:left w:val="none" w:sz="0" w:space="0" w:color="auto"/>
                <w:bottom w:val="none" w:sz="0" w:space="0" w:color="auto"/>
                <w:right w:val="none" w:sz="0" w:space="0" w:color="auto"/>
              </w:divBdr>
            </w:div>
            <w:div w:id="1970892867">
              <w:marLeft w:val="0"/>
              <w:marRight w:val="0"/>
              <w:marTop w:val="0"/>
              <w:marBottom w:val="0"/>
              <w:divBdr>
                <w:top w:val="none" w:sz="0" w:space="0" w:color="auto"/>
                <w:left w:val="none" w:sz="0" w:space="0" w:color="auto"/>
                <w:bottom w:val="none" w:sz="0" w:space="0" w:color="auto"/>
                <w:right w:val="none" w:sz="0" w:space="0" w:color="auto"/>
              </w:divBdr>
            </w:div>
            <w:div w:id="553925534">
              <w:marLeft w:val="0"/>
              <w:marRight w:val="0"/>
              <w:marTop w:val="0"/>
              <w:marBottom w:val="0"/>
              <w:divBdr>
                <w:top w:val="none" w:sz="0" w:space="0" w:color="auto"/>
                <w:left w:val="none" w:sz="0" w:space="0" w:color="auto"/>
                <w:bottom w:val="none" w:sz="0" w:space="0" w:color="auto"/>
                <w:right w:val="none" w:sz="0" w:space="0" w:color="auto"/>
              </w:divBdr>
            </w:div>
            <w:div w:id="856818086">
              <w:marLeft w:val="0"/>
              <w:marRight w:val="0"/>
              <w:marTop w:val="0"/>
              <w:marBottom w:val="0"/>
              <w:divBdr>
                <w:top w:val="none" w:sz="0" w:space="0" w:color="auto"/>
                <w:left w:val="none" w:sz="0" w:space="0" w:color="auto"/>
                <w:bottom w:val="none" w:sz="0" w:space="0" w:color="auto"/>
                <w:right w:val="none" w:sz="0" w:space="0" w:color="auto"/>
              </w:divBdr>
            </w:div>
            <w:div w:id="1908685118">
              <w:marLeft w:val="0"/>
              <w:marRight w:val="0"/>
              <w:marTop w:val="0"/>
              <w:marBottom w:val="0"/>
              <w:divBdr>
                <w:top w:val="none" w:sz="0" w:space="0" w:color="auto"/>
                <w:left w:val="none" w:sz="0" w:space="0" w:color="auto"/>
                <w:bottom w:val="none" w:sz="0" w:space="0" w:color="auto"/>
                <w:right w:val="none" w:sz="0" w:space="0" w:color="auto"/>
              </w:divBdr>
            </w:div>
            <w:div w:id="21513260">
              <w:marLeft w:val="0"/>
              <w:marRight w:val="0"/>
              <w:marTop w:val="0"/>
              <w:marBottom w:val="0"/>
              <w:divBdr>
                <w:top w:val="none" w:sz="0" w:space="0" w:color="auto"/>
                <w:left w:val="none" w:sz="0" w:space="0" w:color="auto"/>
                <w:bottom w:val="none" w:sz="0" w:space="0" w:color="auto"/>
                <w:right w:val="none" w:sz="0" w:space="0" w:color="auto"/>
              </w:divBdr>
            </w:div>
            <w:div w:id="1954939694">
              <w:marLeft w:val="0"/>
              <w:marRight w:val="0"/>
              <w:marTop w:val="0"/>
              <w:marBottom w:val="0"/>
              <w:divBdr>
                <w:top w:val="none" w:sz="0" w:space="0" w:color="auto"/>
                <w:left w:val="none" w:sz="0" w:space="0" w:color="auto"/>
                <w:bottom w:val="none" w:sz="0" w:space="0" w:color="auto"/>
                <w:right w:val="none" w:sz="0" w:space="0" w:color="auto"/>
              </w:divBdr>
            </w:div>
            <w:div w:id="978150948">
              <w:marLeft w:val="0"/>
              <w:marRight w:val="0"/>
              <w:marTop w:val="0"/>
              <w:marBottom w:val="0"/>
              <w:divBdr>
                <w:top w:val="none" w:sz="0" w:space="0" w:color="auto"/>
                <w:left w:val="none" w:sz="0" w:space="0" w:color="auto"/>
                <w:bottom w:val="none" w:sz="0" w:space="0" w:color="auto"/>
                <w:right w:val="none" w:sz="0" w:space="0" w:color="auto"/>
              </w:divBdr>
            </w:div>
            <w:div w:id="1502551762">
              <w:marLeft w:val="0"/>
              <w:marRight w:val="0"/>
              <w:marTop w:val="0"/>
              <w:marBottom w:val="0"/>
              <w:divBdr>
                <w:top w:val="none" w:sz="0" w:space="0" w:color="auto"/>
                <w:left w:val="none" w:sz="0" w:space="0" w:color="auto"/>
                <w:bottom w:val="none" w:sz="0" w:space="0" w:color="auto"/>
                <w:right w:val="none" w:sz="0" w:space="0" w:color="auto"/>
              </w:divBdr>
            </w:div>
            <w:div w:id="1953588529">
              <w:marLeft w:val="0"/>
              <w:marRight w:val="0"/>
              <w:marTop w:val="0"/>
              <w:marBottom w:val="0"/>
              <w:divBdr>
                <w:top w:val="none" w:sz="0" w:space="0" w:color="auto"/>
                <w:left w:val="none" w:sz="0" w:space="0" w:color="auto"/>
                <w:bottom w:val="none" w:sz="0" w:space="0" w:color="auto"/>
                <w:right w:val="none" w:sz="0" w:space="0" w:color="auto"/>
              </w:divBdr>
            </w:div>
            <w:div w:id="1337876259">
              <w:marLeft w:val="0"/>
              <w:marRight w:val="0"/>
              <w:marTop w:val="0"/>
              <w:marBottom w:val="0"/>
              <w:divBdr>
                <w:top w:val="none" w:sz="0" w:space="0" w:color="auto"/>
                <w:left w:val="none" w:sz="0" w:space="0" w:color="auto"/>
                <w:bottom w:val="none" w:sz="0" w:space="0" w:color="auto"/>
                <w:right w:val="none" w:sz="0" w:space="0" w:color="auto"/>
              </w:divBdr>
            </w:div>
            <w:div w:id="1865707194">
              <w:marLeft w:val="0"/>
              <w:marRight w:val="0"/>
              <w:marTop w:val="0"/>
              <w:marBottom w:val="0"/>
              <w:divBdr>
                <w:top w:val="none" w:sz="0" w:space="0" w:color="auto"/>
                <w:left w:val="none" w:sz="0" w:space="0" w:color="auto"/>
                <w:bottom w:val="none" w:sz="0" w:space="0" w:color="auto"/>
                <w:right w:val="none" w:sz="0" w:space="0" w:color="auto"/>
              </w:divBdr>
            </w:div>
          </w:divsChild>
        </w:div>
        <w:div w:id="60762073">
          <w:marLeft w:val="0"/>
          <w:marRight w:val="0"/>
          <w:marTop w:val="0"/>
          <w:marBottom w:val="0"/>
          <w:divBdr>
            <w:top w:val="none" w:sz="0" w:space="0" w:color="auto"/>
            <w:left w:val="none" w:sz="0" w:space="0" w:color="auto"/>
            <w:bottom w:val="none" w:sz="0" w:space="0" w:color="auto"/>
            <w:right w:val="none" w:sz="0" w:space="0" w:color="auto"/>
          </w:divBdr>
        </w:div>
        <w:div w:id="1981879680">
          <w:marLeft w:val="0"/>
          <w:marRight w:val="0"/>
          <w:marTop w:val="0"/>
          <w:marBottom w:val="0"/>
          <w:divBdr>
            <w:top w:val="none" w:sz="0" w:space="0" w:color="auto"/>
            <w:left w:val="none" w:sz="0" w:space="0" w:color="auto"/>
            <w:bottom w:val="none" w:sz="0" w:space="0" w:color="auto"/>
            <w:right w:val="none" w:sz="0" w:space="0" w:color="auto"/>
          </w:divBdr>
          <w:divsChild>
            <w:div w:id="1005866248">
              <w:marLeft w:val="0"/>
              <w:marRight w:val="0"/>
              <w:marTop w:val="0"/>
              <w:marBottom w:val="0"/>
              <w:divBdr>
                <w:top w:val="none" w:sz="0" w:space="0" w:color="auto"/>
                <w:left w:val="none" w:sz="0" w:space="0" w:color="auto"/>
                <w:bottom w:val="none" w:sz="0" w:space="0" w:color="auto"/>
                <w:right w:val="none" w:sz="0" w:space="0" w:color="auto"/>
              </w:divBdr>
            </w:div>
            <w:div w:id="1095251371">
              <w:marLeft w:val="0"/>
              <w:marRight w:val="0"/>
              <w:marTop w:val="0"/>
              <w:marBottom w:val="0"/>
              <w:divBdr>
                <w:top w:val="none" w:sz="0" w:space="0" w:color="auto"/>
                <w:left w:val="none" w:sz="0" w:space="0" w:color="auto"/>
                <w:bottom w:val="none" w:sz="0" w:space="0" w:color="auto"/>
                <w:right w:val="none" w:sz="0" w:space="0" w:color="auto"/>
              </w:divBdr>
            </w:div>
            <w:div w:id="1870097267">
              <w:marLeft w:val="0"/>
              <w:marRight w:val="0"/>
              <w:marTop w:val="0"/>
              <w:marBottom w:val="0"/>
              <w:divBdr>
                <w:top w:val="none" w:sz="0" w:space="0" w:color="auto"/>
                <w:left w:val="none" w:sz="0" w:space="0" w:color="auto"/>
                <w:bottom w:val="none" w:sz="0" w:space="0" w:color="auto"/>
                <w:right w:val="none" w:sz="0" w:space="0" w:color="auto"/>
              </w:divBdr>
            </w:div>
            <w:div w:id="1365399503">
              <w:marLeft w:val="0"/>
              <w:marRight w:val="0"/>
              <w:marTop w:val="0"/>
              <w:marBottom w:val="0"/>
              <w:divBdr>
                <w:top w:val="none" w:sz="0" w:space="0" w:color="auto"/>
                <w:left w:val="none" w:sz="0" w:space="0" w:color="auto"/>
                <w:bottom w:val="none" w:sz="0" w:space="0" w:color="auto"/>
                <w:right w:val="none" w:sz="0" w:space="0" w:color="auto"/>
              </w:divBdr>
            </w:div>
            <w:div w:id="991133402">
              <w:marLeft w:val="0"/>
              <w:marRight w:val="0"/>
              <w:marTop w:val="0"/>
              <w:marBottom w:val="0"/>
              <w:divBdr>
                <w:top w:val="none" w:sz="0" w:space="0" w:color="auto"/>
                <w:left w:val="none" w:sz="0" w:space="0" w:color="auto"/>
                <w:bottom w:val="none" w:sz="0" w:space="0" w:color="auto"/>
                <w:right w:val="none" w:sz="0" w:space="0" w:color="auto"/>
              </w:divBdr>
            </w:div>
            <w:div w:id="303583880">
              <w:marLeft w:val="0"/>
              <w:marRight w:val="0"/>
              <w:marTop w:val="0"/>
              <w:marBottom w:val="0"/>
              <w:divBdr>
                <w:top w:val="none" w:sz="0" w:space="0" w:color="auto"/>
                <w:left w:val="none" w:sz="0" w:space="0" w:color="auto"/>
                <w:bottom w:val="none" w:sz="0" w:space="0" w:color="auto"/>
                <w:right w:val="none" w:sz="0" w:space="0" w:color="auto"/>
              </w:divBdr>
            </w:div>
            <w:div w:id="1013923591">
              <w:marLeft w:val="0"/>
              <w:marRight w:val="0"/>
              <w:marTop w:val="0"/>
              <w:marBottom w:val="0"/>
              <w:divBdr>
                <w:top w:val="none" w:sz="0" w:space="0" w:color="auto"/>
                <w:left w:val="none" w:sz="0" w:space="0" w:color="auto"/>
                <w:bottom w:val="none" w:sz="0" w:space="0" w:color="auto"/>
                <w:right w:val="none" w:sz="0" w:space="0" w:color="auto"/>
              </w:divBdr>
            </w:div>
            <w:div w:id="2706161">
              <w:marLeft w:val="0"/>
              <w:marRight w:val="0"/>
              <w:marTop w:val="0"/>
              <w:marBottom w:val="0"/>
              <w:divBdr>
                <w:top w:val="none" w:sz="0" w:space="0" w:color="auto"/>
                <w:left w:val="none" w:sz="0" w:space="0" w:color="auto"/>
                <w:bottom w:val="none" w:sz="0" w:space="0" w:color="auto"/>
                <w:right w:val="none" w:sz="0" w:space="0" w:color="auto"/>
              </w:divBdr>
            </w:div>
            <w:div w:id="205997130">
              <w:marLeft w:val="0"/>
              <w:marRight w:val="0"/>
              <w:marTop w:val="0"/>
              <w:marBottom w:val="0"/>
              <w:divBdr>
                <w:top w:val="none" w:sz="0" w:space="0" w:color="auto"/>
                <w:left w:val="none" w:sz="0" w:space="0" w:color="auto"/>
                <w:bottom w:val="none" w:sz="0" w:space="0" w:color="auto"/>
                <w:right w:val="none" w:sz="0" w:space="0" w:color="auto"/>
              </w:divBdr>
            </w:div>
            <w:div w:id="1809325325">
              <w:marLeft w:val="0"/>
              <w:marRight w:val="0"/>
              <w:marTop w:val="0"/>
              <w:marBottom w:val="0"/>
              <w:divBdr>
                <w:top w:val="none" w:sz="0" w:space="0" w:color="auto"/>
                <w:left w:val="none" w:sz="0" w:space="0" w:color="auto"/>
                <w:bottom w:val="none" w:sz="0" w:space="0" w:color="auto"/>
                <w:right w:val="none" w:sz="0" w:space="0" w:color="auto"/>
              </w:divBdr>
            </w:div>
            <w:div w:id="365106037">
              <w:marLeft w:val="0"/>
              <w:marRight w:val="0"/>
              <w:marTop w:val="0"/>
              <w:marBottom w:val="0"/>
              <w:divBdr>
                <w:top w:val="none" w:sz="0" w:space="0" w:color="auto"/>
                <w:left w:val="none" w:sz="0" w:space="0" w:color="auto"/>
                <w:bottom w:val="none" w:sz="0" w:space="0" w:color="auto"/>
                <w:right w:val="none" w:sz="0" w:space="0" w:color="auto"/>
              </w:divBdr>
            </w:div>
            <w:div w:id="1150634796">
              <w:marLeft w:val="0"/>
              <w:marRight w:val="0"/>
              <w:marTop w:val="0"/>
              <w:marBottom w:val="0"/>
              <w:divBdr>
                <w:top w:val="none" w:sz="0" w:space="0" w:color="auto"/>
                <w:left w:val="none" w:sz="0" w:space="0" w:color="auto"/>
                <w:bottom w:val="none" w:sz="0" w:space="0" w:color="auto"/>
                <w:right w:val="none" w:sz="0" w:space="0" w:color="auto"/>
              </w:divBdr>
            </w:div>
            <w:div w:id="1990401171">
              <w:marLeft w:val="0"/>
              <w:marRight w:val="0"/>
              <w:marTop w:val="0"/>
              <w:marBottom w:val="0"/>
              <w:divBdr>
                <w:top w:val="none" w:sz="0" w:space="0" w:color="auto"/>
                <w:left w:val="none" w:sz="0" w:space="0" w:color="auto"/>
                <w:bottom w:val="none" w:sz="0" w:space="0" w:color="auto"/>
                <w:right w:val="none" w:sz="0" w:space="0" w:color="auto"/>
              </w:divBdr>
            </w:div>
            <w:div w:id="879899140">
              <w:marLeft w:val="0"/>
              <w:marRight w:val="0"/>
              <w:marTop w:val="0"/>
              <w:marBottom w:val="0"/>
              <w:divBdr>
                <w:top w:val="none" w:sz="0" w:space="0" w:color="auto"/>
                <w:left w:val="none" w:sz="0" w:space="0" w:color="auto"/>
                <w:bottom w:val="none" w:sz="0" w:space="0" w:color="auto"/>
                <w:right w:val="none" w:sz="0" w:space="0" w:color="auto"/>
              </w:divBdr>
            </w:div>
            <w:div w:id="1559823284">
              <w:marLeft w:val="0"/>
              <w:marRight w:val="0"/>
              <w:marTop w:val="0"/>
              <w:marBottom w:val="0"/>
              <w:divBdr>
                <w:top w:val="none" w:sz="0" w:space="0" w:color="auto"/>
                <w:left w:val="none" w:sz="0" w:space="0" w:color="auto"/>
                <w:bottom w:val="none" w:sz="0" w:space="0" w:color="auto"/>
                <w:right w:val="none" w:sz="0" w:space="0" w:color="auto"/>
              </w:divBdr>
            </w:div>
            <w:div w:id="706031189">
              <w:marLeft w:val="0"/>
              <w:marRight w:val="0"/>
              <w:marTop w:val="0"/>
              <w:marBottom w:val="0"/>
              <w:divBdr>
                <w:top w:val="none" w:sz="0" w:space="0" w:color="auto"/>
                <w:left w:val="none" w:sz="0" w:space="0" w:color="auto"/>
                <w:bottom w:val="none" w:sz="0" w:space="0" w:color="auto"/>
                <w:right w:val="none" w:sz="0" w:space="0" w:color="auto"/>
              </w:divBdr>
            </w:div>
            <w:div w:id="101993447">
              <w:marLeft w:val="0"/>
              <w:marRight w:val="0"/>
              <w:marTop w:val="0"/>
              <w:marBottom w:val="0"/>
              <w:divBdr>
                <w:top w:val="none" w:sz="0" w:space="0" w:color="auto"/>
                <w:left w:val="none" w:sz="0" w:space="0" w:color="auto"/>
                <w:bottom w:val="none" w:sz="0" w:space="0" w:color="auto"/>
                <w:right w:val="none" w:sz="0" w:space="0" w:color="auto"/>
              </w:divBdr>
            </w:div>
          </w:divsChild>
        </w:div>
        <w:div w:id="1559975252">
          <w:marLeft w:val="0"/>
          <w:marRight w:val="0"/>
          <w:marTop w:val="0"/>
          <w:marBottom w:val="0"/>
          <w:divBdr>
            <w:top w:val="none" w:sz="0" w:space="0" w:color="auto"/>
            <w:left w:val="none" w:sz="0" w:space="0" w:color="auto"/>
            <w:bottom w:val="none" w:sz="0" w:space="0" w:color="auto"/>
            <w:right w:val="none" w:sz="0" w:space="0" w:color="auto"/>
          </w:divBdr>
        </w:div>
        <w:div w:id="1203906060">
          <w:marLeft w:val="0"/>
          <w:marRight w:val="0"/>
          <w:marTop w:val="0"/>
          <w:marBottom w:val="0"/>
          <w:divBdr>
            <w:top w:val="none" w:sz="0" w:space="0" w:color="auto"/>
            <w:left w:val="none" w:sz="0" w:space="0" w:color="auto"/>
            <w:bottom w:val="none" w:sz="0" w:space="0" w:color="auto"/>
            <w:right w:val="none" w:sz="0" w:space="0" w:color="auto"/>
          </w:divBdr>
          <w:divsChild>
            <w:div w:id="1459883617">
              <w:marLeft w:val="0"/>
              <w:marRight w:val="0"/>
              <w:marTop w:val="0"/>
              <w:marBottom w:val="0"/>
              <w:divBdr>
                <w:top w:val="none" w:sz="0" w:space="0" w:color="auto"/>
                <w:left w:val="none" w:sz="0" w:space="0" w:color="auto"/>
                <w:bottom w:val="none" w:sz="0" w:space="0" w:color="auto"/>
                <w:right w:val="none" w:sz="0" w:space="0" w:color="auto"/>
              </w:divBdr>
            </w:div>
            <w:div w:id="703478921">
              <w:marLeft w:val="0"/>
              <w:marRight w:val="0"/>
              <w:marTop w:val="0"/>
              <w:marBottom w:val="0"/>
              <w:divBdr>
                <w:top w:val="none" w:sz="0" w:space="0" w:color="auto"/>
                <w:left w:val="none" w:sz="0" w:space="0" w:color="auto"/>
                <w:bottom w:val="none" w:sz="0" w:space="0" w:color="auto"/>
                <w:right w:val="none" w:sz="0" w:space="0" w:color="auto"/>
              </w:divBdr>
            </w:div>
            <w:div w:id="1022785075">
              <w:marLeft w:val="0"/>
              <w:marRight w:val="0"/>
              <w:marTop w:val="0"/>
              <w:marBottom w:val="0"/>
              <w:divBdr>
                <w:top w:val="none" w:sz="0" w:space="0" w:color="auto"/>
                <w:left w:val="none" w:sz="0" w:space="0" w:color="auto"/>
                <w:bottom w:val="none" w:sz="0" w:space="0" w:color="auto"/>
                <w:right w:val="none" w:sz="0" w:space="0" w:color="auto"/>
              </w:divBdr>
            </w:div>
            <w:div w:id="1417628939">
              <w:marLeft w:val="0"/>
              <w:marRight w:val="0"/>
              <w:marTop w:val="0"/>
              <w:marBottom w:val="0"/>
              <w:divBdr>
                <w:top w:val="none" w:sz="0" w:space="0" w:color="auto"/>
                <w:left w:val="none" w:sz="0" w:space="0" w:color="auto"/>
                <w:bottom w:val="none" w:sz="0" w:space="0" w:color="auto"/>
                <w:right w:val="none" w:sz="0" w:space="0" w:color="auto"/>
              </w:divBdr>
            </w:div>
            <w:div w:id="820466859">
              <w:marLeft w:val="0"/>
              <w:marRight w:val="0"/>
              <w:marTop w:val="0"/>
              <w:marBottom w:val="0"/>
              <w:divBdr>
                <w:top w:val="none" w:sz="0" w:space="0" w:color="auto"/>
                <w:left w:val="none" w:sz="0" w:space="0" w:color="auto"/>
                <w:bottom w:val="none" w:sz="0" w:space="0" w:color="auto"/>
                <w:right w:val="none" w:sz="0" w:space="0" w:color="auto"/>
              </w:divBdr>
            </w:div>
            <w:div w:id="1934508241">
              <w:marLeft w:val="0"/>
              <w:marRight w:val="0"/>
              <w:marTop w:val="0"/>
              <w:marBottom w:val="0"/>
              <w:divBdr>
                <w:top w:val="none" w:sz="0" w:space="0" w:color="auto"/>
                <w:left w:val="none" w:sz="0" w:space="0" w:color="auto"/>
                <w:bottom w:val="none" w:sz="0" w:space="0" w:color="auto"/>
                <w:right w:val="none" w:sz="0" w:space="0" w:color="auto"/>
              </w:divBdr>
            </w:div>
            <w:div w:id="488908464">
              <w:marLeft w:val="0"/>
              <w:marRight w:val="0"/>
              <w:marTop w:val="0"/>
              <w:marBottom w:val="0"/>
              <w:divBdr>
                <w:top w:val="none" w:sz="0" w:space="0" w:color="auto"/>
                <w:left w:val="none" w:sz="0" w:space="0" w:color="auto"/>
                <w:bottom w:val="none" w:sz="0" w:space="0" w:color="auto"/>
                <w:right w:val="none" w:sz="0" w:space="0" w:color="auto"/>
              </w:divBdr>
            </w:div>
          </w:divsChild>
        </w:div>
        <w:div w:id="576549162">
          <w:marLeft w:val="0"/>
          <w:marRight w:val="0"/>
          <w:marTop w:val="0"/>
          <w:marBottom w:val="0"/>
          <w:divBdr>
            <w:top w:val="none" w:sz="0" w:space="0" w:color="auto"/>
            <w:left w:val="none" w:sz="0" w:space="0" w:color="auto"/>
            <w:bottom w:val="none" w:sz="0" w:space="0" w:color="auto"/>
            <w:right w:val="none" w:sz="0" w:space="0" w:color="auto"/>
          </w:divBdr>
        </w:div>
        <w:div w:id="895121315">
          <w:marLeft w:val="0"/>
          <w:marRight w:val="0"/>
          <w:marTop w:val="0"/>
          <w:marBottom w:val="0"/>
          <w:divBdr>
            <w:top w:val="none" w:sz="0" w:space="0" w:color="auto"/>
            <w:left w:val="none" w:sz="0" w:space="0" w:color="auto"/>
            <w:bottom w:val="none" w:sz="0" w:space="0" w:color="auto"/>
            <w:right w:val="none" w:sz="0" w:space="0" w:color="auto"/>
          </w:divBdr>
          <w:divsChild>
            <w:div w:id="1232618168">
              <w:marLeft w:val="0"/>
              <w:marRight w:val="0"/>
              <w:marTop w:val="0"/>
              <w:marBottom w:val="0"/>
              <w:divBdr>
                <w:top w:val="none" w:sz="0" w:space="0" w:color="auto"/>
                <w:left w:val="none" w:sz="0" w:space="0" w:color="auto"/>
                <w:bottom w:val="none" w:sz="0" w:space="0" w:color="auto"/>
                <w:right w:val="none" w:sz="0" w:space="0" w:color="auto"/>
              </w:divBdr>
            </w:div>
            <w:div w:id="1150094391">
              <w:marLeft w:val="0"/>
              <w:marRight w:val="0"/>
              <w:marTop w:val="0"/>
              <w:marBottom w:val="0"/>
              <w:divBdr>
                <w:top w:val="none" w:sz="0" w:space="0" w:color="auto"/>
                <w:left w:val="none" w:sz="0" w:space="0" w:color="auto"/>
                <w:bottom w:val="none" w:sz="0" w:space="0" w:color="auto"/>
                <w:right w:val="none" w:sz="0" w:space="0" w:color="auto"/>
              </w:divBdr>
            </w:div>
            <w:div w:id="753359052">
              <w:marLeft w:val="0"/>
              <w:marRight w:val="0"/>
              <w:marTop w:val="0"/>
              <w:marBottom w:val="0"/>
              <w:divBdr>
                <w:top w:val="none" w:sz="0" w:space="0" w:color="auto"/>
                <w:left w:val="none" w:sz="0" w:space="0" w:color="auto"/>
                <w:bottom w:val="none" w:sz="0" w:space="0" w:color="auto"/>
                <w:right w:val="none" w:sz="0" w:space="0" w:color="auto"/>
              </w:divBdr>
            </w:div>
          </w:divsChild>
        </w:div>
        <w:div w:id="1352105830">
          <w:marLeft w:val="0"/>
          <w:marRight w:val="0"/>
          <w:marTop w:val="0"/>
          <w:marBottom w:val="0"/>
          <w:divBdr>
            <w:top w:val="none" w:sz="0" w:space="0" w:color="auto"/>
            <w:left w:val="none" w:sz="0" w:space="0" w:color="auto"/>
            <w:bottom w:val="none" w:sz="0" w:space="0" w:color="auto"/>
            <w:right w:val="none" w:sz="0" w:space="0" w:color="auto"/>
          </w:divBdr>
        </w:div>
        <w:div w:id="801313354">
          <w:marLeft w:val="0"/>
          <w:marRight w:val="0"/>
          <w:marTop w:val="0"/>
          <w:marBottom w:val="0"/>
          <w:divBdr>
            <w:top w:val="none" w:sz="0" w:space="0" w:color="auto"/>
            <w:left w:val="none" w:sz="0" w:space="0" w:color="auto"/>
            <w:bottom w:val="none" w:sz="0" w:space="0" w:color="auto"/>
            <w:right w:val="none" w:sz="0" w:space="0" w:color="auto"/>
          </w:divBdr>
          <w:divsChild>
            <w:div w:id="755520749">
              <w:marLeft w:val="0"/>
              <w:marRight w:val="0"/>
              <w:marTop w:val="0"/>
              <w:marBottom w:val="0"/>
              <w:divBdr>
                <w:top w:val="none" w:sz="0" w:space="0" w:color="auto"/>
                <w:left w:val="none" w:sz="0" w:space="0" w:color="auto"/>
                <w:bottom w:val="none" w:sz="0" w:space="0" w:color="auto"/>
                <w:right w:val="none" w:sz="0" w:space="0" w:color="auto"/>
              </w:divBdr>
            </w:div>
            <w:div w:id="544025693">
              <w:marLeft w:val="0"/>
              <w:marRight w:val="0"/>
              <w:marTop w:val="0"/>
              <w:marBottom w:val="0"/>
              <w:divBdr>
                <w:top w:val="none" w:sz="0" w:space="0" w:color="auto"/>
                <w:left w:val="none" w:sz="0" w:space="0" w:color="auto"/>
                <w:bottom w:val="none" w:sz="0" w:space="0" w:color="auto"/>
                <w:right w:val="none" w:sz="0" w:space="0" w:color="auto"/>
              </w:divBdr>
            </w:div>
            <w:div w:id="1946577208">
              <w:marLeft w:val="0"/>
              <w:marRight w:val="0"/>
              <w:marTop w:val="0"/>
              <w:marBottom w:val="0"/>
              <w:divBdr>
                <w:top w:val="none" w:sz="0" w:space="0" w:color="auto"/>
                <w:left w:val="none" w:sz="0" w:space="0" w:color="auto"/>
                <w:bottom w:val="none" w:sz="0" w:space="0" w:color="auto"/>
                <w:right w:val="none" w:sz="0" w:space="0" w:color="auto"/>
              </w:divBdr>
            </w:div>
            <w:div w:id="496311663">
              <w:marLeft w:val="0"/>
              <w:marRight w:val="0"/>
              <w:marTop w:val="0"/>
              <w:marBottom w:val="0"/>
              <w:divBdr>
                <w:top w:val="none" w:sz="0" w:space="0" w:color="auto"/>
                <w:left w:val="none" w:sz="0" w:space="0" w:color="auto"/>
                <w:bottom w:val="none" w:sz="0" w:space="0" w:color="auto"/>
                <w:right w:val="none" w:sz="0" w:space="0" w:color="auto"/>
              </w:divBdr>
            </w:div>
            <w:div w:id="1933123626">
              <w:marLeft w:val="0"/>
              <w:marRight w:val="0"/>
              <w:marTop w:val="0"/>
              <w:marBottom w:val="0"/>
              <w:divBdr>
                <w:top w:val="none" w:sz="0" w:space="0" w:color="auto"/>
                <w:left w:val="none" w:sz="0" w:space="0" w:color="auto"/>
                <w:bottom w:val="none" w:sz="0" w:space="0" w:color="auto"/>
                <w:right w:val="none" w:sz="0" w:space="0" w:color="auto"/>
              </w:divBdr>
            </w:div>
            <w:div w:id="1997802736">
              <w:marLeft w:val="0"/>
              <w:marRight w:val="0"/>
              <w:marTop w:val="0"/>
              <w:marBottom w:val="0"/>
              <w:divBdr>
                <w:top w:val="none" w:sz="0" w:space="0" w:color="auto"/>
                <w:left w:val="none" w:sz="0" w:space="0" w:color="auto"/>
                <w:bottom w:val="none" w:sz="0" w:space="0" w:color="auto"/>
                <w:right w:val="none" w:sz="0" w:space="0" w:color="auto"/>
              </w:divBdr>
            </w:div>
            <w:div w:id="1393237124">
              <w:marLeft w:val="0"/>
              <w:marRight w:val="0"/>
              <w:marTop w:val="0"/>
              <w:marBottom w:val="0"/>
              <w:divBdr>
                <w:top w:val="none" w:sz="0" w:space="0" w:color="auto"/>
                <w:left w:val="none" w:sz="0" w:space="0" w:color="auto"/>
                <w:bottom w:val="none" w:sz="0" w:space="0" w:color="auto"/>
                <w:right w:val="none" w:sz="0" w:space="0" w:color="auto"/>
              </w:divBdr>
            </w:div>
            <w:div w:id="1832329690">
              <w:marLeft w:val="0"/>
              <w:marRight w:val="0"/>
              <w:marTop w:val="0"/>
              <w:marBottom w:val="0"/>
              <w:divBdr>
                <w:top w:val="none" w:sz="0" w:space="0" w:color="auto"/>
                <w:left w:val="none" w:sz="0" w:space="0" w:color="auto"/>
                <w:bottom w:val="none" w:sz="0" w:space="0" w:color="auto"/>
                <w:right w:val="none" w:sz="0" w:space="0" w:color="auto"/>
              </w:divBdr>
            </w:div>
            <w:div w:id="1073897399">
              <w:marLeft w:val="0"/>
              <w:marRight w:val="0"/>
              <w:marTop w:val="0"/>
              <w:marBottom w:val="0"/>
              <w:divBdr>
                <w:top w:val="none" w:sz="0" w:space="0" w:color="auto"/>
                <w:left w:val="none" w:sz="0" w:space="0" w:color="auto"/>
                <w:bottom w:val="none" w:sz="0" w:space="0" w:color="auto"/>
                <w:right w:val="none" w:sz="0" w:space="0" w:color="auto"/>
              </w:divBdr>
            </w:div>
            <w:div w:id="840849863">
              <w:marLeft w:val="0"/>
              <w:marRight w:val="0"/>
              <w:marTop w:val="0"/>
              <w:marBottom w:val="0"/>
              <w:divBdr>
                <w:top w:val="none" w:sz="0" w:space="0" w:color="auto"/>
                <w:left w:val="none" w:sz="0" w:space="0" w:color="auto"/>
                <w:bottom w:val="none" w:sz="0" w:space="0" w:color="auto"/>
                <w:right w:val="none" w:sz="0" w:space="0" w:color="auto"/>
              </w:divBdr>
            </w:div>
            <w:div w:id="1343969456">
              <w:marLeft w:val="0"/>
              <w:marRight w:val="0"/>
              <w:marTop w:val="0"/>
              <w:marBottom w:val="0"/>
              <w:divBdr>
                <w:top w:val="none" w:sz="0" w:space="0" w:color="auto"/>
                <w:left w:val="none" w:sz="0" w:space="0" w:color="auto"/>
                <w:bottom w:val="none" w:sz="0" w:space="0" w:color="auto"/>
                <w:right w:val="none" w:sz="0" w:space="0" w:color="auto"/>
              </w:divBdr>
            </w:div>
            <w:div w:id="1790393834">
              <w:marLeft w:val="0"/>
              <w:marRight w:val="0"/>
              <w:marTop w:val="0"/>
              <w:marBottom w:val="0"/>
              <w:divBdr>
                <w:top w:val="none" w:sz="0" w:space="0" w:color="auto"/>
                <w:left w:val="none" w:sz="0" w:space="0" w:color="auto"/>
                <w:bottom w:val="none" w:sz="0" w:space="0" w:color="auto"/>
                <w:right w:val="none" w:sz="0" w:space="0" w:color="auto"/>
              </w:divBdr>
            </w:div>
            <w:div w:id="1452242165">
              <w:marLeft w:val="0"/>
              <w:marRight w:val="0"/>
              <w:marTop w:val="0"/>
              <w:marBottom w:val="0"/>
              <w:divBdr>
                <w:top w:val="none" w:sz="0" w:space="0" w:color="auto"/>
                <w:left w:val="none" w:sz="0" w:space="0" w:color="auto"/>
                <w:bottom w:val="none" w:sz="0" w:space="0" w:color="auto"/>
                <w:right w:val="none" w:sz="0" w:space="0" w:color="auto"/>
              </w:divBdr>
            </w:div>
            <w:div w:id="243757793">
              <w:marLeft w:val="0"/>
              <w:marRight w:val="0"/>
              <w:marTop w:val="0"/>
              <w:marBottom w:val="0"/>
              <w:divBdr>
                <w:top w:val="none" w:sz="0" w:space="0" w:color="auto"/>
                <w:left w:val="none" w:sz="0" w:space="0" w:color="auto"/>
                <w:bottom w:val="none" w:sz="0" w:space="0" w:color="auto"/>
                <w:right w:val="none" w:sz="0" w:space="0" w:color="auto"/>
              </w:divBdr>
            </w:div>
            <w:div w:id="1388260742">
              <w:marLeft w:val="0"/>
              <w:marRight w:val="0"/>
              <w:marTop w:val="0"/>
              <w:marBottom w:val="0"/>
              <w:divBdr>
                <w:top w:val="none" w:sz="0" w:space="0" w:color="auto"/>
                <w:left w:val="none" w:sz="0" w:space="0" w:color="auto"/>
                <w:bottom w:val="none" w:sz="0" w:space="0" w:color="auto"/>
                <w:right w:val="none" w:sz="0" w:space="0" w:color="auto"/>
              </w:divBdr>
            </w:div>
            <w:div w:id="191693258">
              <w:marLeft w:val="0"/>
              <w:marRight w:val="0"/>
              <w:marTop w:val="0"/>
              <w:marBottom w:val="0"/>
              <w:divBdr>
                <w:top w:val="none" w:sz="0" w:space="0" w:color="auto"/>
                <w:left w:val="none" w:sz="0" w:space="0" w:color="auto"/>
                <w:bottom w:val="none" w:sz="0" w:space="0" w:color="auto"/>
                <w:right w:val="none" w:sz="0" w:space="0" w:color="auto"/>
              </w:divBdr>
            </w:div>
            <w:div w:id="699205858">
              <w:marLeft w:val="0"/>
              <w:marRight w:val="0"/>
              <w:marTop w:val="0"/>
              <w:marBottom w:val="0"/>
              <w:divBdr>
                <w:top w:val="none" w:sz="0" w:space="0" w:color="auto"/>
                <w:left w:val="none" w:sz="0" w:space="0" w:color="auto"/>
                <w:bottom w:val="none" w:sz="0" w:space="0" w:color="auto"/>
                <w:right w:val="none" w:sz="0" w:space="0" w:color="auto"/>
              </w:divBdr>
            </w:div>
            <w:div w:id="1251160240">
              <w:marLeft w:val="0"/>
              <w:marRight w:val="0"/>
              <w:marTop w:val="0"/>
              <w:marBottom w:val="0"/>
              <w:divBdr>
                <w:top w:val="none" w:sz="0" w:space="0" w:color="auto"/>
                <w:left w:val="none" w:sz="0" w:space="0" w:color="auto"/>
                <w:bottom w:val="none" w:sz="0" w:space="0" w:color="auto"/>
                <w:right w:val="none" w:sz="0" w:space="0" w:color="auto"/>
              </w:divBdr>
            </w:div>
            <w:div w:id="1717506073">
              <w:marLeft w:val="0"/>
              <w:marRight w:val="0"/>
              <w:marTop w:val="0"/>
              <w:marBottom w:val="0"/>
              <w:divBdr>
                <w:top w:val="none" w:sz="0" w:space="0" w:color="auto"/>
                <w:left w:val="none" w:sz="0" w:space="0" w:color="auto"/>
                <w:bottom w:val="none" w:sz="0" w:space="0" w:color="auto"/>
                <w:right w:val="none" w:sz="0" w:space="0" w:color="auto"/>
              </w:divBdr>
            </w:div>
            <w:div w:id="1851792616">
              <w:marLeft w:val="0"/>
              <w:marRight w:val="0"/>
              <w:marTop w:val="0"/>
              <w:marBottom w:val="0"/>
              <w:divBdr>
                <w:top w:val="none" w:sz="0" w:space="0" w:color="auto"/>
                <w:left w:val="none" w:sz="0" w:space="0" w:color="auto"/>
                <w:bottom w:val="none" w:sz="0" w:space="0" w:color="auto"/>
                <w:right w:val="none" w:sz="0" w:space="0" w:color="auto"/>
              </w:divBdr>
            </w:div>
            <w:div w:id="1637174735">
              <w:marLeft w:val="0"/>
              <w:marRight w:val="0"/>
              <w:marTop w:val="0"/>
              <w:marBottom w:val="0"/>
              <w:divBdr>
                <w:top w:val="none" w:sz="0" w:space="0" w:color="auto"/>
                <w:left w:val="none" w:sz="0" w:space="0" w:color="auto"/>
                <w:bottom w:val="none" w:sz="0" w:space="0" w:color="auto"/>
                <w:right w:val="none" w:sz="0" w:space="0" w:color="auto"/>
              </w:divBdr>
            </w:div>
          </w:divsChild>
        </w:div>
        <w:div w:id="1572344616">
          <w:marLeft w:val="0"/>
          <w:marRight w:val="0"/>
          <w:marTop w:val="0"/>
          <w:marBottom w:val="0"/>
          <w:divBdr>
            <w:top w:val="none" w:sz="0" w:space="0" w:color="auto"/>
            <w:left w:val="none" w:sz="0" w:space="0" w:color="auto"/>
            <w:bottom w:val="none" w:sz="0" w:space="0" w:color="auto"/>
            <w:right w:val="none" w:sz="0" w:space="0" w:color="auto"/>
          </w:divBdr>
          <w:divsChild>
            <w:div w:id="1452631027">
              <w:marLeft w:val="0"/>
              <w:marRight w:val="0"/>
              <w:marTop w:val="0"/>
              <w:marBottom w:val="0"/>
              <w:divBdr>
                <w:top w:val="none" w:sz="0" w:space="0" w:color="auto"/>
                <w:left w:val="none" w:sz="0" w:space="0" w:color="auto"/>
                <w:bottom w:val="none" w:sz="0" w:space="0" w:color="auto"/>
                <w:right w:val="none" w:sz="0" w:space="0" w:color="auto"/>
              </w:divBdr>
            </w:div>
            <w:div w:id="253173905">
              <w:marLeft w:val="0"/>
              <w:marRight w:val="0"/>
              <w:marTop w:val="0"/>
              <w:marBottom w:val="0"/>
              <w:divBdr>
                <w:top w:val="none" w:sz="0" w:space="0" w:color="auto"/>
                <w:left w:val="none" w:sz="0" w:space="0" w:color="auto"/>
                <w:bottom w:val="none" w:sz="0" w:space="0" w:color="auto"/>
                <w:right w:val="none" w:sz="0" w:space="0" w:color="auto"/>
              </w:divBdr>
            </w:div>
            <w:div w:id="1973752861">
              <w:marLeft w:val="0"/>
              <w:marRight w:val="0"/>
              <w:marTop w:val="0"/>
              <w:marBottom w:val="0"/>
              <w:divBdr>
                <w:top w:val="none" w:sz="0" w:space="0" w:color="auto"/>
                <w:left w:val="none" w:sz="0" w:space="0" w:color="auto"/>
                <w:bottom w:val="none" w:sz="0" w:space="0" w:color="auto"/>
                <w:right w:val="none" w:sz="0" w:space="0" w:color="auto"/>
              </w:divBdr>
            </w:div>
            <w:div w:id="1070427408">
              <w:marLeft w:val="0"/>
              <w:marRight w:val="0"/>
              <w:marTop w:val="0"/>
              <w:marBottom w:val="0"/>
              <w:divBdr>
                <w:top w:val="none" w:sz="0" w:space="0" w:color="auto"/>
                <w:left w:val="none" w:sz="0" w:space="0" w:color="auto"/>
                <w:bottom w:val="none" w:sz="0" w:space="0" w:color="auto"/>
                <w:right w:val="none" w:sz="0" w:space="0" w:color="auto"/>
              </w:divBdr>
            </w:div>
            <w:div w:id="1038047376">
              <w:marLeft w:val="0"/>
              <w:marRight w:val="0"/>
              <w:marTop w:val="0"/>
              <w:marBottom w:val="0"/>
              <w:divBdr>
                <w:top w:val="none" w:sz="0" w:space="0" w:color="auto"/>
                <w:left w:val="none" w:sz="0" w:space="0" w:color="auto"/>
                <w:bottom w:val="none" w:sz="0" w:space="0" w:color="auto"/>
                <w:right w:val="none" w:sz="0" w:space="0" w:color="auto"/>
              </w:divBdr>
            </w:div>
            <w:div w:id="795418025">
              <w:marLeft w:val="0"/>
              <w:marRight w:val="0"/>
              <w:marTop w:val="0"/>
              <w:marBottom w:val="0"/>
              <w:divBdr>
                <w:top w:val="none" w:sz="0" w:space="0" w:color="auto"/>
                <w:left w:val="none" w:sz="0" w:space="0" w:color="auto"/>
                <w:bottom w:val="none" w:sz="0" w:space="0" w:color="auto"/>
                <w:right w:val="none" w:sz="0" w:space="0" w:color="auto"/>
              </w:divBdr>
            </w:div>
            <w:div w:id="1316959852">
              <w:marLeft w:val="0"/>
              <w:marRight w:val="0"/>
              <w:marTop w:val="0"/>
              <w:marBottom w:val="0"/>
              <w:divBdr>
                <w:top w:val="none" w:sz="0" w:space="0" w:color="auto"/>
                <w:left w:val="none" w:sz="0" w:space="0" w:color="auto"/>
                <w:bottom w:val="none" w:sz="0" w:space="0" w:color="auto"/>
                <w:right w:val="none" w:sz="0" w:space="0" w:color="auto"/>
              </w:divBdr>
            </w:div>
            <w:div w:id="1889952612">
              <w:marLeft w:val="0"/>
              <w:marRight w:val="0"/>
              <w:marTop w:val="0"/>
              <w:marBottom w:val="0"/>
              <w:divBdr>
                <w:top w:val="none" w:sz="0" w:space="0" w:color="auto"/>
                <w:left w:val="none" w:sz="0" w:space="0" w:color="auto"/>
                <w:bottom w:val="none" w:sz="0" w:space="0" w:color="auto"/>
                <w:right w:val="none" w:sz="0" w:space="0" w:color="auto"/>
              </w:divBdr>
            </w:div>
            <w:div w:id="151870810">
              <w:marLeft w:val="0"/>
              <w:marRight w:val="0"/>
              <w:marTop w:val="0"/>
              <w:marBottom w:val="0"/>
              <w:divBdr>
                <w:top w:val="none" w:sz="0" w:space="0" w:color="auto"/>
                <w:left w:val="none" w:sz="0" w:space="0" w:color="auto"/>
                <w:bottom w:val="none" w:sz="0" w:space="0" w:color="auto"/>
                <w:right w:val="none" w:sz="0" w:space="0" w:color="auto"/>
              </w:divBdr>
            </w:div>
            <w:div w:id="387874356">
              <w:marLeft w:val="0"/>
              <w:marRight w:val="0"/>
              <w:marTop w:val="0"/>
              <w:marBottom w:val="0"/>
              <w:divBdr>
                <w:top w:val="none" w:sz="0" w:space="0" w:color="auto"/>
                <w:left w:val="none" w:sz="0" w:space="0" w:color="auto"/>
                <w:bottom w:val="none" w:sz="0" w:space="0" w:color="auto"/>
                <w:right w:val="none" w:sz="0" w:space="0" w:color="auto"/>
              </w:divBdr>
            </w:div>
            <w:div w:id="1362900217">
              <w:marLeft w:val="0"/>
              <w:marRight w:val="0"/>
              <w:marTop w:val="0"/>
              <w:marBottom w:val="0"/>
              <w:divBdr>
                <w:top w:val="none" w:sz="0" w:space="0" w:color="auto"/>
                <w:left w:val="none" w:sz="0" w:space="0" w:color="auto"/>
                <w:bottom w:val="none" w:sz="0" w:space="0" w:color="auto"/>
                <w:right w:val="none" w:sz="0" w:space="0" w:color="auto"/>
              </w:divBdr>
            </w:div>
            <w:div w:id="1832091188">
              <w:marLeft w:val="0"/>
              <w:marRight w:val="0"/>
              <w:marTop w:val="0"/>
              <w:marBottom w:val="0"/>
              <w:divBdr>
                <w:top w:val="none" w:sz="0" w:space="0" w:color="auto"/>
                <w:left w:val="none" w:sz="0" w:space="0" w:color="auto"/>
                <w:bottom w:val="none" w:sz="0" w:space="0" w:color="auto"/>
                <w:right w:val="none" w:sz="0" w:space="0" w:color="auto"/>
              </w:divBdr>
            </w:div>
            <w:div w:id="1061052146">
              <w:marLeft w:val="0"/>
              <w:marRight w:val="0"/>
              <w:marTop w:val="0"/>
              <w:marBottom w:val="0"/>
              <w:divBdr>
                <w:top w:val="none" w:sz="0" w:space="0" w:color="auto"/>
                <w:left w:val="none" w:sz="0" w:space="0" w:color="auto"/>
                <w:bottom w:val="none" w:sz="0" w:space="0" w:color="auto"/>
                <w:right w:val="none" w:sz="0" w:space="0" w:color="auto"/>
              </w:divBdr>
            </w:div>
            <w:div w:id="59988988">
              <w:marLeft w:val="0"/>
              <w:marRight w:val="0"/>
              <w:marTop w:val="0"/>
              <w:marBottom w:val="0"/>
              <w:divBdr>
                <w:top w:val="none" w:sz="0" w:space="0" w:color="auto"/>
                <w:left w:val="none" w:sz="0" w:space="0" w:color="auto"/>
                <w:bottom w:val="none" w:sz="0" w:space="0" w:color="auto"/>
                <w:right w:val="none" w:sz="0" w:space="0" w:color="auto"/>
              </w:divBdr>
            </w:div>
            <w:div w:id="487719369">
              <w:marLeft w:val="0"/>
              <w:marRight w:val="0"/>
              <w:marTop w:val="0"/>
              <w:marBottom w:val="0"/>
              <w:divBdr>
                <w:top w:val="none" w:sz="0" w:space="0" w:color="auto"/>
                <w:left w:val="none" w:sz="0" w:space="0" w:color="auto"/>
                <w:bottom w:val="none" w:sz="0" w:space="0" w:color="auto"/>
                <w:right w:val="none" w:sz="0" w:space="0" w:color="auto"/>
              </w:divBdr>
            </w:div>
            <w:div w:id="2060284020">
              <w:marLeft w:val="0"/>
              <w:marRight w:val="0"/>
              <w:marTop w:val="0"/>
              <w:marBottom w:val="0"/>
              <w:divBdr>
                <w:top w:val="none" w:sz="0" w:space="0" w:color="auto"/>
                <w:left w:val="none" w:sz="0" w:space="0" w:color="auto"/>
                <w:bottom w:val="none" w:sz="0" w:space="0" w:color="auto"/>
                <w:right w:val="none" w:sz="0" w:space="0" w:color="auto"/>
              </w:divBdr>
            </w:div>
            <w:div w:id="1736245668">
              <w:marLeft w:val="0"/>
              <w:marRight w:val="0"/>
              <w:marTop w:val="0"/>
              <w:marBottom w:val="0"/>
              <w:divBdr>
                <w:top w:val="none" w:sz="0" w:space="0" w:color="auto"/>
                <w:left w:val="none" w:sz="0" w:space="0" w:color="auto"/>
                <w:bottom w:val="none" w:sz="0" w:space="0" w:color="auto"/>
                <w:right w:val="none" w:sz="0" w:space="0" w:color="auto"/>
              </w:divBdr>
            </w:div>
            <w:div w:id="2020737885">
              <w:marLeft w:val="0"/>
              <w:marRight w:val="0"/>
              <w:marTop w:val="0"/>
              <w:marBottom w:val="0"/>
              <w:divBdr>
                <w:top w:val="none" w:sz="0" w:space="0" w:color="auto"/>
                <w:left w:val="none" w:sz="0" w:space="0" w:color="auto"/>
                <w:bottom w:val="none" w:sz="0" w:space="0" w:color="auto"/>
                <w:right w:val="none" w:sz="0" w:space="0" w:color="auto"/>
              </w:divBdr>
            </w:div>
            <w:div w:id="1717773050">
              <w:marLeft w:val="0"/>
              <w:marRight w:val="0"/>
              <w:marTop w:val="0"/>
              <w:marBottom w:val="0"/>
              <w:divBdr>
                <w:top w:val="none" w:sz="0" w:space="0" w:color="auto"/>
                <w:left w:val="none" w:sz="0" w:space="0" w:color="auto"/>
                <w:bottom w:val="none" w:sz="0" w:space="0" w:color="auto"/>
                <w:right w:val="none" w:sz="0" w:space="0" w:color="auto"/>
              </w:divBdr>
            </w:div>
          </w:divsChild>
        </w:div>
        <w:div w:id="1738935146">
          <w:marLeft w:val="0"/>
          <w:marRight w:val="0"/>
          <w:marTop w:val="0"/>
          <w:marBottom w:val="0"/>
          <w:divBdr>
            <w:top w:val="none" w:sz="0" w:space="0" w:color="auto"/>
            <w:left w:val="none" w:sz="0" w:space="0" w:color="auto"/>
            <w:bottom w:val="none" w:sz="0" w:space="0" w:color="auto"/>
            <w:right w:val="none" w:sz="0" w:space="0" w:color="auto"/>
          </w:divBdr>
          <w:divsChild>
            <w:div w:id="1130250430">
              <w:marLeft w:val="0"/>
              <w:marRight w:val="0"/>
              <w:marTop w:val="0"/>
              <w:marBottom w:val="0"/>
              <w:divBdr>
                <w:top w:val="none" w:sz="0" w:space="0" w:color="auto"/>
                <w:left w:val="none" w:sz="0" w:space="0" w:color="auto"/>
                <w:bottom w:val="none" w:sz="0" w:space="0" w:color="auto"/>
                <w:right w:val="none" w:sz="0" w:space="0" w:color="auto"/>
              </w:divBdr>
            </w:div>
            <w:div w:id="1126579108">
              <w:marLeft w:val="0"/>
              <w:marRight w:val="0"/>
              <w:marTop w:val="0"/>
              <w:marBottom w:val="0"/>
              <w:divBdr>
                <w:top w:val="none" w:sz="0" w:space="0" w:color="auto"/>
                <w:left w:val="none" w:sz="0" w:space="0" w:color="auto"/>
                <w:bottom w:val="none" w:sz="0" w:space="0" w:color="auto"/>
                <w:right w:val="none" w:sz="0" w:space="0" w:color="auto"/>
              </w:divBdr>
            </w:div>
            <w:div w:id="537620764">
              <w:marLeft w:val="0"/>
              <w:marRight w:val="0"/>
              <w:marTop w:val="0"/>
              <w:marBottom w:val="0"/>
              <w:divBdr>
                <w:top w:val="none" w:sz="0" w:space="0" w:color="auto"/>
                <w:left w:val="none" w:sz="0" w:space="0" w:color="auto"/>
                <w:bottom w:val="none" w:sz="0" w:space="0" w:color="auto"/>
                <w:right w:val="none" w:sz="0" w:space="0" w:color="auto"/>
              </w:divBdr>
            </w:div>
          </w:divsChild>
        </w:div>
        <w:div w:id="1815953763">
          <w:marLeft w:val="0"/>
          <w:marRight w:val="0"/>
          <w:marTop w:val="0"/>
          <w:marBottom w:val="0"/>
          <w:divBdr>
            <w:top w:val="none" w:sz="0" w:space="0" w:color="auto"/>
            <w:left w:val="none" w:sz="0" w:space="0" w:color="auto"/>
            <w:bottom w:val="none" w:sz="0" w:space="0" w:color="auto"/>
            <w:right w:val="none" w:sz="0" w:space="0" w:color="auto"/>
          </w:divBdr>
        </w:div>
        <w:div w:id="421143360">
          <w:marLeft w:val="0"/>
          <w:marRight w:val="0"/>
          <w:marTop w:val="0"/>
          <w:marBottom w:val="0"/>
          <w:divBdr>
            <w:top w:val="none" w:sz="0" w:space="0" w:color="auto"/>
            <w:left w:val="none" w:sz="0" w:space="0" w:color="auto"/>
            <w:bottom w:val="none" w:sz="0" w:space="0" w:color="auto"/>
            <w:right w:val="none" w:sz="0" w:space="0" w:color="auto"/>
          </w:divBdr>
        </w:div>
        <w:div w:id="1682511999">
          <w:marLeft w:val="0"/>
          <w:marRight w:val="0"/>
          <w:marTop w:val="0"/>
          <w:marBottom w:val="0"/>
          <w:divBdr>
            <w:top w:val="none" w:sz="0" w:space="0" w:color="auto"/>
            <w:left w:val="none" w:sz="0" w:space="0" w:color="auto"/>
            <w:bottom w:val="none" w:sz="0" w:space="0" w:color="auto"/>
            <w:right w:val="none" w:sz="0" w:space="0" w:color="auto"/>
          </w:divBdr>
        </w:div>
        <w:div w:id="1034186772">
          <w:marLeft w:val="0"/>
          <w:marRight w:val="0"/>
          <w:marTop w:val="0"/>
          <w:marBottom w:val="0"/>
          <w:divBdr>
            <w:top w:val="none" w:sz="0" w:space="0" w:color="auto"/>
            <w:left w:val="none" w:sz="0" w:space="0" w:color="auto"/>
            <w:bottom w:val="none" w:sz="0" w:space="0" w:color="auto"/>
            <w:right w:val="none" w:sz="0" w:space="0" w:color="auto"/>
          </w:divBdr>
        </w:div>
        <w:div w:id="1691754265">
          <w:marLeft w:val="0"/>
          <w:marRight w:val="0"/>
          <w:marTop w:val="0"/>
          <w:marBottom w:val="0"/>
          <w:divBdr>
            <w:top w:val="none" w:sz="0" w:space="0" w:color="auto"/>
            <w:left w:val="none" w:sz="0" w:space="0" w:color="auto"/>
            <w:bottom w:val="none" w:sz="0" w:space="0" w:color="auto"/>
            <w:right w:val="none" w:sz="0" w:space="0" w:color="auto"/>
          </w:divBdr>
        </w:div>
        <w:div w:id="467893697">
          <w:marLeft w:val="0"/>
          <w:marRight w:val="0"/>
          <w:marTop w:val="0"/>
          <w:marBottom w:val="0"/>
          <w:divBdr>
            <w:top w:val="none" w:sz="0" w:space="0" w:color="auto"/>
            <w:left w:val="none" w:sz="0" w:space="0" w:color="auto"/>
            <w:bottom w:val="none" w:sz="0" w:space="0" w:color="auto"/>
            <w:right w:val="none" w:sz="0" w:space="0" w:color="auto"/>
          </w:divBdr>
        </w:div>
        <w:div w:id="1974939417">
          <w:marLeft w:val="0"/>
          <w:marRight w:val="0"/>
          <w:marTop w:val="0"/>
          <w:marBottom w:val="0"/>
          <w:divBdr>
            <w:top w:val="none" w:sz="0" w:space="0" w:color="auto"/>
            <w:left w:val="none" w:sz="0" w:space="0" w:color="auto"/>
            <w:bottom w:val="none" w:sz="0" w:space="0" w:color="auto"/>
            <w:right w:val="none" w:sz="0" w:space="0" w:color="auto"/>
          </w:divBdr>
        </w:div>
        <w:div w:id="1674994276">
          <w:marLeft w:val="0"/>
          <w:marRight w:val="0"/>
          <w:marTop w:val="0"/>
          <w:marBottom w:val="0"/>
          <w:divBdr>
            <w:top w:val="none" w:sz="0" w:space="0" w:color="auto"/>
            <w:left w:val="none" w:sz="0" w:space="0" w:color="auto"/>
            <w:bottom w:val="none" w:sz="0" w:space="0" w:color="auto"/>
            <w:right w:val="none" w:sz="0" w:space="0" w:color="auto"/>
          </w:divBdr>
          <w:divsChild>
            <w:div w:id="333458052">
              <w:marLeft w:val="0"/>
              <w:marRight w:val="0"/>
              <w:marTop w:val="0"/>
              <w:marBottom w:val="0"/>
              <w:divBdr>
                <w:top w:val="none" w:sz="0" w:space="0" w:color="auto"/>
                <w:left w:val="none" w:sz="0" w:space="0" w:color="auto"/>
                <w:bottom w:val="none" w:sz="0" w:space="0" w:color="auto"/>
                <w:right w:val="none" w:sz="0" w:space="0" w:color="auto"/>
              </w:divBdr>
            </w:div>
            <w:div w:id="978877649">
              <w:marLeft w:val="0"/>
              <w:marRight w:val="0"/>
              <w:marTop w:val="0"/>
              <w:marBottom w:val="0"/>
              <w:divBdr>
                <w:top w:val="none" w:sz="0" w:space="0" w:color="auto"/>
                <w:left w:val="none" w:sz="0" w:space="0" w:color="auto"/>
                <w:bottom w:val="none" w:sz="0" w:space="0" w:color="auto"/>
                <w:right w:val="none" w:sz="0" w:space="0" w:color="auto"/>
              </w:divBdr>
            </w:div>
            <w:div w:id="647901157">
              <w:marLeft w:val="0"/>
              <w:marRight w:val="0"/>
              <w:marTop w:val="0"/>
              <w:marBottom w:val="0"/>
              <w:divBdr>
                <w:top w:val="none" w:sz="0" w:space="0" w:color="auto"/>
                <w:left w:val="none" w:sz="0" w:space="0" w:color="auto"/>
                <w:bottom w:val="none" w:sz="0" w:space="0" w:color="auto"/>
                <w:right w:val="none" w:sz="0" w:space="0" w:color="auto"/>
              </w:divBdr>
            </w:div>
            <w:div w:id="1071776185">
              <w:marLeft w:val="0"/>
              <w:marRight w:val="0"/>
              <w:marTop w:val="0"/>
              <w:marBottom w:val="0"/>
              <w:divBdr>
                <w:top w:val="none" w:sz="0" w:space="0" w:color="auto"/>
                <w:left w:val="none" w:sz="0" w:space="0" w:color="auto"/>
                <w:bottom w:val="none" w:sz="0" w:space="0" w:color="auto"/>
                <w:right w:val="none" w:sz="0" w:space="0" w:color="auto"/>
              </w:divBdr>
            </w:div>
            <w:div w:id="945307428">
              <w:marLeft w:val="0"/>
              <w:marRight w:val="0"/>
              <w:marTop w:val="0"/>
              <w:marBottom w:val="0"/>
              <w:divBdr>
                <w:top w:val="none" w:sz="0" w:space="0" w:color="auto"/>
                <w:left w:val="none" w:sz="0" w:space="0" w:color="auto"/>
                <w:bottom w:val="none" w:sz="0" w:space="0" w:color="auto"/>
                <w:right w:val="none" w:sz="0" w:space="0" w:color="auto"/>
              </w:divBdr>
            </w:div>
            <w:div w:id="1764914150">
              <w:marLeft w:val="0"/>
              <w:marRight w:val="0"/>
              <w:marTop w:val="0"/>
              <w:marBottom w:val="0"/>
              <w:divBdr>
                <w:top w:val="none" w:sz="0" w:space="0" w:color="auto"/>
                <w:left w:val="none" w:sz="0" w:space="0" w:color="auto"/>
                <w:bottom w:val="none" w:sz="0" w:space="0" w:color="auto"/>
                <w:right w:val="none" w:sz="0" w:space="0" w:color="auto"/>
              </w:divBdr>
            </w:div>
            <w:div w:id="2051487926">
              <w:marLeft w:val="0"/>
              <w:marRight w:val="0"/>
              <w:marTop w:val="0"/>
              <w:marBottom w:val="0"/>
              <w:divBdr>
                <w:top w:val="none" w:sz="0" w:space="0" w:color="auto"/>
                <w:left w:val="none" w:sz="0" w:space="0" w:color="auto"/>
                <w:bottom w:val="none" w:sz="0" w:space="0" w:color="auto"/>
                <w:right w:val="none" w:sz="0" w:space="0" w:color="auto"/>
              </w:divBdr>
            </w:div>
            <w:div w:id="997998553">
              <w:marLeft w:val="0"/>
              <w:marRight w:val="0"/>
              <w:marTop w:val="0"/>
              <w:marBottom w:val="0"/>
              <w:divBdr>
                <w:top w:val="none" w:sz="0" w:space="0" w:color="auto"/>
                <w:left w:val="none" w:sz="0" w:space="0" w:color="auto"/>
                <w:bottom w:val="none" w:sz="0" w:space="0" w:color="auto"/>
                <w:right w:val="none" w:sz="0" w:space="0" w:color="auto"/>
              </w:divBdr>
            </w:div>
            <w:div w:id="1466046002">
              <w:marLeft w:val="0"/>
              <w:marRight w:val="0"/>
              <w:marTop w:val="0"/>
              <w:marBottom w:val="0"/>
              <w:divBdr>
                <w:top w:val="none" w:sz="0" w:space="0" w:color="auto"/>
                <w:left w:val="none" w:sz="0" w:space="0" w:color="auto"/>
                <w:bottom w:val="none" w:sz="0" w:space="0" w:color="auto"/>
                <w:right w:val="none" w:sz="0" w:space="0" w:color="auto"/>
              </w:divBdr>
            </w:div>
            <w:div w:id="407768266">
              <w:marLeft w:val="0"/>
              <w:marRight w:val="0"/>
              <w:marTop w:val="0"/>
              <w:marBottom w:val="0"/>
              <w:divBdr>
                <w:top w:val="none" w:sz="0" w:space="0" w:color="auto"/>
                <w:left w:val="none" w:sz="0" w:space="0" w:color="auto"/>
                <w:bottom w:val="none" w:sz="0" w:space="0" w:color="auto"/>
                <w:right w:val="none" w:sz="0" w:space="0" w:color="auto"/>
              </w:divBdr>
            </w:div>
            <w:div w:id="619530546">
              <w:marLeft w:val="0"/>
              <w:marRight w:val="0"/>
              <w:marTop w:val="0"/>
              <w:marBottom w:val="0"/>
              <w:divBdr>
                <w:top w:val="none" w:sz="0" w:space="0" w:color="auto"/>
                <w:left w:val="none" w:sz="0" w:space="0" w:color="auto"/>
                <w:bottom w:val="none" w:sz="0" w:space="0" w:color="auto"/>
                <w:right w:val="none" w:sz="0" w:space="0" w:color="auto"/>
              </w:divBdr>
            </w:div>
            <w:div w:id="610360437">
              <w:marLeft w:val="0"/>
              <w:marRight w:val="0"/>
              <w:marTop w:val="0"/>
              <w:marBottom w:val="0"/>
              <w:divBdr>
                <w:top w:val="none" w:sz="0" w:space="0" w:color="auto"/>
                <w:left w:val="none" w:sz="0" w:space="0" w:color="auto"/>
                <w:bottom w:val="none" w:sz="0" w:space="0" w:color="auto"/>
                <w:right w:val="none" w:sz="0" w:space="0" w:color="auto"/>
              </w:divBdr>
            </w:div>
            <w:div w:id="656761398">
              <w:marLeft w:val="0"/>
              <w:marRight w:val="0"/>
              <w:marTop w:val="0"/>
              <w:marBottom w:val="0"/>
              <w:divBdr>
                <w:top w:val="none" w:sz="0" w:space="0" w:color="auto"/>
                <w:left w:val="none" w:sz="0" w:space="0" w:color="auto"/>
                <w:bottom w:val="none" w:sz="0" w:space="0" w:color="auto"/>
                <w:right w:val="none" w:sz="0" w:space="0" w:color="auto"/>
              </w:divBdr>
            </w:div>
            <w:div w:id="1656253877">
              <w:marLeft w:val="0"/>
              <w:marRight w:val="0"/>
              <w:marTop w:val="0"/>
              <w:marBottom w:val="0"/>
              <w:divBdr>
                <w:top w:val="none" w:sz="0" w:space="0" w:color="auto"/>
                <w:left w:val="none" w:sz="0" w:space="0" w:color="auto"/>
                <w:bottom w:val="none" w:sz="0" w:space="0" w:color="auto"/>
                <w:right w:val="none" w:sz="0" w:space="0" w:color="auto"/>
              </w:divBdr>
            </w:div>
          </w:divsChild>
        </w:div>
        <w:div w:id="707489728">
          <w:marLeft w:val="0"/>
          <w:marRight w:val="0"/>
          <w:marTop w:val="0"/>
          <w:marBottom w:val="0"/>
          <w:divBdr>
            <w:top w:val="none" w:sz="0" w:space="0" w:color="auto"/>
            <w:left w:val="none" w:sz="0" w:space="0" w:color="auto"/>
            <w:bottom w:val="none" w:sz="0" w:space="0" w:color="auto"/>
            <w:right w:val="none" w:sz="0" w:space="0" w:color="auto"/>
          </w:divBdr>
        </w:div>
        <w:div w:id="1807888835">
          <w:marLeft w:val="0"/>
          <w:marRight w:val="0"/>
          <w:marTop w:val="0"/>
          <w:marBottom w:val="0"/>
          <w:divBdr>
            <w:top w:val="none" w:sz="0" w:space="0" w:color="auto"/>
            <w:left w:val="none" w:sz="0" w:space="0" w:color="auto"/>
            <w:bottom w:val="none" w:sz="0" w:space="0" w:color="auto"/>
            <w:right w:val="none" w:sz="0" w:space="0" w:color="auto"/>
          </w:divBdr>
          <w:divsChild>
            <w:div w:id="554777176">
              <w:marLeft w:val="0"/>
              <w:marRight w:val="0"/>
              <w:marTop w:val="0"/>
              <w:marBottom w:val="0"/>
              <w:divBdr>
                <w:top w:val="none" w:sz="0" w:space="0" w:color="auto"/>
                <w:left w:val="none" w:sz="0" w:space="0" w:color="auto"/>
                <w:bottom w:val="none" w:sz="0" w:space="0" w:color="auto"/>
                <w:right w:val="none" w:sz="0" w:space="0" w:color="auto"/>
              </w:divBdr>
            </w:div>
            <w:div w:id="2053839859">
              <w:marLeft w:val="0"/>
              <w:marRight w:val="0"/>
              <w:marTop w:val="0"/>
              <w:marBottom w:val="0"/>
              <w:divBdr>
                <w:top w:val="none" w:sz="0" w:space="0" w:color="auto"/>
                <w:left w:val="none" w:sz="0" w:space="0" w:color="auto"/>
                <w:bottom w:val="none" w:sz="0" w:space="0" w:color="auto"/>
                <w:right w:val="none" w:sz="0" w:space="0" w:color="auto"/>
              </w:divBdr>
            </w:div>
            <w:div w:id="168328606">
              <w:marLeft w:val="0"/>
              <w:marRight w:val="0"/>
              <w:marTop w:val="0"/>
              <w:marBottom w:val="0"/>
              <w:divBdr>
                <w:top w:val="none" w:sz="0" w:space="0" w:color="auto"/>
                <w:left w:val="none" w:sz="0" w:space="0" w:color="auto"/>
                <w:bottom w:val="none" w:sz="0" w:space="0" w:color="auto"/>
                <w:right w:val="none" w:sz="0" w:space="0" w:color="auto"/>
              </w:divBdr>
            </w:div>
            <w:div w:id="1099180442">
              <w:marLeft w:val="0"/>
              <w:marRight w:val="0"/>
              <w:marTop w:val="0"/>
              <w:marBottom w:val="0"/>
              <w:divBdr>
                <w:top w:val="none" w:sz="0" w:space="0" w:color="auto"/>
                <w:left w:val="none" w:sz="0" w:space="0" w:color="auto"/>
                <w:bottom w:val="none" w:sz="0" w:space="0" w:color="auto"/>
                <w:right w:val="none" w:sz="0" w:space="0" w:color="auto"/>
              </w:divBdr>
            </w:div>
            <w:div w:id="147523731">
              <w:marLeft w:val="0"/>
              <w:marRight w:val="0"/>
              <w:marTop w:val="0"/>
              <w:marBottom w:val="0"/>
              <w:divBdr>
                <w:top w:val="none" w:sz="0" w:space="0" w:color="auto"/>
                <w:left w:val="none" w:sz="0" w:space="0" w:color="auto"/>
                <w:bottom w:val="none" w:sz="0" w:space="0" w:color="auto"/>
                <w:right w:val="none" w:sz="0" w:space="0" w:color="auto"/>
              </w:divBdr>
            </w:div>
            <w:div w:id="1898130224">
              <w:marLeft w:val="0"/>
              <w:marRight w:val="0"/>
              <w:marTop w:val="0"/>
              <w:marBottom w:val="0"/>
              <w:divBdr>
                <w:top w:val="none" w:sz="0" w:space="0" w:color="auto"/>
                <w:left w:val="none" w:sz="0" w:space="0" w:color="auto"/>
                <w:bottom w:val="none" w:sz="0" w:space="0" w:color="auto"/>
                <w:right w:val="none" w:sz="0" w:space="0" w:color="auto"/>
              </w:divBdr>
            </w:div>
            <w:div w:id="147333460">
              <w:marLeft w:val="0"/>
              <w:marRight w:val="0"/>
              <w:marTop w:val="0"/>
              <w:marBottom w:val="0"/>
              <w:divBdr>
                <w:top w:val="none" w:sz="0" w:space="0" w:color="auto"/>
                <w:left w:val="none" w:sz="0" w:space="0" w:color="auto"/>
                <w:bottom w:val="none" w:sz="0" w:space="0" w:color="auto"/>
                <w:right w:val="none" w:sz="0" w:space="0" w:color="auto"/>
              </w:divBdr>
            </w:div>
            <w:div w:id="308244687">
              <w:marLeft w:val="0"/>
              <w:marRight w:val="0"/>
              <w:marTop w:val="0"/>
              <w:marBottom w:val="0"/>
              <w:divBdr>
                <w:top w:val="none" w:sz="0" w:space="0" w:color="auto"/>
                <w:left w:val="none" w:sz="0" w:space="0" w:color="auto"/>
                <w:bottom w:val="none" w:sz="0" w:space="0" w:color="auto"/>
                <w:right w:val="none" w:sz="0" w:space="0" w:color="auto"/>
              </w:divBdr>
            </w:div>
            <w:div w:id="2021276422">
              <w:marLeft w:val="0"/>
              <w:marRight w:val="0"/>
              <w:marTop w:val="0"/>
              <w:marBottom w:val="0"/>
              <w:divBdr>
                <w:top w:val="none" w:sz="0" w:space="0" w:color="auto"/>
                <w:left w:val="none" w:sz="0" w:space="0" w:color="auto"/>
                <w:bottom w:val="none" w:sz="0" w:space="0" w:color="auto"/>
                <w:right w:val="none" w:sz="0" w:space="0" w:color="auto"/>
              </w:divBdr>
            </w:div>
          </w:divsChild>
        </w:div>
        <w:div w:id="1415779263">
          <w:marLeft w:val="0"/>
          <w:marRight w:val="0"/>
          <w:marTop w:val="0"/>
          <w:marBottom w:val="0"/>
          <w:divBdr>
            <w:top w:val="none" w:sz="0" w:space="0" w:color="auto"/>
            <w:left w:val="none" w:sz="0" w:space="0" w:color="auto"/>
            <w:bottom w:val="none" w:sz="0" w:space="0" w:color="auto"/>
            <w:right w:val="none" w:sz="0" w:space="0" w:color="auto"/>
          </w:divBdr>
          <w:divsChild>
            <w:div w:id="15156583">
              <w:marLeft w:val="0"/>
              <w:marRight w:val="0"/>
              <w:marTop w:val="0"/>
              <w:marBottom w:val="0"/>
              <w:divBdr>
                <w:top w:val="none" w:sz="0" w:space="0" w:color="auto"/>
                <w:left w:val="none" w:sz="0" w:space="0" w:color="auto"/>
                <w:bottom w:val="none" w:sz="0" w:space="0" w:color="auto"/>
                <w:right w:val="none" w:sz="0" w:space="0" w:color="auto"/>
              </w:divBdr>
            </w:div>
            <w:div w:id="1514950342">
              <w:marLeft w:val="0"/>
              <w:marRight w:val="0"/>
              <w:marTop w:val="0"/>
              <w:marBottom w:val="0"/>
              <w:divBdr>
                <w:top w:val="none" w:sz="0" w:space="0" w:color="auto"/>
                <w:left w:val="none" w:sz="0" w:space="0" w:color="auto"/>
                <w:bottom w:val="none" w:sz="0" w:space="0" w:color="auto"/>
                <w:right w:val="none" w:sz="0" w:space="0" w:color="auto"/>
              </w:divBdr>
            </w:div>
            <w:div w:id="44069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9386">
      <w:bodyDiv w:val="1"/>
      <w:marLeft w:val="0"/>
      <w:marRight w:val="0"/>
      <w:marTop w:val="0"/>
      <w:marBottom w:val="0"/>
      <w:divBdr>
        <w:top w:val="none" w:sz="0" w:space="0" w:color="auto"/>
        <w:left w:val="none" w:sz="0" w:space="0" w:color="auto"/>
        <w:bottom w:val="none" w:sz="0" w:space="0" w:color="auto"/>
        <w:right w:val="none" w:sz="0" w:space="0" w:color="auto"/>
      </w:divBdr>
      <w:divsChild>
        <w:div w:id="335377256">
          <w:marLeft w:val="0"/>
          <w:marRight w:val="0"/>
          <w:marTop w:val="240"/>
          <w:marBottom w:val="0"/>
          <w:divBdr>
            <w:top w:val="none" w:sz="0" w:space="0" w:color="auto"/>
            <w:left w:val="none" w:sz="0" w:space="0" w:color="auto"/>
            <w:bottom w:val="none" w:sz="0" w:space="0" w:color="auto"/>
            <w:right w:val="none" w:sz="0" w:space="0" w:color="auto"/>
          </w:divBdr>
        </w:div>
        <w:div w:id="59328214">
          <w:marLeft w:val="0"/>
          <w:marRight w:val="0"/>
          <w:marTop w:val="240"/>
          <w:marBottom w:val="0"/>
          <w:divBdr>
            <w:top w:val="none" w:sz="0" w:space="0" w:color="auto"/>
            <w:left w:val="none" w:sz="0" w:space="0" w:color="auto"/>
            <w:bottom w:val="none" w:sz="0" w:space="0" w:color="auto"/>
            <w:right w:val="none" w:sz="0" w:space="0" w:color="auto"/>
          </w:divBdr>
        </w:div>
      </w:divsChild>
    </w:div>
    <w:div w:id="196433573">
      <w:bodyDiv w:val="1"/>
      <w:marLeft w:val="0"/>
      <w:marRight w:val="0"/>
      <w:marTop w:val="0"/>
      <w:marBottom w:val="0"/>
      <w:divBdr>
        <w:top w:val="none" w:sz="0" w:space="0" w:color="auto"/>
        <w:left w:val="none" w:sz="0" w:space="0" w:color="auto"/>
        <w:bottom w:val="none" w:sz="0" w:space="0" w:color="auto"/>
        <w:right w:val="none" w:sz="0" w:space="0" w:color="auto"/>
      </w:divBdr>
    </w:div>
    <w:div w:id="981737278">
      <w:bodyDiv w:val="1"/>
      <w:marLeft w:val="0"/>
      <w:marRight w:val="0"/>
      <w:marTop w:val="0"/>
      <w:marBottom w:val="0"/>
      <w:divBdr>
        <w:top w:val="none" w:sz="0" w:space="0" w:color="auto"/>
        <w:left w:val="none" w:sz="0" w:space="0" w:color="auto"/>
        <w:bottom w:val="none" w:sz="0" w:space="0" w:color="auto"/>
        <w:right w:val="none" w:sz="0" w:space="0" w:color="auto"/>
      </w:divBdr>
    </w:div>
    <w:div w:id="1062213002">
      <w:bodyDiv w:val="1"/>
      <w:marLeft w:val="0"/>
      <w:marRight w:val="0"/>
      <w:marTop w:val="0"/>
      <w:marBottom w:val="0"/>
      <w:divBdr>
        <w:top w:val="none" w:sz="0" w:space="0" w:color="auto"/>
        <w:left w:val="none" w:sz="0" w:space="0" w:color="auto"/>
        <w:bottom w:val="none" w:sz="0" w:space="0" w:color="auto"/>
        <w:right w:val="none" w:sz="0" w:space="0" w:color="auto"/>
      </w:divBdr>
    </w:div>
    <w:div w:id="1254318835">
      <w:bodyDiv w:val="1"/>
      <w:marLeft w:val="0"/>
      <w:marRight w:val="0"/>
      <w:marTop w:val="0"/>
      <w:marBottom w:val="0"/>
      <w:divBdr>
        <w:top w:val="none" w:sz="0" w:space="0" w:color="auto"/>
        <w:left w:val="none" w:sz="0" w:space="0" w:color="auto"/>
        <w:bottom w:val="none" w:sz="0" w:space="0" w:color="auto"/>
        <w:right w:val="none" w:sz="0" w:space="0" w:color="auto"/>
      </w:divBdr>
    </w:div>
    <w:div w:id="1480806198">
      <w:bodyDiv w:val="1"/>
      <w:marLeft w:val="0"/>
      <w:marRight w:val="0"/>
      <w:marTop w:val="0"/>
      <w:marBottom w:val="0"/>
      <w:divBdr>
        <w:top w:val="none" w:sz="0" w:space="0" w:color="auto"/>
        <w:left w:val="none" w:sz="0" w:space="0" w:color="auto"/>
        <w:bottom w:val="none" w:sz="0" w:space="0" w:color="auto"/>
        <w:right w:val="none" w:sz="0" w:space="0" w:color="auto"/>
      </w:divBdr>
    </w:div>
    <w:div w:id="208787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josephine.proebiz.com/pl/tender/58356/summary" TargetMode="External"/><Relationship Id="rId39"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s://www.uzp.gov.pl/baza-wiedzy/interpretacja-przepisow/opinie-archiwalne/opinie-dotyczace-ustawy-pzp/inne/tajemnica-przedsiebiorstwa" TargetMode="External"/><Relationship Id="rId42"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https://gtl365.sharepoint.com/sites/DZamowien/Shared%20Documents/Forms/AllItems.aspx?id=%2Fsites%2FDZamowien%2FShared%20Documents%2FWyb%C3%B3r%20Wykonawcy%20rob%C3%B3t%20budowlanych%20zadania%20pn%2E%20Budowa%20hangaru%20technicznego%20H4%20na%20terenie%20Mi%C4%99dzynarodowego%20Portu%20Lotniczego%20Katowice%20w%20Pyrzowicach&amp;p=true&amp;ga=1" TargetMode="External"/><Relationship Id="rId17" Type="http://schemas.openxmlformats.org/officeDocument/2006/relationships/hyperlink" Target="https://sip.lex.pl/" TargetMode="External"/><Relationship Id="rId25" Type="http://schemas.openxmlformats.org/officeDocument/2006/relationships/hyperlink" Target="https://store.proebiz.com/docs/josephine/pl/Instrukcja_wykonawcy.pdf" TargetMode="External"/><Relationship Id="rId33" Type="http://schemas.openxmlformats.org/officeDocument/2006/relationships/hyperlink" Target="https://www.katowice-airport.com/pl/biznes/przetargi/213" TargetMode="External"/><Relationship Id="rId38" Type="http://schemas.openxmlformats.org/officeDocument/2006/relationships/hyperlink" Target="https://josephine.proebiz.com/pl/tender/58356/summary"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proebiz.com/pl/support" TargetMode="External"/><Relationship Id="rId41"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atowice-airport.com/pl/nasze-lotnisko/bezpieczenstwo-wokol-lotniska/przeszkody-lotnicze" TargetMode="External"/><Relationship Id="rId24" Type="http://schemas.openxmlformats.org/officeDocument/2006/relationships/hyperlink" Target="https://sip.lex.pl/" TargetMode="External"/><Relationship Id="rId32" Type="http://schemas.openxmlformats.org/officeDocument/2006/relationships/hyperlink" Target="https://www.katowice-airport.com/pl/biznes/przetargi/213" TargetMode="External"/><Relationship Id="rId37" Type="http://schemas.openxmlformats.org/officeDocument/2006/relationships/hyperlink" Target="https://espd.uzp.gov.pl/filter?lang=pl" TargetMode="External"/><Relationship Id="rId40" Type="http://schemas.openxmlformats.org/officeDocument/2006/relationships/hyperlink" Target="mailto:rodo@gtl.com.pl"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www.microsoft.com/edge" TargetMode="External"/><Relationship Id="rId36" Type="http://schemas.openxmlformats.org/officeDocument/2006/relationships/hyperlink" Target="https://www.katowice-airport.com/pl/biznes/przetargi/213" TargetMode="External"/><Relationship Id="rId10" Type="http://schemas.openxmlformats.org/officeDocument/2006/relationships/hyperlink" Target="https://josephine.proebiz.com/pl/tender/58356/summary" TargetMode="External"/><Relationship Id="rId19" Type="http://schemas.openxmlformats.org/officeDocument/2006/relationships/hyperlink" Target="https://sip.lex.pl/" TargetMode="External"/><Relationship Id="rId31" Type="http://schemas.openxmlformats.org/officeDocument/2006/relationships/hyperlink" Target="http://www.nccert.pl/kontakt.htm"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katowice-airport.com/pl/biznes/przetargi/216%203"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google.com/chrome" TargetMode="External"/><Relationship Id="rId30" Type="http://schemas.openxmlformats.org/officeDocument/2006/relationships/hyperlink" Target="https://store.proebiz.com/docs/josephine/pl/Wymagania_techniczne_sw_JOSEPHINE.pdf" TargetMode="External"/><Relationship Id="rId35" Type="http://schemas.openxmlformats.org/officeDocument/2006/relationships/hyperlink" Target="https://josephine.proebiz.com/pl/" TargetMode="External"/><Relationship Id="rId43"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735A8-9633-49F9-B7E7-1CEF5FD12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42</Pages>
  <Words>17347</Words>
  <Characters>104088</Characters>
  <Application>Microsoft Office Word</Application>
  <DocSecurity>0</DocSecurity>
  <Lines>867</Lines>
  <Paragraphs>242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Tomaszewska</dc:creator>
  <cp:keywords/>
  <dc:description/>
  <cp:lastModifiedBy>Agnieszka Wysocka</cp:lastModifiedBy>
  <cp:revision>26</cp:revision>
  <cp:lastPrinted>2024-10-07T09:57:00Z</cp:lastPrinted>
  <dcterms:created xsi:type="dcterms:W3CDTF">2024-08-28T12:11:00Z</dcterms:created>
  <dcterms:modified xsi:type="dcterms:W3CDTF">2024-10-14T10:24:00Z</dcterms:modified>
</cp:coreProperties>
</file>